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14005" w:rsidRPr="000133C3" w:rsidP="000F34B5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Дело № 5-71-</w:t>
      </w:r>
      <w:r w:rsidRPr="000133C3" w:rsidR="00CA2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121</w:t>
      </w:r>
      <w:r w:rsidRPr="00013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/2018                                             </w:t>
      </w:r>
    </w:p>
    <w:p w:rsidR="000F34B5" w:rsidRPr="000133C3" w:rsidP="000F34B5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0133C3" w:rsidP="000F34B5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D61DAC" w:rsidRPr="000133C3" w:rsidP="00E765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0133C3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0133C3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</w:t>
      </w:r>
      <w:r w:rsidRPr="000133C3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33C3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33C3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33C3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33C3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33C3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r w:rsidRPr="000133C3" w:rsidR="00E76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33C3" w:rsidR="00E76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0133C3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Саки</w:t>
      </w:r>
    </w:p>
    <w:p w:rsidR="00D61DAC" w:rsidRPr="000133C3" w:rsidP="000F34B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судебного участка № 71 Сакского судебного района (Сакский муниципальный район и городской округ Саки) </w:t>
      </w:r>
      <w:r w:rsidRPr="000133C3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Крым </w:t>
      </w:r>
      <w:r w:rsidRPr="000133C3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Липовской</w:t>
      </w:r>
      <w:r w:rsidRPr="000133C3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отделения надзорной деятельности по г. Саки и Сакскому району Управления надзорной деятельности и профилактической работы ГУ МЧС России по Республике Крым, в отношении: </w:t>
      </w:r>
    </w:p>
    <w:p w:rsidR="00714005" w:rsidRPr="000133C3" w:rsidP="000F34B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Саттаровой</w:t>
      </w:r>
      <w:r w:rsidRPr="00013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7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Э.Р.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 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гражданки Российской Федерации, занимающей должность директора 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зарегистрированной и проживающей: 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14005" w:rsidRPr="000133C3" w:rsidP="000F34B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ее к административной ответственности за правонарушение, предусмотренное ч.</w:t>
      </w:r>
      <w:r w:rsidR="0051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133C3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19.5 Кодекса Российской Федерации об административных правонарушениях, </w:t>
      </w:r>
    </w:p>
    <w:p w:rsidR="00D61DAC" w:rsidRPr="000133C3" w:rsidP="000F34B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DAC" w:rsidRPr="000133C3" w:rsidP="00E7653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 :</w:t>
      </w:r>
    </w:p>
    <w:p w:rsidR="00714005" w:rsidRPr="000133C3" w:rsidP="000F34B5">
      <w:pPr>
        <w:pStyle w:val="1"/>
        <w:shd w:val="clear" w:color="auto" w:fill="auto"/>
        <w:tabs>
          <w:tab w:val="left" w:pos="881"/>
          <w:tab w:val="left" w:pos="958"/>
        </w:tabs>
        <w:spacing w:before="0" w:line="240" w:lineRule="auto"/>
        <w:ind w:firstLine="567"/>
        <w:contextualSpacing/>
        <w:rPr>
          <w:sz w:val="28"/>
          <w:szCs w:val="28"/>
          <w:lang w:eastAsia="ru-RU"/>
        </w:rPr>
      </w:pPr>
      <w:r w:rsidRPr="000133C3">
        <w:rPr>
          <w:sz w:val="28"/>
          <w:szCs w:val="28"/>
          <w:lang w:eastAsia="ru-RU"/>
        </w:rPr>
        <w:t>Саттарова</w:t>
      </w:r>
      <w:r w:rsidRPr="000133C3">
        <w:rPr>
          <w:sz w:val="28"/>
          <w:szCs w:val="28"/>
          <w:lang w:eastAsia="ru-RU"/>
        </w:rPr>
        <w:t xml:space="preserve"> Э.Р.</w:t>
      </w:r>
      <w:r w:rsidRPr="000133C3">
        <w:rPr>
          <w:sz w:val="28"/>
          <w:szCs w:val="28"/>
          <w:lang w:eastAsia="ru-RU"/>
        </w:rPr>
        <w:t>, являясь</w:t>
      </w:r>
      <w:r w:rsidRPr="000133C3">
        <w:rPr>
          <w:sz w:val="28"/>
          <w:szCs w:val="28"/>
          <w:lang w:eastAsia="ru-RU"/>
        </w:rPr>
        <w:t xml:space="preserve"> должностным лицом –</w:t>
      </w:r>
      <w:r w:rsidRPr="000133C3">
        <w:rPr>
          <w:sz w:val="28"/>
          <w:szCs w:val="28"/>
          <w:lang w:eastAsia="ru-RU"/>
        </w:rPr>
        <w:t xml:space="preserve"> директором </w:t>
      </w:r>
      <w:r w:rsidR="00CE7A6A">
        <w:rPr>
          <w:sz w:val="28"/>
          <w:szCs w:val="28"/>
          <w:lang w:eastAsia="ru-RU"/>
        </w:rPr>
        <w:t>(данные изъяты)</w:t>
      </w:r>
      <w:r w:rsidRPr="000133C3">
        <w:rPr>
          <w:sz w:val="28"/>
          <w:szCs w:val="28"/>
          <w:lang w:eastAsia="ru-RU"/>
        </w:rPr>
        <w:t>,</w:t>
      </w:r>
      <w:r w:rsidRPr="000133C3">
        <w:rPr>
          <w:sz w:val="28"/>
          <w:szCs w:val="28"/>
          <w:lang w:eastAsia="ru-RU"/>
        </w:rPr>
        <w:t xml:space="preserve"> юридический адрес: </w:t>
      </w:r>
      <w:r w:rsidR="00CE7A6A">
        <w:rPr>
          <w:sz w:val="28"/>
          <w:szCs w:val="28"/>
          <w:lang w:eastAsia="ru-RU"/>
        </w:rPr>
        <w:t>АДРЕС</w:t>
      </w:r>
      <w:r w:rsidRPr="000133C3">
        <w:rPr>
          <w:sz w:val="28"/>
          <w:szCs w:val="28"/>
          <w:lang w:eastAsia="ru-RU"/>
        </w:rPr>
        <w:t xml:space="preserve">, </w:t>
      </w:r>
      <w:r w:rsidRPr="000133C3">
        <w:rPr>
          <w:sz w:val="28"/>
          <w:szCs w:val="28"/>
          <w:lang w:eastAsia="ru-RU"/>
        </w:rPr>
        <w:t>ответственн</w:t>
      </w:r>
      <w:r w:rsidRPr="000133C3">
        <w:rPr>
          <w:sz w:val="28"/>
          <w:szCs w:val="28"/>
          <w:lang w:eastAsia="ru-RU"/>
        </w:rPr>
        <w:t>ой</w:t>
      </w:r>
      <w:r w:rsidRPr="000133C3">
        <w:rPr>
          <w:sz w:val="28"/>
          <w:szCs w:val="28"/>
          <w:lang w:eastAsia="ru-RU"/>
        </w:rPr>
        <w:t xml:space="preserve"> за общее руководство и состояние пожарной безопасности в целом, будучи обязанной в соответствии с требованиями </w:t>
      </w:r>
      <w:r w:rsidRPr="000133C3">
        <w:rPr>
          <w:sz w:val="28"/>
          <w:szCs w:val="28"/>
          <w:lang w:eastAsia="ru-RU"/>
        </w:rPr>
        <w:t>ст.ст</w:t>
      </w:r>
      <w:r w:rsidRPr="000133C3">
        <w:rPr>
          <w:sz w:val="28"/>
          <w:szCs w:val="28"/>
          <w:lang w:eastAsia="ru-RU"/>
        </w:rPr>
        <w:t xml:space="preserve">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охраны, на территории и в помещениях указанного учреждения по </w:t>
      </w:r>
      <w:r w:rsidR="00CE7A6A">
        <w:rPr>
          <w:sz w:val="28"/>
          <w:szCs w:val="28"/>
          <w:lang w:eastAsia="ru-RU"/>
        </w:rPr>
        <w:t>АДРЕС</w:t>
      </w:r>
      <w:r w:rsidRPr="000133C3">
        <w:rPr>
          <w:sz w:val="28"/>
          <w:szCs w:val="28"/>
          <w:lang w:eastAsia="ru-RU"/>
        </w:rPr>
        <w:t xml:space="preserve">, не </w:t>
      </w:r>
      <w:r w:rsidRPr="000133C3">
        <w:rPr>
          <w:sz w:val="28"/>
          <w:szCs w:val="28"/>
          <w:lang w:eastAsia="ru-RU"/>
        </w:rPr>
        <w:t>приняла</w:t>
      </w:r>
      <w:r w:rsidRPr="000133C3">
        <w:rPr>
          <w:sz w:val="28"/>
          <w:szCs w:val="28"/>
          <w:lang w:eastAsia="ru-RU"/>
        </w:rPr>
        <w:t xml:space="preserve"> мер по</w:t>
      </w:r>
      <w:r w:rsidRPr="000133C3">
        <w:rPr>
          <w:sz w:val="28"/>
          <w:szCs w:val="28"/>
          <w:lang w:eastAsia="ru-RU"/>
        </w:rPr>
        <w:t xml:space="preserve"> выполнени</w:t>
      </w:r>
      <w:r w:rsidRPr="000133C3">
        <w:rPr>
          <w:sz w:val="28"/>
          <w:szCs w:val="28"/>
          <w:lang w:eastAsia="ru-RU"/>
        </w:rPr>
        <w:t>ю</w:t>
      </w:r>
      <w:r w:rsidRPr="000133C3">
        <w:rPr>
          <w:sz w:val="28"/>
          <w:szCs w:val="28"/>
          <w:lang w:eastAsia="ru-RU"/>
        </w:rPr>
        <w:t xml:space="preserve"> в срок до </w:t>
      </w:r>
      <w:r w:rsidR="00CE7A6A">
        <w:rPr>
          <w:sz w:val="28"/>
          <w:szCs w:val="28"/>
          <w:lang w:eastAsia="ru-RU"/>
        </w:rPr>
        <w:t>ДД.ММ</w:t>
      </w:r>
      <w:r w:rsidR="00CE7A6A">
        <w:rPr>
          <w:sz w:val="28"/>
          <w:szCs w:val="28"/>
          <w:lang w:eastAsia="ru-RU"/>
        </w:rPr>
        <w:t>.Г</w:t>
      </w:r>
      <w:r w:rsidR="00CE7A6A">
        <w:rPr>
          <w:sz w:val="28"/>
          <w:szCs w:val="28"/>
          <w:lang w:eastAsia="ru-RU"/>
        </w:rPr>
        <w:t>ГГГ</w:t>
      </w:r>
      <w:r w:rsidRPr="000133C3">
        <w:rPr>
          <w:sz w:val="28"/>
          <w:szCs w:val="28"/>
          <w:lang w:eastAsia="ru-RU"/>
        </w:rPr>
        <w:t xml:space="preserve"> года пунктов </w:t>
      </w:r>
      <w:r w:rsidRPr="000133C3">
        <w:rPr>
          <w:sz w:val="28"/>
          <w:szCs w:val="28"/>
          <w:lang w:eastAsia="ru-RU"/>
        </w:rPr>
        <w:t>1,2,4,7,8,10,14,19-30</w:t>
      </w:r>
      <w:r w:rsidRPr="000133C3">
        <w:rPr>
          <w:sz w:val="28"/>
          <w:szCs w:val="28"/>
          <w:lang w:eastAsia="ru-RU"/>
        </w:rPr>
        <w:t xml:space="preserve"> законного предписания начальника ОНД по г. Саки и Сакскому району УНД и ПР ГУ МЧС России по Республике Крым №</w:t>
      </w:r>
      <w:r w:rsidRPr="000133C3">
        <w:rPr>
          <w:sz w:val="28"/>
          <w:szCs w:val="28"/>
          <w:lang w:eastAsia="ru-RU"/>
        </w:rPr>
        <w:t xml:space="preserve"> </w:t>
      </w:r>
      <w:r w:rsidR="00CE7A6A">
        <w:rPr>
          <w:sz w:val="28"/>
          <w:szCs w:val="28"/>
          <w:lang w:eastAsia="ru-RU"/>
        </w:rPr>
        <w:t>(данные изъяты)</w:t>
      </w:r>
      <w:r w:rsidRPr="000133C3">
        <w:rPr>
          <w:sz w:val="28"/>
          <w:szCs w:val="28"/>
          <w:lang w:eastAsia="ru-RU"/>
        </w:rPr>
        <w:t xml:space="preserve"> от </w:t>
      </w:r>
      <w:r w:rsidR="00CE7A6A">
        <w:rPr>
          <w:sz w:val="28"/>
          <w:szCs w:val="28"/>
          <w:lang w:eastAsia="ru-RU"/>
        </w:rPr>
        <w:t>ДД.ММ.ГГГГ</w:t>
      </w:r>
      <w:r w:rsidRPr="000133C3" w:rsidR="00EC0728">
        <w:rPr>
          <w:sz w:val="28"/>
          <w:szCs w:val="28"/>
          <w:lang w:eastAsia="ru-RU"/>
        </w:rPr>
        <w:t xml:space="preserve"> года а именно: </w:t>
      </w:r>
      <w:r w:rsidRPr="00B36E69" w:rsidR="003A2432">
        <w:rPr>
          <w:color w:val="FF0000"/>
          <w:sz w:val="28"/>
          <w:szCs w:val="28"/>
        </w:rPr>
        <w:t>не проведен монтаж и наладка автоматической пожарной сигнализации в помещениях объекта защиты - требования ст.6, ст.54, ч.1,7 ст. 83,</w:t>
      </w:r>
      <w:r w:rsidRPr="00B36E69" w:rsidR="003A2432">
        <w:rPr>
          <w:color w:val="FF0000"/>
          <w:sz w:val="28"/>
          <w:szCs w:val="28"/>
        </w:rPr>
        <w:tab/>
        <w:t xml:space="preserve">ст.91 «Технический регламент о требованиях пожарной безопасности» № 123-Ф3 от 22.07.2008 г. далее «Регламента», приложение А, </w:t>
      </w:r>
      <w:r w:rsidRPr="00B36E69" w:rsidR="003A2432">
        <w:rPr>
          <w:rStyle w:val="TrebuchetMS85pt"/>
          <w:rFonts w:ascii="Times New Roman" w:hAnsi="Times New Roman" w:cs="Times New Roman"/>
          <w:color w:val="FF0000"/>
          <w:sz w:val="28"/>
          <w:szCs w:val="28"/>
        </w:rPr>
        <w:t xml:space="preserve">П.А.4.А. </w:t>
      </w:r>
      <w:r w:rsidRPr="00B36E69" w:rsidR="003A2432">
        <w:rPr>
          <w:color w:val="FF0000"/>
          <w:sz w:val="28"/>
          <w:szCs w:val="28"/>
        </w:rPr>
        <w:t>10 табл</w:t>
      </w:r>
      <w:r w:rsidRPr="00B36E69" w:rsidR="003A2432">
        <w:rPr>
          <w:color w:val="FF0000"/>
          <w:sz w:val="28"/>
          <w:szCs w:val="28"/>
        </w:rPr>
        <w:t>.А</w:t>
      </w:r>
      <w:r w:rsidRPr="00B36E69" w:rsidR="003A2432">
        <w:rPr>
          <w:color w:val="FF0000"/>
          <w:sz w:val="28"/>
          <w:szCs w:val="28"/>
        </w:rPr>
        <w:t>1,А.З Свод правил 5.13130.2009. Системы противопожарной защиты. Установки пожарной сигнализации и пожаротушения автоматические. Н</w:t>
      </w:r>
      <w:r w:rsidRPr="00B36E69" w:rsidR="000133C3">
        <w:rPr>
          <w:color w:val="FF0000"/>
          <w:sz w:val="28"/>
          <w:szCs w:val="28"/>
        </w:rPr>
        <w:t>ормы и правила проектирования; н</w:t>
      </w:r>
      <w:r w:rsidRPr="00B36E69" w:rsidR="003A2432">
        <w:rPr>
          <w:color w:val="FF0000"/>
          <w:sz w:val="28"/>
          <w:szCs w:val="28"/>
        </w:rPr>
        <w:t>е проведен монтаж и наладка системы оповещения и управления эвакуацией людей при пожаре в помещениях объекта защиты - требования ст.6, ст.54, ст.84, ст.91 «Регламента», табл.2 Свод правил 3.13130.2009 «Системы противопожарной защиты. Системы оповещения и управления эвакуацией при пожаре. Треб</w:t>
      </w:r>
      <w:r w:rsidRPr="00B36E69" w:rsidR="000133C3">
        <w:rPr>
          <w:color w:val="FF0000"/>
          <w:sz w:val="28"/>
          <w:szCs w:val="28"/>
        </w:rPr>
        <w:t>ования пожарной безопасности»; н</w:t>
      </w:r>
      <w:r w:rsidRPr="00B36E69" w:rsidR="003A2432">
        <w:rPr>
          <w:color w:val="FF0000"/>
          <w:sz w:val="28"/>
          <w:szCs w:val="28"/>
        </w:rPr>
        <w:t xml:space="preserve">е проведен противопожарный инструктаж с работниками объекта - требования </w:t>
      </w:r>
      <w:r w:rsidRPr="00B36E69" w:rsidR="003A2432">
        <w:rPr>
          <w:color w:val="FF0000"/>
          <w:sz w:val="28"/>
          <w:szCs w:val="28"/>
        </w:rPr>
        <w:t>п</w:t>
      </w:r>
      <w:r w:rsidRPr="00B36E69" w:rsidR="003A2432">
        <w:rPr>
          <w:color w:val="FF0000"/>
          <w:sz w:val="28"/>
          <w:szCs w:val="28"/>
        </w:rPr>
        <w:t>.З</w:t>
      </w:r>
      <w:r w:rsidRPr="00B36E69" w:rsidR="003A2432">
        <w:rPr>
          <w:color w:val="FF0000"/>
          <w:sz w:val="28"/>
          <w:szCs w:val="28"/>
        </w:rPr>
        <w:t xml:space="preserve"> Правил противопожарного режима в Российской Федерации утвержденные Постановлением Правительства в Российской Федерации № 390 от 25.04.2012 г., далее «Правил»; Территория и помещения не обеспечены первичными средствами пожаротушения - требования п. 70 приложение № 1,2 далее «Правил»; территория не обеспечена необходимым количеством пожарных щитов, укомплектованных немеханизированным пожарным инструментом и </w:t>
      </w:r>
      <w:r w:rsidRPr="00B36E69" w:rsidR="003A2432">
        <w:rPr>
          <w:color w:val="FF0000"/>
          <w:sz w:val="28"/>
          <w:szCs w:val="28"/>
        </w:rPr>
        <w:t>инвентарем - требования п.481, п</w:t>
      </w:r>
      <w:r w:rsidRPr="00B36E69" w:rsidR="000133C3">
        <w:rPr>
          <w:color w:val="FF0000"/>
          <w:sz w:val="28"/>
          <w:szCs w:val="28"/>
        </w:rPr>
        <w:t>.482 приложение №5,6 «Правил»; н</w:t>
      </w:r>
      <w:r w:rsidRPr="00B36E69" w:rsidR="003A2432">
        <w:rPr>
          <w:color w:val="FF0000"/>
          <w:sz w:val="28"/>
          <w:szCs w:val="28"/>
        </w:rPr>
        <w:t>е обеспечено наличие на дверях помещений производственного и складского назначения обозначение их категорий по взрывопожарной и пожарной опасности, а также класса зоны в соответствии с главами 5, 7 и 8 Федерального закона "Технический регламент о требованиях пожарной безопасност</w:t>
      </w:r>
      <w:r w:rsidRPr="00B36E69" w:rsidR="000133C3">
        <w:rPr>
          <w:color w:val="FF0000"/>
          <w:sz w:val="28"/>
          <w:szCs w:val="28"/>
        </w:rPr>
        <w:t>и" - требования п.20 «Правил»; н</w:t>
      </w:r>
      <w:r w:rsidRPr="00B36E69" w:rsidR="003A2432">
        <w:rPr>
          <w:color w:val="FF0000"/>
          <w:sz w:val="28"/>
          <w:szCs w:val="28"/>
        </w:rPr>
        <w:t>е соблюдаются сроки перезарядки (освидетельствования, своевременной замены) огнетушителей, указанные в их паспортах - требования п.70 «Правил»,</w:t>
      </w:r>
      <w:r w:rsidRPr="00B36E69" w:rsidR="000133C3">
        <w:rPr>
          <w:color w:val="FF0000"/>
          <w:sz w:val="28"/>
          <w:szCs w:val="28"/>
        </w:rPr>
        <w:t xml:space="preserve"> п.4.3,п.4.4СП 9.13130.2009; ч</w:t>
      </w:r>
      <w:r w:rsidRPr="00B36E69" w:rsidR="003A2432">
        <w:rPr>
          <w:color w:val="FF0000"/>
          <w:sz w:val="28"/>
          <w:szCs w:val="28"/>
        </w:rPr>
        <w:t xml:space="preserve">ерез забор от топливно-раздаточной колонки растут </w:t>
      </w:r>
      <w:r w:rsidRPr="00B36E69" w:rsidR="003A2432">
        <w:rPr>
          <w:color w:val="FF0000"/>
          <w:sz w:val="28"/>
          <w:szCs w:val="28"/>
        </w:rPr>
        <w:t>деревья</w:t>
      </w:r>
      <w:r w:rsidRPr="00B36E69" w:rsidR="003A2432">
        <w:rPr>
          <w:color w:val="FF0000"/>
          <w:sz w:val="28"/>
          <w:szCs w:val="28"/>
        </w:rPr>
        <w:t xml:space="preserve"> выделяющие при цветении волокнистые вещества и опушенные семена - требования ст.6 «Регламе</w:t>
      </w:r>
      <w:r w:rsidRPr="00B36E69" w:rsidR="000133C3">
        <w:rPr>
          <w:color w:val="FF0000"/>
          <w:sz w:val="28"/>
          <w:szCs w:val="28"/>
        </w:rPr>
        <w:t>нта», п.6.25 СП156.13130.2014; н</w:t>
      </w:r>
      <w:r w:rsidRPr="00B36E69" w:rsidR="003A2432">
        <w:rPr>
          <w:color w:val="FF0000"/>
          <w:sz w:val="28"/>
          <w:szCs w:val="28"/>
        </w:rPr>
        <w:t xml:space="preserve">е предусмотрено размещение огнетушителей с учетом ограничения попадания солнечных лучей на них. Размещение огнетушителей и покрывал для изоляции очага возгорания на заправочных островках предусматривается в легкодоступных местах, защищенных от атмосферных осадков - требования п.457, п.478 «Правил», п. 4.2.1 СП 9.13130.2009 «Огнетушители. Требования к эксплуатации». Планировка территории АЗС с учетом размещения на ее территории зданий, сооружений и технологического оборудования не исключает возможность растекания аварийного пролива топлива как по территории АЗС, так и за ее пределы - требования ст.6 «Регламента», п.6.21 </w:t>
      </w:r>
      <w:r w:rsidRPr="00B36E69" w:rsidR="000133C3">
        <w:rPr>
          <w:color w:val="FF0000"/>
          <w:sz w:val="28"/>
          <w:szCs w:val="28"/>
        </w:rPr>
        <w:t>СП 156.13130.2014; д</w:t>
      </w:r>
      <w:r w:rsidRPr="00B36E69" w:rsidR="003A2432">
        <w:rPr>
          <w:color w:val="FF0000"/>
          <w:sz w:val="28"/>
          <w:szCs w:val="28"/>
        </w:rPr>
        <w:t xml:space="preserve">вижение транспортных средств по территории АЗС не одностороннее. Въезд на территорию АЗС и выезд с нее </w:t>
      </w:r>
      <w:r w:rsidRPr="00B36E69" w:rsidR="003A2432">
        <w:rPr>
          <w:color w:val="FF0000"/>
          <w:sz w:val="28"/>
          <w:szCs w:val="28"/>
        </w:rPr>
        <w:t xml:space="preserve">не </w:t>
      </w:r>
      <w:r w:rsidRPr="00B36E69" w:rsidR="003A2432">
        <w:rPr>
          <w:color w:val="FF0000"/>
          <w:sz w:val="28"/>
          <w:szCs w:val="28"/>
        </w:rPr>
        <w:t>раздельны</w:t>
      </w:r>
      <w:r w:rsidRPr="00B36E69" w:rsidR="003A2432">
        <w:rPr>
          <w:color w:val="FF0000"/>
          <w:sz w:val="28"/>
          <w:szCs w:val="28"/>
        </w:rPr>
        <w:t xml:space="preserve"> - требования ст.6 «Регламе</w:t>
      </w:r>
      <w:r w:rsidRPr="00B36E69" w:rsidR="000133C3">
        <w:rPr>
          <w:color w:val="FF0000"/>
          <w:sz w:val="28"/>
          <w:szCs w:val="28"/>
        </w:rPr>
        <w:t xml:space="preserve">нта», п.6.27 СП156.13130.2014; </w:t>
      </w:r>
      <w:r w:rsidRPr="00B36E69" w:rsidR="000133C3">
        <w:rPr>
          <w:color w:val="FF0000"/>
          <w:sz w:val="28"/>
          <w:szCs w:val="28"/>
        </w:rPr>
        <w:t>н</w:t>
      </w:r>
      <w:r w:rsidRPr="00B36E69" w:rsidR="003A2432">
        <w:rPr>
          <w:color w:val="FF0000"/>
          <w:sz w:val="28"/>
          <w:szCs w:val="28"/>
        </w:rPr>
        <w:t xml:space="preserve">е выполнен монтаж системы </w:t>
      </w:r>
      <w:r w:rsidRPr="00B36E69" w:rsidR="003A2432">
        <w:rPr>
          <w:color w:val="FF0000"/>
          <w:sz w:val="28"/>
          <w:szCs w:val="28"/>
        </w:rPr>
        <w:t>молниезащиты</w:t>
      </w:r>
      <w:r w:rsidRPr="00B36E69" w:rsidR="003A2432">
        <w:rPr>
          <w:color w:val="FF0000"/>
          <w:sz w:val="28"/>
          <w:szCs w:val="28"/>
        </w:rPr>
        <w:t xml:space="preserve">, заземления и защиты от статического электричества следует проводить до начала пусконаладочных испытаний технологических систем АЗС - требования п.6.32 СП 156.13130.2014 Руководитель организации не обеспечил в установленные технической документацией сроки очистки и </w:t>
      </w:r>
      <w:r w:rsidRPr="00B36E69" w:rsidR="003A2432">
        <w:rPr>
          <w:color w:val="FF0000"/>
          <w:sz w:val="28"/>
          <w:szCs w:val="28"/>
        </w:rPr>
        <w:t>предремонтной</w:t>
      </w:r>
      <w:r w:rsidRPr="00B36E69" w:rsidR="003A2432">
        <w:rPr>
          <w:color w:val="FF0000"/>
          <w:sz w:val="28"/>
          <w:szCs w:val="28"/>
        </w:rPr>
        <w:t xml:space="preserve"> подготовки технологического оборудования на автозаправочной станции, в котором обращалось топливо или его пары (резервуары, емкости, трубопроводы и др.</w:t>
      </w:r>
      <w:r w:rsidRPr="00B36E69" w:rsidR="000133C3">
        <w:rPr>
          <w:color w:val="FF0000"/>
          <w:sz w:val="28"/>
          <w:szCs w:val="28"/>
        </w:rPr>
        <w:t>) - требования п.438 «Правил»;</w:t>
      </w:r>
      <w:r w:rsidRPr="00B36E69" w:rsidR="000133C3">
        <w:rPr>
          <w:color w:val="FF0000"/>
          <w:sz w:val="28"/>
          <w:szCs w:val="28"/>
        </w:rPr>
        <w:t xml:space="preserve"> н</w:t>
      </w:r>
      <w:r w:rsidRPr="00B36E69" w:rsidR="003A2432">
        <w:rPr>
          <w:color w:val="FF0000"/>
          <w:sz w:val="28"/>
          <w:szCs w:val="28"/>
        </w:rPr>
        <w:t>аполнение резервуаров топливом производится наливом (открытым способом) - требования п.445 -Правил». На территории автозаправочной станции используются устройства с применением открытого пламени, а также теплогенерирующие агрегаты, аппараты и устройства (далее - аппарат) с применением горючих теплоносителей и (или) с температурой на их внешней поверхности, способной превысить (в том числе при неисправности теплогенерирующего аппарата) 90 градусов Цельсия</w:t>
      </w:r>
      <w:r w:rsidRPr="00B36E69" w:rsidR="000133C3">
        <w:rPr>
          <w:color w:val="FF0000"/>
          <w:sz w:val="28"/>
          <w:szCs w:val="28"/>
        </w:rPr>
        <w:t xml:space="preserve"> - требования п. 454 «Правил»; а</w:t>
      </w:r>
      <w:r w:rsidRPr="00B36E69" w:rsidR="003A2432">
        <w:rPr>
          <w:color w:val="FF0000"/>
          <w:sz w:val="28"/>
          <w:szCs w:val="28"/>
        </w:rPr>
        <w:t>втозаправочная станция не оснащена жесткой буксировочной штангой длиной не менее 3 метров для экстренной эвакуации горящего транспортного средства с территории автозаправочной станци</w:t>
      </w:r>
      <w:r w:rsidRPr="00B36E69" w:rsidR="000133C3">
        <w:rPr>
          <w:color w:val="FF0000"/>
          <w:sz w:val="28"/>
          <w:szCs w:val="28"/>
        </w:rPr>
        <w:t>и - требования п.455 «Правил»; а</w:t>
      </w:r>
      <w:r w:rsidRPr="00B36E69" w:rsidR="003A2432">
        <w:rPr>
          <w:color w:val="FF0000"/>
          <w:sz w:val="28"/>
          <w:szCs w:val="28"/>
        </w:rPr>
        <w:t xml:space="preserve">втозаправочная станция не оснащена первичными средствами пожаротушения. Заправочный островок для </w:t>
      </w:r>
      <w:r w:rsidRPr="00B36E69" w:rsidR="003A2432">
        <w:rPr>
          <w:color w:val="FF0000"/>
          <w:sz w:val="28"/>
          <w:szCs w:val="28"/>
        </w:rPr>
        <w:t>заправки</w:t>
      </w:r>
      <w:r w:rsidRPr="00B36E69" w:rsidR="003A2432">
        <w:rPr>
          <w:color w:val="FF0000"/>
          <w:sz w:val="28"/>
          <w:szCs w:val="28"/>
        </w:rPr>
        <w:t xml:space="preserve"> в том числе грузовых автомобилей, автобусов, крупногабаритной строительной и сельскохозяйственной техники оснащается не менее чем 2 передвижными огнетушителями (с учетом климатических условий эксплуатации) либо 4 покрывалами (для изоляции очага возгорания) и 1 огнетушителем (с учетом климатических условий эксплуатации</w:t>
      </w:r>
      <w:r w:rsidRPr="00B36E69" w:rsidR="000133C3">
        <w:rPr>
          <w:color w:val="FF0000"/>
          <w:sz w:val="28"/>
          <w:szCs w:val="28"/>
        </w:rPr>
        <w:t>) - требования п.457 «Правил»; н</w:t>
      </w:r>
      <w:r w:rsidRPr="00B36E69" w:rsidR="003A2432">
        <w:rPr>
          <w:color w:val="FF0000"/>
          <w:sz w:val="28"/>
          <w:szCs w:val="28"/>
        </w:rPr>
        <w:t xml:space="preserve">а проведение огневых работ руководителем организации или лицом, ответственным за пожарную безопасность, не оформлен наряд-допуск </w:t>
      </w:r>
      <w:r w:rsidRPr="00B36E69" w:rsidR="003A2432">
        <w:rPr>
          <w:color w:val="FF0000"/>
          <w:sz w:val="28"/>
          <w:szCs w:val="28"/>
        </w:rPr>
        <w:t xml:space="preserve">на выполнение огневых работ по форме, предусмотренной приложением </w:t>
      </w:r>
      <w:r w:rsidRPr="00B36E69" w:rsidR="003A2432">
        <w:rPr>
          <w:color w:val="FF0000"/>
          <w:sz w:val="28"/>
          <w:szCs w:val="28"/>
          <w:lang w:val="en-US"/>
        </w:rPr>
        <w:t>N</w:t>
      </w:r>
      <w:r w:rsidRPr="00B36E69" w:rsidR="003A2432">
        <w:rPr>
          <w:color w:val="FF0000"/>
          <w:sz w:val="28"/>
          <w:szCs w:val="28"/>
        </w:rPr>
        <w:t xml:space="preserve"> </w:t>
      </w:r>
      <w:r w:rsidRPr="00B36E69" w:rsidR="000133C3">
        <w:rPr>
          <w:color w:val="FF0000"/>
          <w:sz w:val="28"/>
          <w:szCs w:val="28"/>
        </w:rPr>
        <w:t>4 - требования п.437 «Правил»; х</w:t>
      </w:r>
      <w:r w:rsidRPr="00B36E69" w:rsidR="003A2432">
        <w:rPr>
          <w:color w:val="FF0000"/>
          <w:sz w:val="28"/>
          <w:szCs w:val="28"/>
        </w:rPr>
        <w:t>ранение газовых баллонов осуществляется с нарушением требований пожарной безопасности (хранение осуществляется без навинченных на горловины защитных колпаков, место хранения баллонов на открытой площадке не защищено от осадков) - требования п.355 (б), п.428 (к) «Правил».</w:t>
      </w:r>
    </w:p>
    <w:p w:rsidR="003A2432" w:rsidRPr="000133C3" w:rsidP="000F3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Саттарова</w:t>
      </w:r>
      <w:r w:rsidRPr="00013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Э.Р.</w:t>
      </w:r>
      <w:r w:rsidRPr="000133C3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явилась, о дате, месте и времени рассмотрения дела </w:t>
      </w:r>
      <w:r w:rsidRPr="000133C3">
        <w:rPr>
          <w:rFonts w:ascii="Times New Roman" w:hAnsi="Times New Roman" w:cs="Times New Roman"/>
          <w:sz w:val="28"/>
          <w:szCs w:val="28"/>
        </w:rPr>
        <w:t>извещена</w:t>
      </w:r>
      <w:r w:rsidRPr="000133C3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уведомила, ходатайств об отложении рассмотрения дела суду не подавала.</w:t>
      </w:r>
    </w:p>
    <w:p w:rsidR="003A2432" w:rsidRPr="000133C3" w:rsidP="000F3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C3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Pr="000133C3" w:rsidR="00920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Саттаровой</w:t>
      </w:r>
      <w:r w:rsidRPr="000133C3" w:rsidR="00920A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Э.Р.</w:t>
      </w:r>
      <w:r w:rsidRPr="000133C3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 w:rsidRPr="000133C3" w:rsidR="000133C3">
        <w:rPr>
          <w:rFonts w:ascii="Times New Roman" w:hAnsi="Times New Roman" w:cs="Times New Roman"/>
          <w:sz w:val="28"/>
          <w:szCs w:val="28"/>
        </w:rPr>
        <w:t>, а так же месту работы</w:t>
      </w:r>
      <w:r w:rsidRPr="000133C3">
        <w:rPr>
          <w:rFonts w:ascii="Times New Roman" w:hAnsi="Times New Roman" w:cs="Times New Roman"/>
          <w:sz w:val="28"/>
          <w:szCs w:val="28"/>
        </w:rPr>
        <w:t xml:space="preserve"> судебной повестки о вызове в суд. </w:t>
      </w:r>
    </w:p>
    <w:p w:rsidR="00EC0728" w:rsidRPr="000133C3" w:rsidP="000F34B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C3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 2 ст. 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Pr="000133C3" w:rsidR="00013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Саттаровой</w:t>
      </w:r>
      <w:r w:rsidRPr="000133C3" w:rsidR="00013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Э.Р.</w:t>
      </w:r>
      <w:r w:rsidRPr="00013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133C3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Pr="000133C3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0133C3">
        <w:rPr>
          <w:rFonts w:ascii="Times New Roman" w:hAnsi="Times New Roman" w:cs="Times New Roman"/>
          <w:sz w:val="28"/>
          <w:szCs w:val="28"/>
        </w:rPr>
        <w:t>об административном правонарушении и возможности рассмотрения дела в ее отсутствие.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14005" w:rsidRPr="000133C3" w:rsidP="000F34B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дела, суд пришел к выводу о наличии в действиях 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Саттаровой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Э.Р.,</w:t>
      </w:r>
      <w:r w:rsidRPr="000133C3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состава правонарушения, предусмотренного 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12 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19.5 КоАП РФ, исходя из следующего.</w:t>
      </w:r>
    </w:p>
    <w:p w:rsidR="00714005" w:rsidRPr="000133C3" w:rsidP="000F34B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протокола об административном правонарушении № 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он был составлен в отношении </w:t>
      </w:r>
      <w:r w:rsidRPr="000133C3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Саттаровой</w:t>
      </w:r>
      <w:r w:rsidRPr="000133C3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Э.Р.,</w:t>
      </w:r>
      <w:r w:rsidRPr="000133C3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то, что она, </w:t>
      </w:r>
      <w:r w:rsidRPr="000133C3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являясь должностным лицом – директором 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0133C3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юридический адрес: </w:t>
      </w:r>
      <w:r w:rsidR="00CE7A6A">
        <w:rPr>
          <w:rFonts w:ascii="Times New Roman" w:hAnsi="Times New Roman" w:cs="Times New Roman"/>
          <w:sz w:val="28"/>
          <w:szCs w:val="28"/>
          <w:lang w:eastAsia="ru-RU"/>
        </w:rPr>
        <w:t>АДРЕС</w:t>
      </w:r>
      <w:r w:rsidRPr="000133C3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ответственной за общее руководство и состояние пожарной безопасности в целом, будучи обязанной в соответствии с требованиями </w:t>
      </w:r>
      <w:r w:rsidRPr="000133C3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0133C3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охраны, на территории и в помещениях указанного учреждения по 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0133C3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приняла</w:t>
      </w:r>
      <w:r w:rsidRPr="000133C3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по выполнению в срок до 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0133C3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пунктов 1,2,4,7,8,10,14,19-30 законного предписания начальника ОНД по г. Саки и Сакскому району УНД и ПР ГУ МЧС России по Республике Крым № 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0133C3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Pr="000133C3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а именно: </w:t>
      </w:r>
      <w:r w:rsidRPr="000133C3" w:rsidR="00E90367">
        <w:rPr>
          <w:rFonts w:ascii="Times New Roman" w:hAnsi="Times New Roman" w:cs="Times New Roman"/>
          <w:color w:val="000000"/>
          <w:sz w:val="28"/>
          <w:szCs w:val="28"/>
        </w:rPr>
        <w:t>не проведен монтаж и наладка автоматической пожарной сигнализации в помещениях объекта защиты - требования ст.6, ст.54, ч.1,7 ст. 83,</w:t>
      </w:r>
      <w:r w:rsidRPr="000133C3" w:rsidR="00E9036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ст.91 «Технический регламент о требованиях пожарной безопасности» № 123-Ф3 от 22.07.2008 г. далее «Регламента», приложение А, </w:t>
      </w:r>
      <w:r w:rsidRPr="000133C3" w:rsidR="00E90367">
        <w:rPr>
          <w:rStyle w:val="TrebuchetMS85pt"/>
          <w:rFonts w:ascii="Times New Roman" w:hAnsi="Times New Roman" w:cs="Times New Roman"/>
          <w:sz w:val="28"/>
          <w:szCs w:val="28"/>
        </w:rPr>
        <w:t xml:space="preserve">П.А.4.А. </w:t>
      </w:r>
      <w:r w:rsidRPr="000133C3" w:rsidR="00E90367">
        <w:rPr>
          <w:rFonts w:ascii="Times New Roman" w:hAnsi="Times New Roman" w:cs="Times New Roman"/>
          <w:color w:val="000000"/>
          <w:sz w:val="28"/>
          <w:szCs w:val="28"/>
        </w:rPr>
        <w:t>10 табл</w:t>
      </w:r>
      <w:r w:rsidRPr="000133C3" w:rsidR="00E90367">
        <w:rPr>
          <w:rFonts w:ascii="Times New Roman" w:hAnsi="Times New Roman" w:cs="Times New Roman"/>
          <w:color w:val="000000"/>
          <w:sz w:val="28"/>
          <w:szCs w:val="28"/>
        </w:rPr>
        <w:t>.А</w:t>
      </w:r>
      <w:r w:rsidRPr="000133C3" w:rsidR="00E90367">
        <w:rPr>
          <w:rFonts w:ascii="Times New Roman" w:hAnsi="Times New Roman" w:cs="Times New Roman"/>
          <w:color w:val="000000"/>
          <w:sz w:val="28"/>
          <w:szCs w:val="28"/>
        </w:rPr>
        <w:t xml:space="preserve">1,А.З Свод правил 5.13130.2009. Системы противопожарной защиты. Установки пожарной сигнализации и пожаротушения автоматические. Нормы и правила проектирования; не проведен монтаж и наладка системы оповещения и управления эвакуацией людей при пожаре в помещениях объекта защиты - требования ст.6, ст.54, ст.84, ст.91 «Регламента», табл.2 Свод правил 3.13130.2009 «Системы противопожарной защиты. Системы оповещения и </w:t>
      </w:r>
      <w:r w:rsidRPr="000133C3" w:rsidR="00E90367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эвакуацией при пожаре. Требования пожарной безопасности»; не проведен противопожарный инструктаж с работниками объекта - требования </w:t>
      </w:r>
      <w:r w:rsidRPr="000133C3" w:rsidR="00E9036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133C3" w:rsidR="00E90367">
        <w:rPr>
          <w:rFonts w:ascii="Times New Roman" w:hAnsi="Times New Roman" w:cs="Times New Roman"/>
          <w:color w:val="000000"/>
          <w:sz w:val="28"/>
          <w:szCs w:val="28"/>
        </w:rPr>
        <w:t>.З</w:t>
      </w:r>
      <w:r w:rsidRPr="000133C3" w:rsidR="00E90367">
        <w:rPr>
          <w:rFonts w:ascii="Times New Roman" w:hAnsi="Times New Roman" w:cs="Times New Roman"/>
          <w:color w:val="000000"/>
          <w:sz w:val="28"/>
          <w:szCs w:val="28"/>
        </w:rPr>
        <w:t xml:space="preserve"> Правил противопожарного режима в Российской Федерации утвержденные Постановлением Правительства в Российской Федерации № 390 от 25.04.2012 г., далее «Правил»; Территория и помещения не обеспечены первичными средствами пожаротушения - требования п. 70 приложение № 1,2 далее «Правил»; территория не обеспечена необходимым количеством пожарных щитов, укомплектованных немеханизированным пожарным инструментом и инвентарем - требования п.481, п.482 приложение №5,6 «Правил»; не обеспечено наличие на дверях помещений производственного и складского назначения обозначение их категорий по взрывопожарной и пожарной опасности, а также класса зоны в соответствии с главами 5, 7 и 8 Федерального закона "Технический регламент о требованиях пожарной безопасности" - требования п.20 «Правил»; не соблюдаются сроки перезарядки (освидетельствования, своевременной замены) огнетушителей, указанные в их паспортах - требования п.70 «Правил», п.4.3,п.4.4СП 9.13130.2009; через забор от топливно-раздаточной колонки растут </w:t>
      </w:r>
      <w:r w:rsidRPr="000133C3" w:rsidR="00E90367">
        <w:rPr>
          <w:rFonts w:ascii="Times New Roman" w:hAnsi="Times New Roman" w:cs="Times New Roman"/>
          <w:color w:val="000000"/>
          <w:sz w:val="28"/>
          <w:szCs w:val="28"/>
        </w:rPr>
        <w:t>деревья</w:t>
      </w:r>
      <w:r w:rsidRPr="000133C3" w:rsidR="00E90367">
        <w:rPr>
          <w:rFonts w:ascii="Times New Roman" w:hAnsi="Times New Roman" w:cs="Times New Roman"/>
          <w:color w:val="000000"/>
          <w:sz w:val="28"/>
          <w:szCs w:val="28"/>
        </w:rPr>
        <w:t xml:space="preserve"> выделяющие при цветении волокнистые вещества и опушенные семена - требования ст.6 «Регламента», п.6.25 СП156.13130.2014; не предусмотрено размещение огнетушителей с учетом ограничения попадания солнечных лучей на них. Размещение огнетушителей и покрывал для изоляции очага возгорания на заправочных островках предусматривается в легкодоступных местах, защищенных от атмосферных осадков - требования п.457, п.478 «Правил», п. 4.2.1 СП 9.13130.2009 «Огнетушители. Требования к эксплуатации». Планировка территории АЗС с учетом размещения на ее территории зданий, сооружений и технологического оборудования не исключает возможность растекания аварийного пролива топлива как по территории АЗС, так и за ее пределы - требования ст.6 «Регламента», п.6.21 СП 156.13130.2014; движение транспортных средств по территории АЗС не одностороннее. Въезд на территорию АЗС и выезд с нее </w:t>
      </w:r>
      <w:r w:rsidRPr="000133C3" w:rsidR="00E90367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0133C3" w:rsidR="00E90367">
        <w:rPr>
          <w:rFonts w:ascii="Times New Roman" w:hAnsi="Times New Roman" w:cs="Times New Roman"/>
          <w:color w:val="000000"/>
          <w:sz w:val="28"/>
          <w:szCs w:val="28"/>
        </w:rPr>
        <w:t>раздельны</w:t>
      </w:r>
      <w:r w:rsidRPr="000133C3" w:rsidR="00E90367">
        <w:rPr>
          <w:rFonts w:ascii="Times New Roman" w:hAnsi="Times New Roman" w:cs="Times New Roman"/>
          <w:color w:val="000000"/>
          <w:sz w:val="28"/>
          <w:szCs w:val="28"/>
        </w:rPr>
        <w:t xml:space="preserve"> - требования ст.6 «Регламента», п.6.27 СП156.13130.2014; </w:t>
      </w:r>
      <w:r w:rsidRPr="000133C3" w:rsidR="00E90367">
        <w:rPr>
          <w:rFonts w:ascii="Times New Roman" w:hAnsi="Times New Roman" w:cs="Times New Roman"/>
          <w:color w:val="000000"/>
          <w:sz w:val="28"/>
          <w:szCs w:val="28"/>
        </w:rPr>
        <w:t xml:space="preserve">не выполнен монтаж системы </w:t>
      </w:r>
      <w:r w:rsidRPr="000133C3" w:rsidR="00E90367">
        <w:rPr>
          <w:rFonts w:ascii="Times New Roman" w:hAnsi="Times New Roman" w:cs="Times New Roman"/>
          <w:color w:val="000000"/>
          <w:sz w:val="28"/>
          <w:szCs w:val="28"/>
        </w:rPr>
        <w:t>молниезащиты</w:t>
      </w:r>
      <w:r w:rsidRPr="000133C3" w:rsidR="00E90367">
        <w:rPr>
          <w:rFonts w:ascii="Times New Roman" w:hAnsi="Times New Roman" w:cs="Times New Roman"/>
          <w:color w:val="000000"/>
          <w:sz w:val="28"/>
          <w:szCs w:val="28"/>
        </w:rPr>
        <w:t xml:space="preserve">, заземления и защиты от статического электричества следует проводить до начала пусконаладочных испытаний технологических систем АЗС - требования п.6.32 СП 156.13130.2014 Руководитель организации не обеспечил в установленные технической документацией сроки очистки и </w:t>
      </w:r>
      <w:r w:rsidRPr="000133C3" w:rsidR="00E90367">
        <w:rPr>
          <w:rFonts w:ascii="Times New Roman" w:hAnsi="Times New Roman" w:cs="Times New Roman"/>
          <w:color w:val="000000"/>
          <w:sz w:val="28"/>
          <w:szCs w:val="28"/>
        </w:rPr>
        <w:t>предремонтной</w:t>
      </w:r>
      <w:r w:rsidRPr="000133C3" w:rsidR="00E90367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подготовки технологического оборудования на автозаправочной станции, в котором обращалось топливо или его пары (резервуары, емкости, трубопроводы и др.) - требования п.438 «Правил»;</w:t>
      </w:r>
      <w:r w:rsidRPr="000133C3" w:rsidR="00E90367">
        <w:rPr>
          <w:rFonts w:ascii="Times New Roman" w:hAnsi="Times New Roman" w:cs="Times New Roman"/>
          <w:color w:val="000000"/>
          <w:sz w:val="28"/>
          <w:szCs w:val="28"/>
        </w:rPr>
        <w:t xml:space="preserve"> наполнение резервуаров топливом производится наливом (открытым способом) - требования п.445 -Правил». На территории автозаправочной станции используются устройства с применением открытого пламени, а также теплогенерирующие агрегаты, аппараты и устройства (далее - аппарат) с применением горючих теплоносителей и (или) с температурой на их внешней поверхности, способной превысить (в том числе при неисправности теплогенерирующего аппарата) 90 градусов Цельсия - требования п. 454 «Правил»; автозаправочная станция не оснащена жесткой буксировочной штангой длиной не менее 3 метров для экстренной эвакуации горящего транспортного средства с территории автозаправочной станции - требования п.455 «Правил»; автозаправочная </w:t>
      </w:r>
      <w:r w:rsidRPr="000133C3" w:rsidR="00E90367">
        <w:rPr>
          <w:rFonts w:ascii="Times New Roman" w:hAnsi="Times New Roman" w:cs="Times New Roman"/>
          <w:color w:val="000000"/>
          <w:sz w:val="28"/>
          <w:szCs w:val="28"/>
        </w:rPr>
        <w:t xml:space="preserve">станция не оснащена первичными средствами пожаротушения. Заправочный островок для </w:t>
      </w:r>
      <w:r w:rsidRPr="000133C3" w:rsidR="00E90367">
        <w:rPr>
          <w:rFonts w:ascii="Times New Roman" w:hAnsi="Times New Roman" w:cs="Times New Roman"/>
          <w:color w:val="000000"/>
          <w:sz w:val="28"/>
          <w:szCs w:val="28"/>
        </w:rPr>
        <w:t>заправки</w:t>
      </w:r>
      <w:r w:rsidRPr="000133C3" w:rsidR="00E90367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грузовых автомобилей, автобусов, крупногабаритной строительной и сельскохозяйственной техники оснащается не менее чем 2 передвижными огнетушителями (с учетом климатических условий эксплуатации) либо 4 покрывалами (для изоляции очага возгорания) и 1 огнетушителем (с учетом климатических условий эксплуатации) - требования п.457 «Правил»; на проведение огневых работ руководителем организации или лицом, ответственным за пожарную безопасность, не оформлен наряд-допуск на выполнение огневых работ по форме, предусмотренной приложением </w:t>
      </w:r>
      <w:r w:rsidRPr="000133C3" w:rsidR="00E90367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0133C3" w:rsidR="00E90367">
        <w:rPr>
          <w:rFonts w:ascii="Times New Roman" w:hAnsi="Times New Roman" w:cs="Times New Roman"/>
          <w:color w:val="000000"/>
          <w:sz w:val="28"/>
          <w:szCs w:val="28"/>
        </w:rPr>
        <w:t xml:space="preserve"> 4 - требования п.437 «Правил»; хранение газовых баллонов осуществляется с нарушением требований пожарной безопасности (хранение осуществляется без навинченных на горловины защитных колпаков, место хранения баллонов на открытой площадке не защищено от осадков) - требования п.355 (б), п.428 (к) «Правил».</w:t>
      </w:r>
    </w:p>
    <w:p w:rsidR="00714005" w:rsidRPr="000133C3" w:rsidP="000F34B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предписанию № 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вынесенному </w:t>
      </w:r>
      <w:r w:rsidRPr="000133C3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начальником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ОНД по г.</w:t>
      </w:r>
      <w:r w:rsidRPr="000133C3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Саки и Сакскому району УНД и ПР ГУ МЧС России по Республике Крым </w:t>
      </w:r>
      <w:r w:rsidRPr="000133C3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майором</w:t>
      </w:r>
      <w:r w:rsidRPr="000133C3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внутренней службы 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0133C3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3C3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0133C3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133C3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исполнение распоряжения главного государственного инспектора по г. Саки и Сакскому району по пожарному надзору от 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№ 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результатам проведения </w:t>
      </w:r>
      <w:r w:rsidRPr="000133C3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плановой выездной проверки территории и зданий указанного учреждения, указано о необходимости устранить ряд нарушений требований пожарной безопасности в срок до 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14005" w:rsidRPr="000133C3" w:rsidP="000F34B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данного предписания, его копия 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получена </w:t>
      </w:r>
      <w:r w:rsidRPr="000133C3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директором </w:t>
      </w:r>
      <w:r w:rsidRPr="000133C3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Саттаровой</w:t>
      </w:r>
      <w:r w:rsidRPr="000133C3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Э.Р., проверка была проведена с участием представителя по доверенности от 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Pr="000133C3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0133C3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0133C3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2690" w:rsidRPr="000133C3" w:rsidP="000F34B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акта проверки органом государственного контроля (надзора), 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лица № 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отделением надзорной деятельности по г. Саки и Сакскому району УНД и ПР ГУ МЧС России по Республике Крым на основании распоряжения №</w:t>
      </w:r>
      <w:r w:rsidRPr="000133C3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начальника ОНД по г. Саки и Сакскому району УНД и ПР ГУ МЧС России по Республике Крым 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0133C3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внеплановая выездная проверка в отношении 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результате которой выявлены факты невыполнения предписаний органов государственного контроля (надзора), органов муниципального контроля по предписанию №</w:t>
      </w:r>
      <w:r w:rsidRPr="000133C3" w:rsidR="00CC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133C3" w:rsidR="00CC0437">
        <w:rPr>
          <w:rFonts w:ascii="Times New Roman" w:eastAsia="Times New Roman" w:hAnsi="Times New Roman" w:cs="Times New Roman"/>
          <w:sz w:val="28"/>
          <w:szCs w:val="28"/>
          <w:lang w:eastAsia="ru-RU"/>
        </w:rPr>
        <w:t>1,2,4,7,8,10,14,19-30</w:t>
      </w:r>
      <w:r w:rsidRPr="000133C3" w:rsidR="002A42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проверки выявлены следующие нарушения: </w:t>
      </w:r>
      <w:r w:rsidRPr="000133C3" w:rsidR="00E90367">
        <w:rPr>
          <w:rFonts w:ascii="Times New Roman" w:hAnsi="Times New Roman" w:cs="Times New Roman"/>
          <w:color w:val="000000"/>
          <w:sz w:val="28"/>
          <w:szCs w:val="28"/>
        </w:rPr>
        <w:t>не проведен монтаж и наладка автоматической пожарной сигнализации в помещениях объекта защиты - требования ст.6, ст.54, ч.1,7 ст. 83,</w:t>
      </w:r>
      <w:r w:rsidRPr="000133C3" w:rsidR="00E9036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ст.91 «Технический регламент о требованиях пожарной безопасности» № 123-Ф3 от 22.07.2008 г. далее «Регламента», приложение А, </w:t>
      </w:r>
      <w:r w:rsidRPr="000133C3" w:rsidR="00E90367">
        <w:rPr>
          <w:rStyle w:val="TrebuchetMS85pt"/>
          <w:rFonts w:ascii="Times New Roman" w:hAnsi="Times New Roman" w:cs="Times New Roman"/>
          <w:sz w:val="28"/>
          <w:szCs w:val="28"/>
        </w:rPr>
        <w:t xml:space="preserve">П.А.4.А. </w:t>
      </w:r>
      <w:r w:rsidRPr="000133C3" w:rsidR="00E90367">
        <w:rPr>
          <w:rFonts w:ascii="Times New Roman" w:hAnsi="Times New Roman" w:cs="Times New Roman"/>
          <w:color w:val="000000"/>
          <w:sz w:val="28"/>
          <w:szCs w:val="28"/>
        </w:rPr>
        <w:t>10 табл</w:t>
      </w:r>
      <w:r w:rsidRPr="000133C3" w:rsidR="00E90367">
        <w:rPr>
          <w:rFonts w:ascii="Times New Roman" w:hAnsi="Times New Roman" w:cs="Times New Roman"/>
          <w:color w:val="000000"/>
          <w:sz w:val="28"/>
          <w:szCs w:val="28"/>
        </w:rPr>
        <w:t>.А</w:t>
      </w:r>
      <w:r w:rsidRPr="000133C3" w:rsidR="00E90367">
        <w:rPr>
          <w:rFonts w:ascii="Times New Roman" w:hAnsi="Times New Roman" w:cs="Times New Roman"/>
          <w:color w:val="000000"/>
          <w:sz w:val="28"/>
          <w:szCs w:val="28"/>
        </w:rPr>
        <w:t xml:space="preserve">1,А.З Свод правил 5.13130.2009. Системы противопожарной защиты. Установки пожарной сигнализации и пожаротушения автоматические. Нормы и правила проектирования; не проведен монтаж и наладка системы оповещения и управления эвакуацией людей при пожаре в помещениях объекта защиты - </w:t>
      </w:r>
      <w:r w:rsidRPr="000133C3" w:rsidR="00E90367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ст.6, ст.54, ст.84, ст.91 «Регламента», табл.2 Свод правил 3.13130.2009 «Системы противопожарной защиты. Системы оповещения и управления эвакуацией при пожаре. Требования пожарной безопасности»; не проведен противопожарный инструктаж с работниками объекта - требования </w:t>
      </w:r>
      <w:r w:rsidRPr="000133C3" w:rsidR="00E9036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133C3" w:rsidR="00E90367">
        <w:rPr>
          <w:rFonts w:ascii="Times New Roman" w:hAnsi="Times New Roman" w:cs="Times New Roman"/>
          <w:color w:val="000000"/>
          <w:sz w:val="28"/>
          <w:szCs w:val="28"/>
        </w:rPr>
        <w:t>.З</w:t>
      </w:r>
      <w:r w:rsidRPr="000133C3" w:rsidR="00E90367">
        <w:rPr>
          <w:rFonts w:ascii="Times New Roman" w:hAnsi="Times New Roman" w:cs="Times New Roman"/>
          <w:color w:val="000000"/>
          <w:sz w:val="28"/>
          <w:szCs w:val="28"/>
        </w:rPr>
        <w:t xml:space="preserve"> Правил противопожарного режима в Российской Федерации утвержденные Постановлением Правительства в Российской Федерации № 390 от 25.04.2012 г., далее «Правил»; Территория и помещения не обеспечены первичными средствами пожаротушения - требования п. 70 приложение № 1,2 далее «Правил»; территория не обеспечена необходимым количеством пожарных щитов, укомплектованных немеханизированным пожарным инструментом и инвентарем - требования п.481, п.482 приложение №5,6 «Правил»; не обеспечено наличие на дверях помещений производственного и складского назначения обозначение их категорий по взрывопожарной и пожарной опасности, а также класса зоны в соответствии с главами 5, 7 и 8 Федерального закона "Технический регламент о требованиях пожарной безопасности" - требования п.20 «Правил»; не соблюдаются сроки перезарядки (освидетельствования, своевременной замены) огнетушителей, указанные в их паспортах - требования п.70 «Правил», п.4.3,п.4.4СП 9.13130.2009; через забор от топливно-раздаточной колонки растут </w:t>
      </w:r>
      <w:r w:rsidRPr="000133C3" w:rsidR="00E90367">
        <w:rPr>
          <w:rFonts w:ascii="Times New Roman" w:hAnsi="Times New Roman" w:cs="Times New Roman"/>
          <w:color w:val="000000"/>
          <w:sz w:val="28"/>
          <w:szCs w:val="28"/>
        </w:rPr>
        <w:t>деревья</w:t>
      </w:r>
      <w:r w:rsidRPr="000133C3" w:rsidR="00E90367">
        <w:rPr>
          <w:rFonts w:ascii="Times New Roman" w:hAnsi="Times New Roman" w:cs="Times New Roman"/>
          <w:color w:val="000000"/>
          <w:sz w:val="28"/>
          <w:szCs w:val="28"/>
        </w:rPr>
        <w:t xml:space="preserve"> выделяющие при цветении волокнистые вещества и опушенные семена - требования ст.6 «Регламента», п.6.25 СП156.13130.2014; не предусмотрено размещение огнетушителей с учетом ограничения попадания солнечных лучей на них. Размещение огнетушителей и покрывал для изоляции очага возгорания на заправочных островках предусматривается в легкодоступных местах, защищенных от атмосферных осадков - требования п.457, п.478 «Правил», п. 4.2.1 СП 9.13130.2009 «Огнетушители. Требования к эксплуатации». Планировка территории АЗС с учетом размещения на ее территории зданий, сооружений и технологического оборудования не исключает возможность растекания аварийного пролива топлива как по территории АЗС, так и за ее пределы - требования ст.6 «Регламента», п.6.21 СП 156.13130.2014; движение транспортных средств по территории АЗС не одностороннее. Въезд на территорию АЗС и выезд с нее </w:t>
      </w:r>
      <w:r w:rsidRPr="000133C3" w:rsidR="00E90367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0133C3" w:rsidR="00E90367">
        <w:rPr>
          <w:rFonts w:ascii="Times New Roman" w:hAnsi="Times New Roman" w:cs="Times New Roman"/>
          <w:color w:val="000000"/>
          <w:sz w:val="28"/>
          <w:szCs w:val="28"/>
        </w:rPr>
        <w:t>раздельны</w:t>
      </w:r>
      <w:r w:rsidRPr="000133C3" w:rsidR="00E90367">
        <w:rPr>
          <w:rFonts w:ascii="Times New Roman" w:hAnsi="Times New Roman" w:cs="Times New Roman"/>
          <w:color w:val="000000"/>
          <w:sz w:val="28"/>
          <w:szCs w:val="28"/>
        </w:rPr>
        <w:t xml:space="preserve"> - требования ст.6 «Регламента», п.6.27 СП156.13130.2014; </w:t>
      </w:r>
      <w:r w:rsidRPr="000133C3" w:rsidR="00E90367">
        <w:rPr>
          <w:rFonts w:ascii="Times New Roman" w:hAnsi="Times New Roman" w:cs="Times New Roman"/>
          <w:color w:val="000000"/>
          <w:sz w:val="28"/>
          <w:szCs w:val="28"/>
        </w:rPr>
        <w:t xml:space="preserve">не выполнен монтаж системы </w:t>
      </w:r>
      <w:r w:rsidRPr="000133C3" w:rsidR="00E90367">
        <w:rPr>
          <w:rFonts w:ascii="Times New Roman" w:hAnsi="Times New Roman" w:cs="Times New Roman"/>
          <w:color w:val="000000"/>
          <w:sz w:val="28"/>
          <w:szCs w:val="28"/>
        </w:rPr>
        <w:t>молниезащиты</w:t>
      </w:r>
      <w:r w:rsidRPr="000133C3" w:rsidR="00E90367">
        <w:rPr>
          <w:rFonts w:ascii="Times New Roman" w:hAnsi="Times New Roman" w:cs="Times New Roman"/>
          <w:color w:val="000000"/>
          <w:sz w:val="28"/>
          <w:szCs w:val="28"/>
        </w:rPr>
        <w:t xml:space="preserve">, заземления и защиты от статического электричества следует проводить до начала пусконаладочных испытаний технологических систем АЗС - требования п.6.32 СП 156.13130.2014 Руководитель организации не обеспечил в установленные технической документацией сроки очистки и </w:t>
      </w:r>
      <w:r w:rsidRPr="000133C3" w:rsidR="00E90367">
        <w:rPr>
          <w:rFonts w:ascii="Times New Roman" w:hAnsi="Times New Roman" w:cs="Times New Roman"/>
          <w:color w:val="000000"/>
          <w:sz w:val="28"/>
          <w:szCs w:val="28"/>
        </w:rPr>
        <w:t>предремонтной</w:t>
      </w:r>
      <w:r w:rsidRPr="000133C3" w:rsidR="00E90367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подготовки технологического оборудования на автозаправочной станции, в котором обращалось топливо или его пары (резервуары, емкости, трубопроводы и др.) - требования п.438 «Правил»;</w:t>
      </w:r>
      <w:r w:rsidRPr="000133C3" w:rsidR="00E90367">
        <w:rPr>
          <w:rFonts w:ascii="Times New Roman" w:hAnsi="Times New Roman" w:cs="Times New Roman"/>
          <w:color w:val="000000"/>
          <w:sz w:val="28"/>
          <w:szCs w:val="28"/>
        </w:rPr>
        <w:t xml:space="preserve"> наполнение резервуаров топливом производится наливом (открытым способом) - требования п.445 -Правил». На территории автозаправочной станции используются устройства с применением открытого пламени, а также теплогенерирующие агрегаты, аппараты и устройства (далее - аппарат) с применением горючих теплоносителей и (или) с температурой на их внешней поверхности, способной превысить (в том числе при неисправности теплогенерирующего аппарата) 90 градусов Цельсия - требования п. 454 «Правил»; автозаправочная станция не оснащена жесткой буксировочной штангой длиной не менее 3 метров для </w:t>
      </w:r>
      <w:r w:rsidRPr="000133C3" w:rsidR="00E90367">
        <w:rPr>
          <w:rFonts w:ascii="Times New Roman" w:hAnsi="Times New Roman" w:cs="Times New Roman"/>
          <w:color w:val="000000"/>
          <w:sz w:val="28"/>
          <w:szCs w:val="28"/>
        </w:rPr>
        <w:t xml:space="preserve">экстренной эвакуации горящего транспортного средства с территории автозаправочной станции - требования п.455 «Правил»; автозаправочная станция не оснащена первичными средствами пожаротушения. Заправочный островок для </w:t>
      </w:r>
      <w:r w:rsidRPr="000133C3" w:rsidR="00E90367">
        <w:rPr>
          <w:rFonts w:ascii="Times New Roman" w:hAnsi="Times New Roman" w:cs="Times New Roman"/>
          <w:color w:val="000000"/>
          <w:sz w:val="28"/>
          <w:szCs w:val="28"/>
        </w:rPr>
        <w:t>заправки</w:t>
      </w:r>
      <w:r w:rsidRPr="000133C3" w:rsidR="00E90367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грузовых автомобилей, автобусов, крупногабаритной строительной и сельскохозяйственной техники оснащается не менее чем 2 передвижными огнетушителями (с учетом климатических условий эксплуатации) либо 4 покрывалами (для изоляции очага возгорания) и 1 огнетушителем (с учетом климатических условий эксплуатации) - требования п.457 «Правил»; на проведение огневых работ руководителем организации или лицом, ответственным за пожарную безопасность, не оформлен наряд-допуск на выполнение огневых работ по форме, предусмотренной приложением </w:t>
      </w:r>
      <w:r w:rsidRPr="000133C3" w:rsidR="00E90367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0133C3" w:rsidR="00E90367">
        <w:rPr>
          <w:rFonts w:ascii="Times New Roman" w:hAnsi="Times New Roman" w:cs="Times New Roman"/>
          <w:color w:val="000000"/>
          <w:sz w:val="28"/>
          <w:szCs w:val="28"/>
        </w:rPr>
        <w:t xml:space="preserve"> 4 - требования п.437 «Правил»; хранение газовых баллонов осуществляется с нарушением требований пожарной безопасности (хранение осуществляется без навинченных на горловины защитных колпаков, место хранения баллонов на открытой площадке не защищено от осадков) - требования п.355 (б), п.428 (к) «Правил».</w:t>
      </w:r>
    </w:p>
    <w:p w:rsidR="00714005" w:rsidRPr="000133C3" w:rsidP="000F34B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данного акта проверки копия распоряжения о проведении проверки </w:t>
      </w:r>
      <w:r w:rsidRPr="000133C3" w:rsidR="00CC043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Саттаровой</w:t>
      </w:r>
      <w:r w:rsidRPr="000133C3" w:rsidR="00CC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Э.Р.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вручена и в ее присутствии проведена указанная проверка, копи</w:t>
      </w:r>
      <w:r w:rsidRPr="000133C3" w:rsidR="00CC043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 </w:t>
      </w:r>
      <w:r w:rsidRPr="000133C3" w:rsidR="00CC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вручена </w:t>
      </w:r>
      <w:r w:rsidRPr="000133C3" w:rsidR="00CC043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Саттаровой</w:t>
      </w:r>
      <w:r w:rsidRPr="000133C3" w:rsidR="00CC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Э.Р.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 чем свидетельствует подпись последней в соответствующей графе указанного акта.  </w:t>
      </w:r>
    </w:p>
    <w:p w:rsidR="00CC0437" w:rsidRPr="000133C3" w:rsidP="000F34B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правонарушении, 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Саттарова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Э.Р. от объяснений отказалась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0437" w:rsidRPr="000133C3" w:rsidP="000F34B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имеющейся в материалах</w:t>
      </w:r>
      <w:r w:rsidR="00E9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 приказа № 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0133C3" w:rsidR="00FC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связи со вступлением в бак и сменой фамилии, директор 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0133C3" w:rsidR="00FC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</w:t>
      </w:r>
      <w:r w:rsidRPr="000133C3" w:rsidR="00FC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133C3" w:rsidR="00FC63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Саттарова</w:t>
      </w:r>
      <w:r w:rsidRPr="000133C3" w:rsidR="00FC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Э.Р.</w:t>
      </w:r>
      <w:r w:rsidRPr="000133C3" w:rsidR="00FC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общего собрания участников 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0133C3" w:rsidR="00FC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протокол № 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0133C3" w:rsidR="00FC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Pr="000133C3" w:rsidR="00FC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продолжила исполнять обязанности директора 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0133C3" w:rsidR="00FC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</w:t>
      </w:r>
      <w:r w:rsidRPr="000133C3" w:rsidR="00FC63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Саттарова</w:t>
      </w:r>
      <w:r w:rsidRPr="000133C3" w:rsidR="00FC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Э.Р</w:t>
      </w:r>
      <w:r w:rsidRPr="000133C3" w:rsidR="00FC63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005" w:rsidRPr="000133C3" w:rsidP="000F34B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имеющейся в материалах дела копии приказа от 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  <w:r w:rsidRPr="000133C3" w:rsidR="00FC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генерального директора 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0133C3" w:rsidR="00FC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</w:t>
      </w:r>
      <w:r w:rsidRPr="000133C3" w:rsidR="00FC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133C3" w:rsidR="00FC63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Саттаровой</w:t>
      </w:r>
      <w:r w:rsidRPr="000133C3" w:rsidR="00FC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Э.Р.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общее руководство и ответственность за состояние пожарной безопасности в целом по учреждению возложена на нее.</w:t>
      </w:r>
    </w:p>
    <w:p w:rsidR="00714005" w:rsidRPr="000133C3" w:rsidP="000F34B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6 Федерального закона от 21 декабря 1994 года № 69-ФЗ «О пожарной безопасности», должностные лица органов государственного пожарного надзора в порядке, установленном законодательством Российской Федерации, имеют право запрашивать и получать на основании мотивированных письменных запросов от организаций и граждан информацию и документы, необходимые в ходе проведения проверки;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пожарного надзора о назначении проверки посещать территорию и объекты защиты и проводить их обследования, а также проводить исследования, испытания, экспертизы, расследования и другие мероприятия по контролю; 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защиты, на лесных участках, на подземных объектах, при ведении горных работ, при производстве, 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транспортировке, хранении, использовании и утилизации взрывчатых материалов промышленного назначения, в отношении реализуемой продукции, не соответствующей требованиям технических регламентов, а также по предотвращению угрозы возникновения пожара.</w:t>
      </w:r>
    </w:p>
    <w:p w:rsidR="00714005" w:rsidRPr="000133C3" w:rsidP="000F34B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>. 37, 38 Федерального закона от 21 декабря 1994 года № 69-ФЗ «О пожарной безопасности», 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 должностные лица в пределах их компетенции. </w:t>
      </w:r>
    </w:p>
    <w:p w:rsidR="00714005" w:rsidRPr="000133C3" w:rsidP="000F34B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в действиях </w:t>
      </w:r>
      <w:r w:rsidRPr="000133C3" w:rsidR="00FC63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Саттаровой</w:t>
      </w:r>
      <w:r w:rsidRPr="000133C3" w:rsidR="00FC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Э.Р.</w:t>
      </w:r>
      <w:r w:rsidRPr="000133C3" w:rsidR="00D6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состав правонарушения, предусмотренного </w:t>
      </w:r>
      <w:r w:rsidRPr="000133C3" w:rsidR="00FC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12 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19.5 КоАП РФ, а именно </w:t>
      </w:r>
      <w:r w:rsidRPr="000133C3" w:rsidR="00FC63AC">
        <w:rPr>
          <w:rFonts w:ascii="Times New Roman" w:hAnsi="Times New Roman" w:cs="Times New Roman"/>
          <w:sz w:val="28"/>
          <w:szCs w:val="28"/>
          <w:shd w:val="clear" w:color="auto" w:fill="FFFFFF"/>
        </w:rPr>
        <w:t>невыполнение в установленный срок законного </w:t>
      </w:r>
      <w:r>
        <w:fldChar w:fldCharType="begin"/>
      </w:r>
      <w:r>
        <w:instrText xml:space="preserve"> HYPERLINK "http://www.consultant.ru/document/cons_doc_LAW_211005/b255903db6b0c437bc0d1a634632af794dbcffcb/" \l "dst100130" </w:instrText>
      </w:r>
      <w:r>
        <w:fldChar w:fldCharType="separate"/>
      </w:r>
      <w:r w:rsidRPr="000133C3" w:rsidR="00FC63AC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предписания</w:t>
      </w:r>
      <w:r>
        <w:fldChar w:fldCharType="end"/>
      </w:r>
      <w:r w:rsidRPr="000133C3" w:rsidR="00FC63AC">
        <w:rPr>
          <w:rFonts w:ascii="Times New Roman" w:hAnsi="Times New Roman" w:cs="Times New Roman"/>
          <w:sz w:val="28"/>
          <w:szCs w:val="28"/>
          <w:shd w:val="clear" w:color="auto" w:fill="FFFFFF"/>
        </w:rPr>
        <w:t> органа, осуществляющего федеральный государственный пожарный надзор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005" w:rsidRPr="000133C3" w:rsidP="000F34B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виновной, ее имущественное положение, обстоятельства, смягчающие и отягчающие административную ответственность.</w:t>
      </w:r>
    </w:p>
    <w:p w:rsidR="000F34B5" w:rsidRPr="000133C3" w:rsidP="000F34B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3C3">
        <w:rPr>
          <w:rFonts w:ascii="Times New Roman" w:hAnsi="Times New Roman" w:cs="Times New Roman"/>
          <w:sz w:val="28"/>
          <w:szCs w:val="28"/>
        </w:rPr>
        <w:t>Обстоятельств,</w:t>
      </w:r>
      <w:r w:rsidR="00E90367"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0133C3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ответственность, не установлено.</w:t>
      </w:r>
    </w:p>
    <w:p w:rsidR="00714005" w:rsidRPr="000133C3" w:rsidP="000F34B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C3">
        <w:rPr>
          <w:rFonts w:ascii="Times New Roman" w:hAnsi="Times New Roman" w:cs="Times New Roman"/>
          <w:sz w:val="28"/>
          <w:szCs w:val="28"/>
        </w:rPr>
        <w:t>Оце</w:t>
      </w:r>
      <w:r w:rsidRPr="000133C3">
        <w:rPr>
          <w:rFonts w:ascii="Times New Roman" w:hAnsi="Times New Roman" w:cs="Times New Roman"/>
          <w:sz w:val="28"/>
          <w:szCs w:val="28"/>
          <w:lang w:val="uk-UA"/>
        </w:rPr>
        <w:t xml:space="preserve">нив </w:t>
      </w:r>
      <w:r w:rsidRPr="000133C3">
        <w:rPr>
          <w:rFonts w:ascii="Times New Roman" w:hAnsi="Times New Roman" w:cs="Times New Roman"/>
          <w:sz w:val="28"/>
          <w:szCs w:val="28"/>
        </w:rPr>
        <w:t xml:space="preserve">все изложенное в совокупности, мировой судья приходит к выводу о назначении директору 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0133C3">
        <w:rPr>
          <w:rFonts w:ascii="Times New Roman" w:hAnsi="Times New Roman" w:cs="Times New Roman"/>
          <w:sz w:val="28"/>
          <w:szCs w:val="28"/>
        </w:rPr>
        <w:t xml:space="preserve"> </w:t>
      </w:r>
      <w:r w:rsidRPr="000133C3">
        <w:rPr>
          <w:rFonts w:ascii="Times New Roman" w:hAnsi="Times New Roman" w:cs="Times New Roman"/>
          <w:sz w:val="28"/>
          <w:szCs w:val="28"/>
        </w:rPr>
        <w:t>Саттаровой</w:t>
      </w:r>
      <w:r w:rsidRPr="000133C3">
        <w:rPr>
          <w:rFonts w:ascii="Times New Roman" w:hAnsi="Times New Roman" w:cs="Times New Roman"/>
          <w:sz w:val="28"/>
          <w:szCs w:val="28"/>
        </w:rPr>
        <w:t xml:space="preserve"> Э.Р. административного  наказания в пределах санкции ч. 12 ст. 19.5 Кодекса Российской Федерации об административных правонарушениях – в виде адми</w:t>
      </w:r>
      <w:r w:rsidR="00E90367">
        <w:rPr>
          <w:rFonts w:ascii="Times New Roman" w:hAnsi="Times New Roman" w:cs="Times New Roman"/>
          <w:sz w:val="28"/>
          <w:szCs w:val="28"/>
        </w:rPr>
        <w:t>нистративного штрафа в размере 3</w:t>
      </w:r>
      <w:r w:rsidRPr="000133C3">
        <w:rPr>
          <w:rFonts w:ascii="Times New Roman" w:hAnsi="Times New Roman" w:cs="Times New Roman"/>
          <w:sz w:val="28"/>
          <w:szCs w:val="28"/>
        </w:rPr>
        <w:t>000 рублей</w:t>
      </w:r>
      <w:r w:rsidRPr="000133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4005" w:rsidRPr="000133C3" w:rsidP="000F34B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0133C3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0133C3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0133C3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>. 29.9, 29.10 КоАП РФ, судья</w:t>
      </w:r>
      <w:r w:rsidRPr="000133C3" w:rsidR="00E7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714005" w:rsidRPr="000133C3" w:rsidP="000F34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л:</w:t>
      </w:r>
    </w:p>
    <w:p w:rsidR="00D61DAC" w:rsidRPr="000133C3" w:rsidP="000F34B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0133C3" w:rsidP="000F34B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3C3" w:rsidR="000F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Саттарову</w:t>
      </w:r>
      <w:r w:rsidRPr="000133C3" w:rsidR="000F3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7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Э.Р.</w:t>
      </w:r>
      <w:r w:rsidRPr="000133C3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CE7A6A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0133C3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виновной в совершении административного правонарушения, предусмотренного </w:t>
      </w:r>
      <w:r w:rsidRPr="000133C3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12 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19.5 Кодекса Российской Федерации об административных правонарушениях и назначить ей административное наказание в виде штрафа в сумме </w:t>
      </w:r>
      <w:r w:rsidR="00E903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</w:t>
      </w:r>
      <w:r w:rsidRPr="000133C3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9036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0133C3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тысячи</w:t>
      </w:r>
      <w:r w:rsidRPr="000133C3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0133C3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005" w:rsidRPr="000133C3" w:rsidP="000F34B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уплате по реквизитам: УФК по Республике Крым (ГУ МЧС России по Республике Крым), отделение по Республике Крым г. Симферополь, 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40101810335100010001, КБК 17711607000016000140, ОКТМО 35721000, ИНН 7702835821, КПП 910201001, БИК 043510001.</w:t>
      </w:r>
    </w:p>
    <w:p w:rsidR="00714005" w:rsidRPr="000133C3" w:rsidP="000F34B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шестидесяти дней со дня вступления постановления о наложении административного штрафа в законную силу.</w:t>
      </w:r>
    </w:p>
    <w:p w:rsidR="00714005" w:rsidRPr="000133C3" w:rsidP="000F34B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714005" w:rsidRPr="000133C3" w:rsidP="000F34B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714005" w:rsidRPr="000133C3" w:rsidP="000F34B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14005" w:rsidRPr="000133C3" w:rsidP="000F34B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3C3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</w:t>
      </w:r>
      <w:r w:rsidR="00E9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3C3">
        <w:rPr>
          <w:rFonts w:ascii="Times New Roman" w:eastAsia="Times New Roman" w:hAnsi="Times New Roman" w:cs="Times New Roman"/>
          <w:sz w:val="28"/>
          <w:szCs w:val="28"/>
          <w:lang w:eastAsia="ru-RU"/>
        </w:rPr>
        <w:t>71 Сакский судебный район (Сакский муниципальный район и городской округ Саки) Республики Крым</w:t>
      </w:r>
      <w:r w:rsidRPr="000133C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4005" w:rsidRPr="000133C3" w:rsidP="000F34B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0133C3" w:rsidP="000F34B5">
      <w:pPr>
        <w:keepNext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013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                     </w:t>
      </w:r>
      <w:r w:rsidRPr="00013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13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И.В. Липовская </w:t>
      </w:r>
    </w:p>
    <w:p w:rsidR="00714005" w:rsidRPr="000133C3" w:rsidP="00E765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4B5" w:rsidRPr="000133C3" w:rsidP="00E765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CA275A">
      <w:headerReference w:type="default" r:id="rId4"/>
      <w:footerReference w:type="first" r:id="rId5"/>
      <w:pgSz w:w="11906" w:h="16838" w:code="9"/>
      <w:pgMar w:top="709" w:right="567" w:bottom="567" w:left="1701" w:header="283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2FD">
    <w:pPr>
      <w:pStyle w:val="Footer"/>
    </w:pPr>
    <w:r>
      <w:rPr>
        <w:sz w:val="24"/>
      </w:rPr>
      <w:t xml:space="preserve">    </w:t>
    </w:r>
  </w:p>
  <w:p w:rsidR="002A42FD">
    <w:pPr>
      <w:pStyle w:val="Footer"/>
    </w:pPr>
  </w:p>
  <w:p w:rsidR="002A42FD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2FD" w:rsidP="00EC0728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CE7A6A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D4"/>
    <w:rsid w:val="000133C3"/>
    <w:rsid w:val="000604D4"/>
    <w:rsid w:val="000F34B5"/>
    <w:rsid w:val="00255D34"/>
    <w:rsid w:val="002A42FD"/>
    <w:rsid w:val="00332E87"/>
    <w:rsid w:val="0034747B"/>
    <w:rsid w:val="003A2432"/>
    <w:rsid w:val="00511A31"/>
    <w:rsid w:val="00714005"/>
    <w:rsid w:val="00760F78"/>
    <w:rsid w:val="0077788B"/>
    <w:rsid w:val="007A7454"/>
    <w:rsid w:val="00872690"/>
    <w:rsid w:val="008F33A0"/>
    <w:rsid w:val="00920A48"/>
    <w:rsid w:val="009A445F"/>
    <w:rsid w:val="00AC172A"/>
    <w:rsid w:val="00B36E69"/>
    <w:rsid w:val="00CA275A"/>
    <w:rsid w:val="00CC0437"/>
    <w:rsid w:val="00CE7A6A"/>
    <w:rsid w:val="00D61DAC"/>
    <w:rsid w:val="00E27E50"/>
    <w:rsid w:val="00E76532"/>
    <w:rsid w:val="00E90367"/>
    <w:rsid w:val="00EC0728"/>
    <w:rsid w:val="00FC63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14005"/>
  </w:style>
  <w:style w:type="paragraph" w:styleId="Footer">
    <w:name w:val="footer"/>
    <w:basedOn w:val="Normal"/>
    <w:link w:val="a0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14005"/>
  </w:style>
  <w:style w:type="character" w:styleId="PageNumber">
    <w:name w:val="page number"/>
    <w:basedOn w:val="DefaultParagraphFont"/>
    <w:rsid w:val="00714005"/>
  </w:style>
  <w:style w:type="character" w:customStyle="1" w:styleId="a1">
    <w:name w:val="Основной текст_"/>
    <w:basedOn w:val="DefaultParagraphFont"/>
    <w:link w:val="1"/>
    <w:rsid w:val="003A24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rebuchetMS85pt">
    <w:name w:val="Основной текст + Trebuchet MS;8;5 pt"/>
    <w:basedOn w:val="a1"/>
    <w:rsid w:val="003A2432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1"/>
    <w:rsid w:val="003A2432"/>
    <w:pPr>
      <w:widowControl w:val="0"/>
      <w:shd w:val="clear" w:color="auto" w:fill="FFFFFF"/>
      <w:spacing w:before="480"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snippetequal">
    <w:name w:val="snippet_equal"/>
    <w:basedOn w:val="DefaultParagraphFont"/>
    <w:rsid w:val="003A2432"/>
  </w:style>
  <w:style w:type="character" w:styleId="Hyperlink">
    <w:name w:val="Hyperlink"/>
    <w:basedOn w:val="DefaultParagraphFont"/>
    <w:uiPriority w:val="99"/>
    <w:semiHidden/>
    <w:unhideWhenUsed/>
    <w:rsid w:val="00FC63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