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B1521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3B1521">
        <w:rPr>
          <w:rFonts w:ascii="Times New Roman" w:hAnsi="Times New Roman" w:cs="Times New Roman"/>
          <w:b w:val="0"/>
          <w:szCs w:val="28"/>
        </w:rPr>
        <w:t>Дело № 5-</w:t>
      </w:r>
      <w:r w:rsidRPr="003B1521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B1CFC">
        <w:rPr>
          <w:rFonts w:ascii="Times New Roman" w:hAnsi="Times New Roman" w:cs="Times New Roman"/>
          <w:b w:val="0"/>
          <w:szCs w:val="28"/>
        </w:rPr>
        <w:t>153</w:t>
      </w:r>
      <w:r w:rsidRPr="003B1521">
        <w:rPr>
          <w:rFonts w:ascii="Times New Roman" w:hAnsi="Times New Roman" w:cs="Times New Roman"/>
          <w:b w:val="0"/>
          <w:szCs w:val="28"/>
        </w:rPr>
        <w:t>/201</w:t>
      </w:r>
      <w:r w:rsidRPr="003B1521" w:rsidR="002564CB">
        <w:rPr>
          <w:rFonts w:ascii="Times New Roman" w:hAnsi="Times New Roman" w:cs="Times New Roman"/>
          <w:b w:val="0"/>
          <w:szCs w:val="28"/>
        </w:rPr>
        <w:t>8</w:t>
      </w:r>
    </w:p>
    <w:p w:rsidR="00F10C07" w:rsidRPr="003B1521" w:rsidP="008226C0">
      <w:pPr>
        <w:rPr>
          <w:sz w:val="28"/>
          <w:szCs w:val="28"/>
          <w:lang w:val="en-US" w:eastAsia="ar-SA"/>
        </w:rPr>
      </w:pPr>
    </w:p>
    <w:p w:rsidR="006162D1" w:rsidRPr="003B152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3B1521">
        <w:rPr>
          <w:rFonts w:ascii="Times New Roman" w:hAnsi="Times New Roman" w:cs="Times New Roman"/>
          <w:b w:val="0"/>
          <w:szCs w:val="28"/>
        </w:rPr>
        <w:t>П</w:t>
      </w:r>
      <w:r w:rsidRP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3B1521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3B1521" w:rsidP="008226C0">
      <w:pPr>
        <w:jc w:val="both"/>
        <w:rPr>
          <w:sz w:val="28"/>
          <w:szCs w:val="28"/>
        </w:rPr>
      </w:pPr>
      <w:r w:rsidRPr="003B1521">
        <w:rPr>
          <w:sz w:val="28"/>
          <w:szCs w:val="28"/>
        </w:rPr>
        <w:t>«</w:t>
      </w:r>
      <w:r w:rsidRPr="003B1521" w:rsidR="00ED27FB">
        <w:rPr>
          <w:sz w:val="28"/>
          <w:szCs w:val="28"/>
        </w:rPr>
        <w:t>08</w:t>
      </w:r>
      <w:r w:rsidRPr="003B1521">
        <w:rPr>
          <w:sz w:val="28"/>
          <w:szCs w:val="28"/>
        </w:rPr>
        <w:t xml:space="preserve">» </w:t>
      </w:r>
      <w:r w:rsidRPr="003B1521" w:rsidR="00ED27FB">
        <w:rPr>
          <w:sz w:val="28"/>
          <w:szCs w:val="28"/>
        </w:rPr>
        <w:t>мая</w:t>
      </w:r>
      <w:r w:rsidRPr="003B1521" w:rsidR="00892F00">
        <w:rPr>
          <w:sz w:val="28"/>
          <w:szCs w:val="28"/>
        </w:rPr>
        <w:t xml:space="preserve"> </w:t>
      </w:r>
      <w:r w:rsidRPr="003B1521" w:rsidR="003377DA">
        <w:rPr>
          <w:sz w:val="28"/>
          <w:szCs w:val="28"/>
        </w:rPr>
        <w:t>201</w:t>
      </w:r>
      <w:r w:rsidRPr="003B1521" w:rsidR="002564CB">
        <w:rPr>
          <w:sz w:val="28"/>
          <w:szCs w:val="28"/>
        </w:rPr>
        <w:t>8</w:t>
      </w:r>
      <w:r w:rsidRPr="003B1521" w:rsidR="003377DA">
        <w:rPr>
          <w:sz w:val="28"/>
          <w:szCs w:val="28"/>
        </w:rPr>
        <w:t xml:space="preserve"> года</w:t>
      </w:r>
      <w:r w:rsidRPr="003B1521">
        <w:rPr>
          <w:sz w:val="28"/>
          <w:szCs w:val="28"/>
        </w:rPr>
        <w:t xml:space="preserve">                                                  </w:t>
      </w:r>
      <w:r w:rsidRPr="003B1521" w:rsidR="00F10C07">
        <w:rPr>
          <w:sz w:val="28"/>
          <w:szCs w:val="28"/>
        </w:rPr>
        <w:t xml:space="preserve">            </w:t>
      </w:r>
      <w:r w:rsidRPr="003B1521">
        <w:rPr>
          <w:sz w:val="28"/>
          <w:szCs w:val="28"/>
        </w:rPr>
        <w:t xml:space="preserve">       </w:t>
      </w:r>
      <w:r w:rsidRPr="003B1521">
        <w:rPr>
          <w:sz w:val="28"/>
          <w:szCs w:val="28"/>
        </w:rPr>
        <w:t xml:space="preserve"> </w:t>
      </w:r>
      <w:r w:rsidRPr="003B1521" w:rsidR="00597402">
        <w:rPr>
          <w:sz w:val="28"/>
          <w:szCs w:val="28"/>
        </w:rPr>
        <w:t xml:space="preserve">            </w:t>
      </w:r>
      <w:r w:rsidRPr="003B1521">
        <w:rPr>
          <w:sz w:val="28"/>
          <w:szCs w:val="28"/>
        </w:rPr>
        <w:t xml:space="preserve"> г. С</w:t>
      </w:r>
      <w:r w:rsidRPr="003B1521" w:rsidR="00597402">
        <w:rPr>
          <w:sz w:val="28"/>
          <w:szCs w:val="28"/>
        </w:rPr>
        <w:t>аки</w:t>
      </w:r>
    </w:p>
    <w:p w:rsidR="006162D1" w:rsidRPr="003B1521" w:rsidP="0023470A">
      <w:pPr>
        <w:ind w:firstLine="708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М</w:t>
      </w:r>
      <w:r w:rsidRPr="003B1521" w:rsidR="00C440A4">
        <w:rPr>
          <w:sz w:val="28"/>
          <w:szCs w:val="28"/>
        </w:rPr>
        <w:t>ировой</w:t>
      </w:r>
      <w:r w:rsidRPr="003B1521" w:rsidR="00BF7896">
        <w:rPr>
          <w:sz w:val="28"/>
          <w:szCs w:val="28"/>
        </w:rPr>
        <w:t xml:space="preserve"> судья судебного участка №</w:t>
      </w:r>
      <w:r w:rsidRPr="003B1521" w:rsidR="00ED27FB">
        <w:rPr>
          <w:sz w:val="28"/>
          <w:szCs w:val="28"/>
        </w:rPr>
        <w:t xml:space="preserve"> </w:t>
      </w:r>
      <w:r w:rsidRPr="003B1521" w:rsidR="00BF7896">
        <w:rPr>
          <w:sz w:val="28"/>
          <w:szCs w:val="28"/>
        </w:rPr>
        <w:t>7</w:t>
      </w:r>
      <w:r w:rsidRPr="003B1521" w:rsidR="00597402">
        <w:rPr>
          <w:sz w:val="28"/>
          <w:szCs w:val="28"/>
        </w:rPr>
        <w:t>1</w:t>
      </w:r>
      <w:r w:rsidRPr="003B1521" w:rsidR="00BF7896">
        <w:rPr>
          <w:sz w:val="28"/>
          <w:szCs w:val="28"/>
        </w:rPr>
        <w:t xml:space="preserve"> С</w:t>
      </w:r>
      <w:r w:rsidRPr="003B1521" w:rsidR="00597402">
        <w:rPr>
          <w:sz w:val="28"/>
          <w:szCs w:val="28"/>
        </w:rPr>
        <w:t xml:space="preserve">акского судебного </w:t>
      </w:r>
      <w:r w:rsidRPr="003B1521" w:rsidR="00BF7896">
        <w:rPr>
          <w:sz w:val="28"/>
          <w:szCs w:val="28"/>
        </w:rPr>
        <w:t>района (С</w:t>
      </w:r>
      <w:r w:rsidRPr="003B1521" w:rsidR="00597402">
        <w:rPr>
          <w:sz w:val="28"/>
          <w:szCs w:val="28"/>
        </w:rPr>
        <w:t xml:space="preserve">акский </w:t>
      </w:r>
      <w:r w:rsidRPr="003B1521" w:rsidR="00BF7896">
        <w:rPr>
          <w:sz w:val="28"/>
          <w:szCs w:val="28"/>
        </w:rPr>
        <w:t xml:space="preserve"> муниципальный район</w:t>
      </w:r>
      <w:r w:rsidRPr="003B1521" w:rsidR="00597402">
        <w:rPr>
          <w:sz w:val="28"/>
          <w:szCs w:val="28"/>
        </w:rPr>
        <w:t xml:space="preserve"> и городской округ Саки)</w:t>
      </w:r>
      <w:r w:rsidRPr="003B1521" w:rsidR="00BF7896">
        <w:rPr>
          <w:sz w:val="28"/>
          <w:szCs w:val="28"/>
        </w:rPr>
        <w:t xml:space="preserve"> Республики Крым </w:t>
      </w:r>
      <w:r w:rsidRPr="003B1521" w:rsidR="00597402">
        <w:rPr>
          <w:sz w:val="28"/>
          <w:szCs w:val="28"/>
        </w:rPr>
        <w:t>Липовская И.В.</w:t>
      </w:r>
      <w:r w:rsidRPr="003B1521">
        <w:rPr>
          <w:sz w:val="28"/>
          <w:szCs w:val="28"/>
        </w:rPr>
        <w:t>,</w:t>
      </w:r>
      <w:r w:rsidRPr="003B1521" w:rsidR="00B3799E">
        <w:rPr>
          <w:sz w:val="28"/>
          <w:szCs w:val="28"/>
        </w:rPr>
        <w:t xml:space="preserve"> </w:t>
      </w:r>
      <w:r w:rsidRPr="003B1521">
        <w:rPr>
          <w:sz w:val="28"/>
          <w:szCs w:val="28"/>
        </w:rPr>
        <w:t>рассмотрев дело об админис</w:t>
      </w:r>
      <w:r w:rsidRPr="003B1521" w:rsidR="00BF7896">
        <w:rPr>
          <w:sz w:val="28"/>
          <w:szCs w:val="28"/>
        </w:rPr>
        <w:t>тративном правонарушении по</w:t>
      </w:r>
      <w:r w:rsidRPr="003B1521" w:rsidR="00493D5C">
        <w:rPr>
          <w:sz w:val="28"/>
          <w:szCs w:val="28"/>
        </w:rPr>
        <w:t xml:space="preserve"> ч.</w:t>
      </w:r>
      <w:r w:rsidRPr="003B1521" w:rsidR="00ED27FB">
        <w:rPr>
          <w:sz w:val="28"/>
          <w:szCs w:val="28"/>
        </w:rPr>
        <w:t xml:space="preserve"> </w:t>
      </w:r>
      <w:r w:rsidRPr="003B1521" w:rsidR="00493D5C">
        <w:rPr>
          <w:sz w:val="28"/>
          <w:szCs w:val="28"/>
        </w:rPr>
        <w:t xml:space="preserve">1 </w:t>
      </w:r>
      <w:r w:rsidRPr="003B1521" w:rsidR="00BF7896">
        <w:rPr>
          <w:sz w:val="28"/>
          <w:szCs w:val="28"/>
        </w:rPr>
        <w:t xml:space="preserve"> </w:t>
      </w:r>
      <w:r w:rsidRPr="003B1521" w:rsidR="005C0016">
        <w:rPr>
          <w:sz w:val="28"/>
          <w:szCs w:val="28"/>
        </w:rPr>
        <w:t>ст.</w:t>
      </w:r>
      <w:r w:rsidRPr="003B1521" w:rsidR="00ED27FB">
        <w:rPr>
          <w:sz w:val="28"/>
          <w:szCs w:val="28"/>
        </w:rPr>
        <w:t xml:space="preserve"> </w:t>
      </w:r>
      <w:r w:rsidRPr="003B1521" w:rsidR="005C0016">
        <w:rPr>
          <w:sz w:val="28"/>
          <w:szCs w:val="28"/>
        </w:rPr>
        <w:t>15.</w:t>
      </w:r>
      <w:r w:rsidRPr="003B1521" w:rsidR="00493D5C">
        <w:rPr>
          <w:sz w:val="28"/>
          <w:szCs w:val="28"/>
        </w:rPr>
        <w:t>6</w:t>
      </w:r>
      <w:r w:rsidRPr="003B1521">
        <w:rPr>
          <w:sz w:val="28"/>
          <w:szCs w:val="28"/>
        </w:rPr>
        <w:t xml:space="preserve"> </w:t>
      </w:r>
      <w:r w:rsidRPr="003B152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B1521">
        <w:rPr>
          <w:sz w:val="28"/>
          <w:szCs w:val="28"/>
        </w:rPr>
        <w:t>в отношении</w:t>
      </w:r>
      <w:r w:rsidRPr="003B1521" w:rsidR="00597402">
        <w:rPr>
          <w:sz w:val="28"/>
          <w:szCs w:val="28"/>
        </w:rPr>
        <w:t xml:space="preserve">: </w:t>
      </w:r>
      <w:r w:rsidR="00AB1CFC">
        <w:rPr>
          <w:b/>
          <w:sz w:val="28"/>
          <w:szCs w:val="28"/>
        </w:rPr>
        <w:t>Безсмертного</w:t>
      </w:r>
      <w:r w:rsidR="00AB1CFC">
        <w:rPr>
          <w:b/>
          <w:sz w:val="28"/>
          <w:szCs w:val="28"/>
        </w:rPr>
        <w:t xml:space="preserve"> </w:t>
      </w:r>
      <w:r w:rsidR="00B32ABF">
        <w:rPr>
          <w:b/>
          <w:sz w:val="28"/>
          <w:szCs w:val="28"/>
        </w:rPr>
        <w:t>А.С.</w:t>
      </w:r>
      <w:r w:rsidR="00AB1CFC">
        <w:rPr>
          <w:sz w:val="28"/>
          <w:szCs w:val="28"/>
        </w:rPr>
        <w:t xml:space="preserve">, </w:t>
      </w:r>
      <w:r w:rsidR="00B32ABF">
        <w:rPr>
          <w:sz w:val="28"/>
          <w:szCs w:val="28"/>
        </w:rPr>
        <w:t>ДД.ММ</w:t>
      </w:r>
      <w:r w:rsidR="00B32ABF">
        <w:rPr>
          <w:sz w:val="28"/>
          <w:szCs w:val="28"/>
        </w:rPr>
        <w:t>.Г</w:t>
      </w:r>
      <w:r w:rsidR="00B32ABF">
        <w:rPr>
          <w:sz w:val="28"/>
          <w:szCs w:val="28"/>
        </w:rPr>
        <w:t>ГГГ</w:t>
      </w:r>
      <w:r w:rsidR="00AB1CFC">
        <w:rPr>
          <w:sz w:val="28"/>
          <w:szCs w:val="28"/>
        </w:rPr>
        <w:t xml:space="preserve"> года рождения, уроженца </w:t>
      </w:r>
      <w:r w:rsidR="00B32ABF">
        <w:rPr>
          <w:sz w:val="28"/>
          <w:szCs w:val="28"/>
        </w:rPr>
        <w:t>(данные изъяты)</w:t>
      </w:r>
      <w:r w:rsidR="00AB1CFC">
        <w:rPr>
          <w:sz w:val="28"/>
          <w:szCs w:val="28"/>
        </w:rPr>
        <w:t>,</w:t>
      </w:r>
      <w:r w:rsidR="001C4938">
        <w:rPr>
          <w:sz w:val="28"/>
          <w:szCs w:val="28"/>
        </w:rPr>
        <w:t xml:space="preserve"> занимающего должность</w:t>
      </w:r>
      <w:r w:rsidR="00AB1CFC">
        <w:rPr>
          <w:sz w:val="28"/>
          <w:szCs w:val="28"/>
        </w:rPr>
        <w:t xml:space="preserve"> руководителя </w:t>
      </w:r>
      <w:r w:rsidR="00B32ABF">
        <w:rPr>
          <w:sz w:val="28"/>
          <w:szCs w:val="28"/>
        </w:rPr>
        <w:t>(данные изъяты)</w:t>
      </w:r>
      <w:r w:rsidR="00AB1CFC">
        <w:rPr>
          <w:sz w:val="28"/>
          <w:szCs w:val="28"/>
        </w:rPr>
        <w:t xml:space="preserve">, проживающего по адресу: </w:t>
      </w:r>
      <w:r w:rsidR="00B32ABF">
        <w:rPr>
          <w:sz w:val="28"/>
          <w:szCs w:val="28"/>
        </w:rPr>
        <w:t>АДРЕС</w:t>
      </w:r>
      <w:r w:rsidRPr="003B1521" w:rsidR="005C0016">
        <w:rPr>
          <w:sz w:val="28"/>
          <w:szCs w:val="28"/>
        </w:rPr>
        <w:t>,</w:t>
      </w:r>
    </w:p>
    <w:p w:rsidR="00304536" w:rsidRPr="003B1521" w:rsidP="0023470A">
      <w:pPr>
        <w:ind w:firstLine="708"/>
        <w:jc w:val="both"/>
        <w:rPr>
          <w:sz w:val="28"/>
          <w:szCs w:val="28"/>
        </w:rPr>
      </w:pPr>
    </w:p>
    <w:p w:rsidR="00DC7E67" w:rsidRPr="003B1521" w:rsidP="00A02558">
      <w:pPr>
        <w:jc w:val="center"/>
        <w:rPr>
          <w:sz w:val="28"/>
          <w:szCs w:val="28"/>
        </w:rPr>
      </w:pPr>
      <w:r w:rsidRPr="003B1521">
        <w:rPr>
          <w:sz w:val="28"/>
          <w:szCs w:val="28"/>
        </w:rPr>
        <w:t xml:space="preserve">у с т а н о в и </w:t>
      </w:r>
      <w:r w:rsidRPr="003B1521">
        <w:rPr>
          <w:sz w:val="28"/>
          <w:szCs w:val="28"/>
        </w:rPr>
        <w:t>л</w:t>
      </w:r>
      <w:r w:rsidRPr="003B1521">
        <w:rPr>
          <w:sz w:val="28"/>
          <w:szCs w:val="28"/>
        </w:rPr>
        <w:t>:</w:t>
      </w:r>
    </w:p>
    <w:p w:rsidR="002A541D" w:rsidRPr="003B1521" w:rsidP="00A02558">
      <w:pPr>
        <w:jc w:val="center"/>
        <w:rPr>
          <w:sz w:val="28"/>
          <w:szCs w:val="28"/>
        </w:rPr>
      </w:pPr>
    </w:p>
    <w:p w:rsidR="003A66F0" w:rsidRPr="003B1521" w:rsidP="005C0016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    </w:t>
      </w:r>
      <w:r w:rsidRPr="003B1521" w:rsidR="00ED27FB">
        <w:rPr>
          <w:sz w:val="28"/>
          <w:szCs w:val="28"/>
        </w:rPr>
        <w:t xml:space="preserve">Руководителем </w:t>
      </w:r>
      <w:r w:rsidR="00B32ABF">
        <w:rPr>
          <w:sz w:val="28"/>
          <w:szCs w:val="28"/>
        </w:rPr>
        <w:t>(данные изъяты)</w:t>
      </w:r>
      <w:r w:rsidRPr="003B1521">
        <w:rPr>
          <w:sz w:val="28"/>
          <w:szCs w:val="28"/>
          <w:shd w:val="clear" w:color="auto" w:fill="FFFFFF"/>
        </w:rPr>
        <w:t xml:space="preserve"> </w:t>
      </w:r>
      <w:r w:rsidR="0082635B">
        <w:rPr>
          <w:sz w:val="28"/>
          <w:szCs w:val="28"/>
          <w:shd w:val="clear" w:color="auto" w:fill="FFFFFF"/>
        </w:rPr>
        <w:t>Безсмертным</w:t>
      </w:r>
      <w:r w:rsidR="0082635B">
        <w:rPr>
          <w:sz w:val="28"/>
          <w:szCs w:val="28"/>
          <w:shd w:val="clear" w:color="auto" w:fill="FFFFFF"/>
        </w:rPr>
        <w:t xml:space="preserve"> А.С.</w:t>
      </w:r>
      <w:r w:rsidRPr="003B1521">
        <w:rPr>
          <w:sz w:val="28"/>
          <w:szCs w:val="28"/>
          <w:shd w:val="clear" w:color="auto" w:fill="FFFFFF"/>
        </w:rPr>
        <w:t xml:space="preserve">, </w:t>
      </w:r>
      <w:r w:rsidRPr="003B1521">
        <w:rPr>
          <w:sz w:val="28"/>
          <w:szCs w:val="28"/>
          <w:shd w:val="clear" w:color="auto" w:fill="FFFFFF"/>
        </w:rPr>
        <w:t>расположенного</w:t>
      </w:r>
      <w:r w:rsidRPr="003B1521">
        <w:rPr>
          <w:sz w:val="28"/>
          <w:szCs w:val="28"/>
          <w:shd w:val="clear" w:color="auto" w:fill="FFFFFF"/>
        </w:rPr>
        <w:t xml:space="preserve"> по адресу: </w:t>
      </w:r>
      <w:r w:rsidR="00B32ABF">
        <w:rPr>
          <w:sz w:val="28"/>
          <w:szCs w:val="28"/>
          <w:shd w:val="clear" w:color="auto" w:fill="FFFFFF"/>
        </w:rPr>
        <w:t>АДРЕС</w:t>
      </w:r>
      <w:r w:rsidRPr="003B1521" w:rsidR="00ED27FB">
        <w:rPr>
          <w:sz w:val="28"/>
          <w:szCs w:val="28"/>
          <w:shd w:val="clear" w:color="auto" w:fill="FFFFFF"/>
        </w:rPr>
        <w:t>,</w:t>
      </w:r>
      <w:r w:rsidRPr="003B1521">
        <w:rPr>
          <w:sz w:val="28"/>
          <w:szCs w:val="28"/>
          <w:shd w:val="clear" w:color="auto" w:fill="FFFFFF"/>
        </w:rPr>
        <w:t xml:space="preserve"> </w:t>
      </w:r>
      <w:r w:rsidR="00B32ABF">
        <w:rPr>
          <w:sz w:val="28"/>
          <w:szCs w:val="28"/>
          <w:shd w:val="clear" w:color="auto" w:fill="FFFFFF"/>
        </w:rPr>
        <w:t>ДД.ММ</w:t>
      </w:r>
      <w:r w:rsidR="00B32ABF">
        <w:rPr>
          <w:sz w:val="28"/>
          <w:szCs w:val="28"/>
          <w:shd w:val="clear" w:color="auto" w:fill="FFFFFF"/>
        </w:rPr>
        <w:t>.Г</w:t>
      </w:r>
      <w:r w:rsidR="00B32ABF">
        <w:rPr>
          <w:sz w:val="28"/>
          <w:szCs w:val="28"/>
          <w:shd w:val="clear" w:color="auto" w:fill="FFFFFF"/>
        </w:rPr>
        <w:t>ГГГ</w:t>
      </w:r>
      <w:r w:rsidRPr="003B1521" w:rsidR="00172BFF">
        <w:rPr>
          <w:sz w:val="28"/>
          <w:szCs w:val="28"/>
          <w:shd w:val="clear" w:color="auto" w:fill="FFFFFF"/>
        </w:rPr>
        <w:t xml:space="preserve"> года </w:t>
      </w:r>
      <w:r w:rsidRPr="003B1521" w:rsidR="003A67E0">
        <w:rPr>
          <w:sz w:val="28"/>
          <w:szCs w:val="28"/>
          <w:shd w:val="clear" w:color="auto" w:fill="FFFFFF"/>
        </w:rPr>
        <w:t>с</w:t>
      </w:r>
      <w:r w:rsidRPr="003B1521" w:rsidR="008F35C5">
        <w:rPr>
          <w:sz w:val="28"/>
          <w:szCs w:val="28"/>
          <w:shd w:val="clear" w:color="auto" w:fill="FFFFFF"/>
        </w:rPr>
        <w:t>оверш</w:t>
      </w:r>
      <w:r w:rsidRPr="003B1521" w:rsidR="00D2191D">
        <w:rPr>
          <w:sz w:val="28"/>
          <w:szCs w:val="28"/>
          <w:shd w:val="clear" w:color="auto" w:fill="FFFFFF"/>
        </w:rPr>
        <w:t>ено</w:t>
      </w:r>
      <w:r w:rsidRPr="003B1521" w:rsidR="00376964">
        <w:rPr>
          <w:sz w:val="28"/>
          <w:szCs w:val="28"/>
          <w:shd w:val="clear" w:color="auto" w:fill="FFFFFF"/>
        </w:rPr>
        <w:t xml:space="preserve"> нарушение законодательства о налогах и сборах, в части </w:t>
      </w:r>
      <w:r w:rsidRPr="003B1521" w:rsidR="00172BFF">
        <w:rPr>
          <w:sz w:val="28"/>
          <w:szCs w:val="28"/>
          <w:shd w:val="clear" w:color="auto" w:fill="FFFFFF"/>
        </w:rPr>
        <w:t>несвоевременного представления в установленный п. 3 ст. 289 Н</w:t>
      </w:r>
      <w:r w:rsidRPr="003B1521" w:rsidR="00963A14">
        <w:rPr>
          <w:sz w:val="28"/>
          <w:szCs w:val="28"/>
          <w:shd w:val="clear" w:color="auto" w:fill="FFFFFF"/>
        </w:rPr>
        <w:t xml:space="preserve">алогового </w:t>
      </w:r>
      <w:r w:rsidRPr="003B1521" w:rsidR="008850E9">
        <w:rPr>
          <w:sz w:val="28"/>
          <w:szCs w:val="28"/>
          <w:shd w:val="clear" w:color="auto" w:fill="FFFFFF"/>
        </w:rPr>
        <w:t>к</w:t>
      </w:r>
      <w:r w:rsidRPr="003B1521" w:rsidR="00963A14">
        <w:rPr>
          <w:sz w:val="28"/>
          <w:szCs w:val="28"/>
          <w:shd w:val="clear" w:color="auto" w:fill="FFFFFF"/>
        </w:rPr>
        <w:t>одекса</w:t>
      </w:r>
      <w:r w:rsidRPr="003B1521" w:rsidR="00172BFF">
        <w:rPr>
          <w:sz w:val="28"/>
          <w:szCs w:val="28"/>
          <w:shd w:val="clear" w:color="auto" w:fill="FFFFFF"/>
        </w:rPr>
        <w:t xml:space="preserve"> РФ, налоговой декларации по прибыли за 9 месяцев 2017 года, срок предоставления которой не позднее 28 календарных дней со дня окончания соответствующего отчетного периода. </w:t>
      </w:r>
      <w:r w:rsidRPr="003B1521" w:rsidR="003347B0">
        <w:rPr>
          <w:sz w:val="28"/>
          <w:szCs w:val="28"/>
          <w:shd w:val="clear" w:color="auto" w:fill="FFFFFF"/>
        </w:rPr>
        <w:t xml:space="preserve">На основании п. 7 </w:t>
      </w:r>
      <w:r w:rsidRPr="003B1521" w:rsidR="00963A14">
        <w:rPr>
          <w:sz w:val="28"/>
          <w:szCs w:val="28"/>
          <w:shd w:val="clear" w:color="auto" w:fill="FFFFFF"/>
        </w:rPr>
        <w:t>ст. 6.1</w:t>
      </w:r>
      <w:r w:rsidR="001C4938">
        <w:rPr>
          <w:sz w:val="28"/>
          <w:szCs w:val="28"/>
          <w:shd w:val="clear" w:color="auto" w:fill="FFFFFF"/>
        </w:rPr>
        <w:t xml:space="preserve"> КоАП РФ</w:t>
      </w:r>
      <w:r w:rsidRPr="003B1521" w:rsidR="00963A14">
        <w:rPr>
          <w:sz w:val="28"/>
          <w:szCs w:val="28"/>
          <w:shd w:val="clear" w:color="auto" w:fill="FFFFFF"/>
        </w:rPr>
        <w:t xml:space="preserve">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Срок представления налоговой декларации по налогу на прибыль за 9 месяцев 2017 – 30 октября 2017 года. Фактически декларация была </w:t>
      </w:r>
      <w:r w:rsidRPr="003B1521" w:rsidR="001F5E13">
        <w:rPr>
          <w:sz w:val="28"/>
          <w:szCs w:val="28"/>
          <w:shd w:val="clear" w:color="auto" w:fill="FFFFFF"/>
        </w:rPr>
        <w:t xml:space="preserve">подана с опозданием срока </w:t>
      </w:r>
      <w:r w:rsidR="00B32ABF">
        <w:rPr>
          <w:sz w:val="28"/>
          <w:szCs w:val="28"/>
          <w:shd w:val="clear" w:color="auto" w:fill="FFFFFF"/>
        </w:rPr>
        <w:t>ДД.ММ</w:t>
      </w:r>
      <w:r w:rsidR="00B32ABF">
        <w:rPr>
          <w:sz w:val="28"/>
          <w:szCs w:val="28"/>
          <w:shd w:val="clear" w:color="auto" w:fill="FFFFFF"/>
        </w:rPr>
        <w:t>.Г</w:t>
      </w:r>
      <w:r w:rsidR="00B32ABF">
        <w:rPr>
          <w:sz w:val="28"/>
          <w:szCs w:val="28"/>
          <w:shd w:val="clear" w:color="auto" w:fill="FFFFFF"/>
        </w:rPr>
        <w:t>ГГГ</w:t>
      </w:r>
      <w:r w:rsidRPr="003B1521" w:rsidR="00963A14">
        <w:rPr>
          <w:sz w:val="28"/>
          <w:szCs w:val="28"/>
          <w:shd w:val="clear" w:color="auto" w:fill="FFFFFF"/>
        </w:rPr>
        <w:t xml:space="preserve"> года.</w:t>
      </w:r>
    </w:p>
    <w:p w:rsidR="00963A14" w:rsidRPr="003B1521" w:rsidP="00D63565">
      <w:pPr>
        <w:ind w:firstLine="567"/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В нарушение п. 3 ст. 80 Налогового </w:t>
      </w:r>
      <w:r w:rsidRPr="003B1521" w:rsidR="008850E9">
        <w:rPr>
          <w:sz w:val="28"/>
          <w:szCs w:val="28"/>
          <w:shd w:val="clear" w:color="auto" w:fill="FFFFFF"/>
        </w:rPr>
        <w:t>к</w:t>
      </w:r>
      <w:r w:rsidRPr="003B1521">
        <w:rPr>
          <w:sz w:val="28"/>
          <w:szCs w:val="28"/>
          <w:shd w:val="clear" w:color="auto" w:fill="FFFFFF"/>
        </w:rPr>
        <w:t xml:space="preserve">одекса РФ руководителем </w:t>
      </w:r>
      <w:r w:rsidR="00B32ABF">
        <w:rPr>
          <w:sz w:val="28"/>
          <w:szCs w:val="28"/>
        </w:rPr>
        <w:t>(данные изъяты)</w:t>
      </w:r>
      <w:r w:rsidRPr="003B1521" w:rsidR="0082635B">
        <w:rPr>
          <w:sz w:val="28"/>
          <w:szCs w:val="28"/>
          <w:shd w:val="clear" w:color="auto" w:fill="FFFFFF"/>
        </w:rPr>
        <w:t xml:space="preserve"> </w:t>
      </w:r>
      <w:r w:rsidR="0082635B">
        <w:rPr>
          <w:sz w:val="28"/>
          <w:szCs w:val="28"/>
          <w:shd w:val="clear" w:color="auto" w:fill="FFFFFF"/>
        </w:rPr>
        <w:t>Безсмертным</w:t>
      </w:r>
      <w:r w:rsidR="0082635B">
        <w:rPr>
          <w:sz w:val="28"/>
          <w:szCs w:val="28"/>
          <w:shd w:val="clear" w:color="auto" w:fill="FFFFFF"/>
        </w:rPr>
        <w:t xml:space="preserve"> А.С.</w:t>
      </w:r>
      <w:r w:rsidRPr="003B1521">
        <w:rPr>
          <w:sz w:val="28"/>
          <w:szCs w:val="28"/>
          <w:shd w:val="clear" w:color="auto" w:fill="FFFFFF"/>
        </w:rPr>
        <w:t>, не обеспечено представление декларации по налогу на прибыль за 9 месяцев 2017 года в установленный законодательством срок не позднее 28 календарных дней со дня окончания соответствующего отчетного периода, в результате чего допущено нарушение ч. 1 ст. 15.6 Кодекса Российской Федерации об административных правонарушениях</w:t>
      </w:r>
      <w:r w:rsidRPr="003B1521" w:rsidR="00D63565">
        <w:rPr>
          <w:sz w:val="28"/>
          <w:szCs w:val="28"/>
          <w:shd w:val="clear" w:color="auto" w:fill="FFFFFF"/>
        </w:rPr>
        <w:t>, а именно</w:t>
      </w:r>
      <w:r w:rsidRPr="003B1521" w:rsidR="00D63565">
        <w:rPr>
          <w:sz w:val="28"/>
          <w:szCs w:val="28"/>
          <w:shd w:val="clear" w:color="auto" w:fill="FFFFFF"/>
        </w:rPr>
        <w:t xml:space="preserve">: </w:t>
      </w:r>
      <w:r w:rsidRPr="003B1521" w:rsidR="00D63565">
        <w:rPr>
          <w:sz w:val="28"/>
          <w:szCs w:val="28"/>
          <w:shd w:val="clear" w:color="auto" w:fill="FFFFFF"/>
        </w:rPr>
        <w:t>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</w:t>
      </w:r>
      <w:r w:rsidRPr="003B1521" w:rsidR="00D63565">
        <w:rPr>
          <w:sz w:val="28"/>
          <w:szCs w:val="28"/>
          <w:shd w:val="clear" w:color="auto" w:fill="FFFFFF"/>
        </w:rPr>
        <w:t xml:space="preserve"> (налогового расчета), </w:t>
      </w:r>
      <w:r w:rsidRPr="003B1521" w:rsidR="00D63565">
        <w:rPr>
          <w:sz w:val="28"/>
          <w:szCs w:val="28"/>
          <w:shd w:val="clear" w:color="auto" w:fill="FFFFFF"/>
        </w:rPr>
        <w:t>необходимых</w:t>
      </w:r>
      <w:r w:rsidRPr="003B1521" w:rsidR="00D63565">
        <w:rPr>
          <w:sz w:val="28"/>
          <w:szCs w:val="28"/>
          <w:shd w:val="clear" w:color="auto" w:fill="FFFFFF"/>
        </w:rPr>
        <w:t xml:space="preserve"> для осуществления налогового контроля.</w:t>
      </w:r>
    </w:p>
    <w:p w:rsidR="00D63565" w:rsidRPr="003B1521" w:rsidP="00D63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Безсмертный</w:t>
      </w:r>
      <w:r>
        <w:rPr>
          <w:sz w:val="28"/>
          <w:szCs w:val="28"/>
        </w:rPr>
        <w:t xml:space="preserve"> А.С.</w:t>
      </w:r>
      <w:r w:rsidRPr="003B1521">
        <w:rPr>
          <w:sz w:val="28"/>
          <w:szCs w:val="28"/>
        </w:rPr>
        <w:t xml:space="preserve"> в судебное заседание не явился, о дате, месте и времени рассмотрения дела </w:t>
      </w:r>
      <w:r w:rsidRPr="003B1521">
        <w:rPr>
          <w:sz w:val="28"/>
          <w:szCs w:val="28"/>
        </w:rPr>
        <w:t>извещен</w:t>
      </w:r>
      <w:r w:rsidRPr="003B1521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D63565" w:rsidRPr="003B1521" w:rsidP="00D63565">
      <w:pPr>
        <w:ind w:firstLine="567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82635B">
        <w:rPr>
          <w:sz w:val="28"/>
          <w:szCs w:val="28"/>
        </w:rPr>
        <w:t>Безсмертного</w:t>
      </w:r>
      <w:r w:rsidR="0082635B">
        <w:rPr>
          <w:sz w:val="28"/>
          <w:szCs w:val="28"/>
        </w:rPr>
        <w:t xml:space="preserve"> А.С.</w:t>
      </w:r>
      <w:r w:rsidRPr="003B1521">
        <w:rPr>
          <w:sz w:val="28"/>
          <w:szCs w:val="28"/>
        </w:rPr>
        <w:t xml:space="preserve"> о месте и времени рассмотрения дела путем направления по месту жительства, а так же месту работы судебной повестки о вызове в суд. </w:t>
      </w:r>
    </w:p>
    <w:p w:rsidR="00D63565" w:rsidRPr="003B1521" w:rsidP="00D63565">
      <w:pPr>
        <w:ind w:firstLine="567"/>
        <w:contextualSpacing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</w:t>
      </w:r>
      <w:r w:rsidRPr="003B1521">
        <w:rPr>
          <w:sz w:val="28"/>
          <w:szCs w:val="28"/>
        </w:rPr>
        <w:t xml:space="preserve">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82635B">
        <w:rPr>
          <w:sz w:val="28"/>
          <w:szCs w:val="28"/>
        </w:rPr>
        <w:t>Безсмертного</w:t>
      </w:r>
      <w:r w:rsidR="0082635B">
        <w:rPr>
          <w:sz w:val="28"/>
          <w:szCs w:val="28"/>
        </w:rPr>
        <w:t xml:space="preserve"> А.С.</w:t>
      </w:r>
      <w:r w:rsidRPr="003B1521">
        <w:rPr>
          <w:sz w:val="28"/>
          <w:szCs w:val="28"/>
        </w:rPr>
        <w:t xml:space="preserve"> </w:t>
      </w:r>
      <w:r w:rsidRPr="003B1521">
        <w:rPr>
          <w:rStyle w:val="snippetequal"/>
          <w:sz w:val="28"/>
          <w:szCs w:val="28"/>
        </w:rPr>
        <w:t>о месте и времени рассмотрения дела</w:t>
      </w:r>
      <w:r w:rsidRPr="003B1521">
        <w:rPr>
          <w:rStyle w:val="snippetequal"/>
          <w:sz w:val="28"/>
          <w:szCs w:val="28"/>
        </w:rPr>
        <w:t xml:space="preserve"> </w:t>
      </w:r>
      <w:r w:rsidRPr="003B1521">
        <w:rPr>
          <w:sz w:val="28"/>
          <w:szCs w:val="28"/>
        </w:rPr>
        <w:t xml:space="preserve">об административном правонарушении и возможности рассмотрения дела в его отсутствие.    </w:t>
      </w:r>
    </w:p>
    <w:p w:rsidR="00EF1F7A" w:rsidRPr="003B1521" w:rsidP="005C0016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  Вина </w:t>
      </w:r>
      <w:r w:rsidR="0082635B">
        <w:rPr>
          <w:sz w:val="28"/>
          <w:szCs w:val="28"/>
        </w:rPr>
        <w:t>Безсмертного</w:t>
      </w:r>
      <w:r w:rsidR="0082635B">
        <w:rPr>
          <w:sz w:val="28"/>
          <w:szCs w:val="28"/>
        </w:rPr>
        <w:t xml:space="preserve"> А.С.</w:t>
      </w:r>
      <w:r w:rsidRPr="003B1521" w:rsidR="009B0903">
        <w:rPr>
          <w:sz w:val="28"/>
          <w:szCs w:val="28"/>
          <w:shd w:val="clear" w:color="auto" w:fill="FFFFFF"/>
        </w:rPr>
        <w:t xml:space="preserve"> </w:t>
      </w:r>
      <w:r w:rsidRPr="003B1521">
        <w:rPr>
          <w:sz w:val="28"/>
          <w:szCs w:val="28"/>
        </w:rPr>
        <w:t>подтверждается п</w:t>
      </w:r>
      <w:r w:rsidRPr="003B1521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3B1521" w:rsidR="008700BD">
        <w:rPr>
          <w:sz w:val="28"/>
          <w:szCs w:val="28"/>
          <w:shd w:val="clear" w:color="auto" w:fill="FFFFFF"/>
        </w:rPr>
        <w:t xml:space="preserve"> № </w:t>
      </w:r>
      <w:r w:rsidR="00B32ABF">
        <w:rPr>
          <w:sz w:val="28"/>
          <w:szCs w:val="28"/>
        </w:rPr>
        <w:t>(данные изъяты)</w:t>
      </w:r>
      <w:r w:rsidRPr="003B1521" w:rsidR="004A13B1">
        <w:rPr>
          <w:sz w:val="28"/>
          <w:szCs w:val="28"/>
          <w:shd w:val="clear" w:color="auto" w:fill="FFFFFF"/>
        </w:rPr>
        <w:t xml:space="preserve"> </w:t>
      </w:r>
      <w:r w:rsidRPr="003B1521" w:rsidR="008700BD">
        <w:rPr>
          <w:sz w:val="28"/>
          <w:szCs w:val="28"/>
          <w:shd w:val="clear" w:color="auto" w:fill="FFFFFF"/>
        </w:rPr>
        <w:t xml:space="preserve">от </w:t>
      </w:r>
      <w:r w:rsidR="00B32ABF">
        <w:rPr>
          <w:sz w:val="28"/>
          <w:szCs w:val="28"/>
          <w:shd w:val="clear" w:color="auto" w:fill="FFFFFF"/>
        </w:rPr>
        <w:t>ДД.ММ</w:t>
      </w:r>
      <w:r w:rsidR="00B32ABF">
        <w:rPr>
          <w:sz w:val="28"/>
          <w:szCs w:val="28"/>
          <w:shd w:val="clear" w:color="auto" w:fill="FFFFFF"/>
        </w:rPr>
        <w:t>.Г</w:t>
      </w:r>
      <w:r w:rsidR="00B32ABF">
        <w:rPr>
          <w:sz w:val="28"/>
          <w:szCs w:val="28"/>
          <w:shd w:val="clear" w:color="auto" w:fill="FFFFFF"/>
        </w:rPr>
        <w:t>ГГГ</w:t>
      </w:r>
      <w:r w:rsidRPr="003B1521">
        <w:rPr>
          <w:sz w:val="28"/>
          <w:szCs w:val="28"/>
          <w:shd w:val="clear" w:color="auto" w:fill="FFFFFF"/>
        </w:rPr>
        <w:t xml:space="preserve"> </w:t>
      </w:r>
      <w:r w:rsidRPr="003B1521" w:rsidR="008700BD">
        <w:rPr>
          <w:sz w:val="28"/>
          <w:szCs w:val="28"/>
          <w:shd w:val="clear" w:color="auto" w:fill="FFFFFF"/>
        </w:rPr>
        <w:t>года</w:t>
      </w:r>
      <w:r w:rsidRPr="003B1521" w:rsidR="004A13B1">
        <w:rPr>
          <w:sz w:val="28"/>
          <w:szCs w:val="28"/>
          <w:shd w:val="clear" w:color="auto" w:fill="FFFFFF"/>
        </w:rPr>
        <w:t>; выпиской из Единого</w:t>
      </w:r>
      <w:r w:rsidRPr="003B1521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3B1521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Pr="003B1521" w:rsidR="0090236C">
        <w:rPr>
          <w:sz w:val="28"/>
          <w:szCs w:val="28"/>
          <w:shd w:val="clear" w:color="auto" w:fill="FFFFFF"/>
        </w:rPr>
        <w:t xml:space="preserve"> от </w:t>
      </w:r>
      <w:r w:rsidR="00B32ABF">
        <w:rPr>
          <w:sz w:val="28"/>
          <w:szCs w:val="28"/>
          <w:shd w:val="clear" w:color="auto" w:fill="FFFFFF"/>
        </w:rPr>
        <w:t>ДД.ММ.ГГГГ</w:t>
      </w:r>
      <w:r w:rsidRPr="003B1521" w:rsidR="0090236C">
        <w:rPr>
          <w:sz w:val="28"/>
          <w:szCs w:val="28"/>
          <w:shd w:val="clear" w:color="auto" w:fill="FFFFFF"/>
        </w:rPr>
        <w:t xml:space="preserve"> года, </w:t>
      </w:r>
      <w:r w:rsidRPr="003B1521" w:rsidR="00D63565">
        <w:rPr>
          <w:sz w:val="28"/>
          <w:szCs w:val="28"/>
          <w:shd w:val="clear" w:color="auto" w:fill="FFFFFF"/>
        </w:rPr>
        <w:t>списком налогоплательщиков не своевременно представивших налоговую декларацию по налогу на прибыль за 9 месяцев 2017 года</w:t>
      </w:r>
      <w:r w:rsidRPr="003B1521">
        <w:rPr>
          <w:sz w:val="28"/>
          <w:szCs w:val="28"/>
          <w:shd w:val="clear" w:color="auto" w:fill="FFFFFF"/>
        </w:rPr>
        <w:t>.</w:t>
      </w:r>
    </w:p>
    <w:p w:rsidR="001F5E13" w:rsidRPr="003B1521" w:rsidP="001F5E13">
      <w:pPr>
        <w:ind w:firstLine="708"/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Частью 1 статьи 15.6 </w:t>
      </w:r>
      <w:r w:rsidRPr="003B1521">
        <w:rPr>
          <w:sz w:val="28"/>
          <w:szCs w:val="28"/>
        </w:rPr>
        <w:t>Кодекса Российской Федерации об административных правонарушениях предусмотрена ответственность за</w:t>
      </w:r>
      <w:r w:rsidRPr="003B1521">
        <w:rPr>
          <w:sz w:val="28"/>
          <w:szCs w:val="28"/>
          <w:shd w:val="clear" w:color="auto" w:fill="FFFFFF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3B1521">
        <w:rPr>
          <w:sz w:val="28"/>
          <w:szCs w:val="28"/>
          <w:shd w:val="clear" w:color="auto" w:fill="FFFFFF"/>
        </w:rPr>
        <w:t>, предусмотренных </w:t>
      </w:r>
      <w:r>
        <w:fldChar w:fldCharType="begin"/>
      </w:r>
      <w:r>
        <w:instrText xml:space="preserve"> HYPERLINK "http://www.consultant.ru/document/cons_doc_LAW_289902/713c3b6bb25f902259979b66d17e18c00d5e661e/" \l "dst240" </w:instrText>
      </w:r>
      <w:r>
        <w:fldChar w:fldCharType="separate"/>
      </w:r>
      <w:r w:rsidRPr="003B1521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 w:rsidRPr="003B1521">
        <w:rPr>
          <w:sz w:val="28"/>
          <w:szCs w:val="28"/>
          <w:shd w:val="clear" w:color="auto" w:fill="FFFFFF"/>
        </w:rPr>
        <w:t xml:space="preserve"> настоящей статьи, </w:t>
      </w:r>
      <w:r w:rsidRPr="003B1521">
        <w:rPr>
          <w:sz w:val="28"/>
          <w:szCs w:val="28"/>
          <w:shd w:val="clear" w:color="auto" w:fill="FFFFFF"/>
        </w:rPr>
        <w:t>в виде наложения административного штрафа на граждан в размере от ста до трехсот рублей; на должностных лиц - от трехсот до пятисот рублей.</w:t>
      </w:r>
    </w:p>
    <w:p w:rsidR="001F5E13" w:rsidRPr="003B1521" w:rsidP="001F5E13">
      <w:pPr>
        <w:ind w:firstLine="708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B1521">
        <w:rPr>
          <w:sz w:val="28"/>
          <w:szCs w:val="28"/>
        </w:rPr>
        <w:t>ст.ст</w:t>
      </w:r>
      <w:r w:rsidRPr="003B1521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1F5E13" w:rsidRPr="003B1521" w:rsidP="001F5E13">
      <w:pPr>
        <w:ind w:firstLine="708"/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 w:rsidR="0082635B">
        <w:rPr>
          <w:sz w:val="28"/>
          <w:szCs w:val="28"/>
        </w:rPr>
        <w:t>Безсмертного</w:t>
      </w:r>
      <w:r w:rsidR="0082635B">
        <w:rPr>
          <w:sz w:val="28"/>
          <w:szCs w:val="28"/>
        </w:rPr>
        <w:t xml:space="preserve"> А.С.</w:t>
      </w:r>
      <w:r w:rsidRPr="003B1521">
        <w:rPr>
          <w:sz w:val="28"/>
          <w:szCs w:val="28"/>
          <w:lang w:eastAsia="zh-CN"/>
        </w:rPr>
        <w:t xml:space="preserve"> имеется состав административного правонарушения, предусмотренного </w:t>
      </w:r>
      <w:r w:rsidRPr="003B1521">
        <w:rPr>
          <w:sz w:val="28"/>
          <w:szCs w:val="28"/>
          <w:shd w:val="clear" w:color="auto" w:fill="FFFFFF"/>
        </w:rPr>
        <w:t>ч.</w:t>
      </w:r>
      <w:r w:rsidR="0082635B">
        <w:rPr>
          <w:sz w:val="28"/>
          <w:szCs w:val="28"/>
          <w:shd w:val="clear" w:color="auto" w:fill="FFFFFF"/>
        </w:rPr>
        <w:t xml:space="preserve"> </w:t>
      </w:r>
      <w:r w:rsidRPr="003B1521">
        <w:rPr>
          <w:sz w:val="28"/>
          <w:szCs w:val="28"/>
          <w:shd w:val="clear" w:color="auto" w:fill="FFFFFF"/>
        </w:rPr>
        <w:t>1 ст. 15.6 Кодекса РФ об административных правонарушениях – непредставление в установленный законодательством о налогах и сборах срок сведений  необходимых для осуществления налогового контроля.</w:t>
      </w:r>
    </w:p>
    <w:p w:rsidR="001F5E13" w:rsidRPr="003B1521" w:rsidP="001F5E13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</w:rPr>
        <w:t xml:space="preserve">     </w:t>
      </w:r>
      <w:r w:rsidRPr="003B1521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82635B">
        <w:rPr>
          <w:sz w:val="28"/>
          <w:szCs w:val="28"/>
        </w:rPr>
        <w:t>Безсмертному</w:t>
      </w:r>
      <w:r w:rsidR="0082635B">
        <w:rPr>
          <w:sz w:val="28"/>
          <w:szCs w:val="28"/>
        </w:rPr>
        <w:t xml:space="preserve"> А.С.</w:t>
      </w:r>
      <w:r w:rsidRPr="003B1521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1F5E13" w:rsidRPr="003B1521" w:rsidP="001F5E13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</w:rPr>
        <w:t xml:space="preserve">      </w:t>
      </w:r>
      <w:r w:rsidRPr="003B1521">
        <w:rPr>
          <w:sz w:val="28"/>
          <w:szCs w:val="28"/>
          <w:shd w:val="clear" w:color="auto" w:fill="FFFFFF"/>
        </w:rPr>
        <w:t>Обстоятельств,</w:t>
      </w:r>
      <w:r w:rsidRPr="003B1521" w:rsidR="003B1521">
        <w:rPr>
          <w:sz w:val="28"/>
          <w:szCs w:val="28"/>
          <w:shd w:val="clear" w:color="auto" w:fill="FFFFFF"/>
        </w:rPr>
        <w:t xml:space="preserve"> смягчающих и</w:t>
      </w:r>
      <w:r w:rsidRPr="003B1521">
        <w:rPr>
          <w:sz w:val="28"/>
          <w:szCs w:val="28"/>
          <w:shd w:val="clear" w:color="auto" w:fill="FFFFFF"/>
        </w:rPr>
        <w:t xml:space="preserve"> отягчающих административную ответственность </w:t>
      </w:r>
      <w:r w:rsidR="0082635B">
        <w:rPr>
          <w:sz w:val="28"/>
          <w:szCs w:val="28"/>
        </w:rPr>
        <w:t>Безсмертного</w:t>
      </w:r>
      <w:r w:rsidR="0082635B">
        <w:rPr>
          <w:sz w:val="28"/>
          <w:szCs w:val="28"/>
        </w:rPr>
        <w:t xml:space="preserve"> А.С.</w:t>
      </w:r>
      <w:r w:rsidRPr="003B1521">
        <w:rPr>
          <w:sz w:val="28"/>
          <w:szCs w:val="28"/>
          <w:shd w:val="clear" w:color="auto" w:fill="FFFFFF"/>
        </w:rPr>
        <w:t>, не установлено.</w:t>
      </w:r>
    </w:p>
    <w:p w:rsidR="005C0016" w:rsidRPr="003B1521" w:rsidP="001F5E13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 Оценив все изложенное в совокупности, мировой судья приходит к выводу о назначении </w:t>
      </w:r>
      <w:r w:rsidR="0082635B">
        <w:rPr>
          <w:sz w:val="28"/>
          <w:szCs w:val="28"/>
        </w:rPr>
        <w:t>Безсмертному</w:t>
      </w:r>
      <w:r w:rsidR="0082635B">
        <w:rPr>
          <w:sz w:val="28"/>
          <w:szCs w:val="28"/>
        </w:rPr>
        <w:t xml:space="preserve"> А.С.</w:t>
      </w:r>
      <w:r w:rsidRPr="003B1521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ч. 1 ст.</w:t>
      </w:r>
      <w:r w:rsidR="0082635B">
        <w:rPr>
          <w:sz w:val="28"/>
          <w:szCs w:val="28"/>
          <w:shd w:val="clear" w:color="auto" w:fill="FFFFFF"/>
        </w:rPr>
        <w:t xml:space="preserve"> </w:t>
      </w:r>
      <w:r w:rsidRPr="003B1521">
        <w:rPr>
          <w:sz w:val="28"/>
          <w:szCs w:val="28"/>
          <w:shd w:val="clear" w:color="auto" w:fill="FFFFFF"/>
        </w:rPr>
        <w:t>15.6 Кодекса РФ об административных правонарушениях в виде административного штрафа в сумме триста рублей.</w:t>
      </w:r>
    </w:p>
    <w:p w:rsidR="005C0016" w:rsidRPr="003B1521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3B1521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 xml:space="preserve">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B1521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3B1521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3B1521">
        <w:rPr>
          <w:sz w:val="28"/>
          <w:szCs w:val="28"/>
          <w:shd w:val="clear" w:color="auto" w:fill="FFFFFF"/>
        </w:rPr>
        <w:t>,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3B1521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3B1521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3B1521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3B1521" w:rsidR="008363D3">
        <w:rPr>
          <w:sz w:val="28"/>
          <w:szCs w:val="28"/>
          <w:shd w:val="clear" w:color="auto" w:fill="FFFFFF"/>
        </w:rPr>
        <w:t xml:space="preserve">мировой </w:t>
      </w:r>
      <w:r w:rsidRPr="003B1521">
        <w:rPr>
          <w:sz w:val="28"/>
          <w:szCs w:val="28"/>
          <w:shd w:val="clear" w:color="auto" w:fill="FFFFFF"/>
        </w:rPr>
        <w:t>судья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3B1521" w:rsidP="005C0016">
      <w:pPr>
        <w:jc w:val="both"/>
        <w:rPr>
          <w:rStyle w:val="apple-converted-space"/>
          <w:sz w:val="28"/>
          <w:szCs w:val="28"/>
        </w:rPr>
      </w:pPr>
    </w:p>
    <w:p w:rsidR="005C0016" w:rsidRPr="003B1521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B1521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A541D" w:rsidRPr="003B1521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3B1521" w:rsidP="00822585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</w:rPr>
        <w:t xml:space="preserve">       </w:t>
      </w:r>
      <w:r w:rsidR="0082635B">
        <w:rPr>
          <w:b/>
          <w:sz w:val="28"/>
          <w:szCs w:val="28"/>
        </w:rPr>
        <w:t>Безсмертного</w:t>
      </w:r>
      <w:r w:rsidR="0082635B">
        <w:rPr>
          <w:b/>
          <w:sz w:val="28"/>
          <w:szCs w:val="28"/>
        </w:rPr>
        <w:t xml:space="preserve"> </w:t>
      </w:r>
      <w:r w:rsidR="00B32ABF">
        <w:rPr>
          <w:b/>
          <w:sz w:val="28"/>
          <w:szCs w:val="28"/>
        </w:rPr>
        <w:t>А.С.</w:t>
      </w:r>
      <w:r w:rsidR="0082635B">
        <w:rPr>
          <w:sz w:val="28"/>
          <w:szCs w:val="28"/>
        </w:rPr>
        <w:t xml:space="preserve">, </w:t>
      </w:r>
      <w:r w:rsidR="00B32ABF">
        <w:rPr>
          <w:sz w:val="28"/>
          <w:szCs w:val="28"/>
        </w:rPr>
        <w:t>ДД.ММ</w:t>
      </w:r>
      <w:r w:rsidR="00B32ABF">
        <w:rPr>
          <w:sz w:val="28"/>
          <w:szCs w:val="28"/>
        </w:rPr>
        <w:t>.Г</w:t>
      </w:r>
      <w:r w:rsidR="00B32ABF">
        <w:rPr>
          <w:sz w:val="28"/>
          <w:szCs w:val="28"/>
        </w:rPr>
        <w:t>ГГГ</w:t>
      </w:r>
      <w:r w:rsidR="0082635B">
        <w:rPr>
          <w:sz w:val="28"/>
          <w:szCs w:val="28"/>
        </w:rPr>
        <w:t xml:space="preserve"> года рождения</w:t>
      </w:r>
      <w:r w:rsidRPr="003B1521">
        <w:rPr>
          <w:sz w:val="28"/>
          <w:szCs w:val="28"/>
          <w:shd w:val="clear" w:color="auto" w:fill="FFFFFF"/>
        </w:rPr>
        <w:t xml:space="preserve">, </w:t>
      </w:r>
      <w:r w:rsidR="001C4938">
        <w:rPr>
          <w:sz w:val="28"/>
          <w:szCs w:val="28"/>
        </w:rPr>
        <w:t>признать</w:t>
      </w:r>
      <w:r w:rsidRPr="003B1521" w:rsidR="001C4938">
        <w:rPr>
          <w:sz w:val="28"/>
          <w:szCs w:val="28"/>
        </w:rPr>
        <w:t xml:space="preserve"> </w:t>
      </w:r>
      <w:r w:rsidRPr="003B1521">
        <w:rPr>
          <w:sz w:val="28"/>
          <w:szCs w:val="28"/>
          <w:shd w:val="clear" w:color="auto" w:fill="FFFFFF"/>
        </w:rPr>
        <w:t>виновн</w:t>
      </w:r>
      <w:r w:rsidRPr="003B1521" w:rsidR="00022B07">
        <w:rPr>
          <w:sz w:val="28"/>
          <w:szCs w:val="28"/>
          <w:shd w:val="clear" w:color="auto" w:fill="FFFFFF"/>
        </w:rPr>
        <w:t>ым</w:t>
      </w:r>
      <w:r w:rsidRPr="003B1521">
        <w:rPr>
          <w:sz w:val="28"/>
          <w:szCs w:val="28"/>
          <w:shd w:val="clear" w:color="auto" w:fill="FFFFFF"/>
        </w:rPr>
        <w:t xml:space="preserve"> в совершении</w:t>
      </w:r>
      <w:r w:rsidRPr="003B1521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3B1521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3B1521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1 ст. 15.6 Ко</w:t>
      </w:r>
      <w:r w:rsidRPr="003B1521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Pr="003B1521" w:rsidR="00022B07">
        <w:rPr>
          <w:sz w:val="28"/>
          <w:szCs w:val="28"/>
          <w:shd w:val="clear" w:color="auto" w:fill="FFFFFF"/>
        </w:rPr>
        <w:t>му</w:t>
      </w:r>
      <w:r w:rsidRPr="003B1521">
        <w:rPr>
          <w:sz w:val="28"/>
          <w:szCs w:val="28"/>
          <w:shd w:val="clear" w:color="auto" w:fill="FFFFFF"/>
        </w:rPr>
        <w:t xml:space="preserve"> наказание в виде </w:t>
      </w:r>
      <w:r w:rsidRPr="003B1521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3B1521" w:rsidR="00DF4D95">
        <w:rPr>
          <w:sz w:val="28"/>
          <w:szCs w:val="28"/>
          <w:shd w:val="clear" w:color="auto" w:fill="FFFFFF"/>
        </w:rPr>
        <w:t>300</w:t>
      </w:r>
      <w:r w:rsidRPr="003B1521" w:rsidR="001B6976">
        <w:rPr>
          <w:sz w:val="28"/>
          <w:szCs w:val="28"/>
          <w:shd w:val="clear" w:color="auto" w:fill="FFFFFF"/>
        </w:rPr>
        <w:t xml:space="preserve"> (</w:t>
      </w:r>
      <w:r w:rsidRPr="003B1521" w:rsidR="00DF4D95">
        <w:rPr>
          <w:sz w:val="28"/>
          <w:szCs w:val="28"/>
          <w:shd w:val="clear" w:color="auto" w:fill="FFFFFF"/>
        </w:rPr>
        <w:t>триста</w:t>
      </w:r>
      <w:r w:rsidRPr="003B1521" w:rsidR="001B6976">
        <w:rPr>
          <w:sz w:val="28"/>
          <w:szCs w:val="28"/>
          <w:shd w:val="clear" w:color="auto" w:fill="FFFFFF"/>
        </w:rPr>
        <w:t>) рублей</w:t>
      </w:r>
      <w:r w:rsidRPr="003B1521">
        <w:rPr>
          <w:sz w:val="28"/>
          <w:szCs w:val="28"/>
          <w:shd w:val="clear" w:color="auto" w:fill="FFFFFF"/>
        </w:rPr>
        <w:t>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Pr="003B1521" w:rsidR="003B1521">
        <w:rPr>
          <w:rStyle w:val="blk"/>
          <w:sz w:val="28"/>
          <w:szCs w:val="28"/>
        </w:rPr>
        <w:t xml:space="preserve"> </w:t>
      </w:r>
      <w:r w:rsidRPr="003B1521">
        <w:rPr>
          <w:rStyle w:val="blk"/>
          <w:sz w:val="28"/>
          <w:szCs w:val="28"/>
        </w:rPr>
        <w:t>1.1 или 1.3 ст. 32.2</w:t>
      </w:r>
      <w:r w:rsidRPr="003B152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B152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B1521">
        <w:rPr>
          <w:sz w:val="28"/>
          <w:szCs w:val="28"/>
        </w:rPr>
        <w:t>настоящего Кодекса.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Реквизиты для уплаты штрафа: 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3 по Республике Крым, ИНН 9107000024, КПП 910701001, </w:t>
      </w:r>
      <w:r w:rsidRPr="003B1521">
        <w:rPr>
          <w:sz w:val="28"/>
          <w:szCs w:val="28"/>
        </w:rPr>
        <w:t>р</w:t>
      </w:r>
      <w:r w:rsidRPr="003B1521">
        <w:rPr>
          <w:sz w:val="28"/>
          <w:szCs w:val="28"/>
        </w:rPr>
        <w:t>/с 40101810335100010001,  БИК 043510001, УИН «0».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3B1521" w:rsidP="00DF4D9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shd w:val="clear" w:color="auto" w:fill="FFFFFF"/>
        </w:rPr>
      </w:pPr>
      <w:r w:rsidRPr="003B152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B1521">
        <w:rPr>
          <w:sz w:val="28"/>
          <w:szCs w:val="28"/>
        </w:rPr>
        <w:t xml:space="preserve"> через судебный участок №</w:t>
      </w:r>
      <w:r w:rsidR="0082635B">
        <w:rPr>
          <w:sz w:val="28"/>
          <w:szCs w:val="28"/>
        </w:rPr>
        <w:t xml:space="preserve"> </w:t>
      </w:r>
      <w:r w:rsidRPr="003B1521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B1521">
        <w:rPr>
          <w:rFonts w:eastAsia="Calibri"/>
          <w:sz w:val="28"/>
          <w:szCs w:val="28"/>
          <w:lang w:eastAsia="en-US"/>
        </w:rPr>
        <w:t>.</w:t>
      </w:r>
    </w:p>
    <w:p w:rsidR="003B1521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EF3D96" w:rsidRPr="003B1521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3B1521">
        <w:rPr>
          <w:rFonts w:ascii="Times New Roman" w:hAnsi="Times New Roman" w:cs="Times New Roman"/>
          <w:b w:val="0"/>
          <w:szCs w:val="28"/>
        </w:rPr>
        <w:t>Мировой судья</w:t>
      </w:r>
      <w:r w:rsidRPr="003B1521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3B1521" w:rsidR="006162D1">
        <w:rPr>
          <w:rFonts w:ascii="Times New Roman" w:hAnsi="Times New Roman" w:cs="Times New Roman"/>
          <w:b w:val="0"/>
          <w:szCs w:val="28"/>
        </w:rPr>
        <w:tab/>
      </w:r>
      <w:r w:rsidRPr="003B1521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3B1521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3B1521" w:rsidR="006162D1">
        <w:rPr>
          <w:rFonts w:ascii="Times New Roman" w:hAnsi="Times New Roman" w:cs="Times New Roman"/>
          <w:b w:val="0"/>
          <w:szCs w:val="28"/>
        </w:rPr>
        <w:tab/>
      </w:r>
      <w:r w:rsidRPr="003B1521">
        <w:rPr>
          <w:rFonts w:ascii="Times New Roman" w:hAnsi="Times New Roman" w:cs="Times New Roman"/>
          <w:b w:val="0"/>
          <w:szCs w:val="28"/>
        </w:rPr>
        <w:t xml:space="preserve">     </w:t>
      </w:r>
      <w:r w:rsidRPr="003B1521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3B1521" w:rsidR="001B6CB2">
        <w:rPr>
          <w:rFonts w:ascii="Times New Roman" w:hAnsi="Times New Roman" w:cs="Times New Roman"/>
          <w:b w:val="0"/>
          <w:szCs w:val="28"/>
        </w:rPr>
        <w:t>И.В.</w:t>
      </w:r>
      <w:r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3B1521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3B1521">
        <w:rPr>
          <w:rFonts w:ascii="Times New Roman" w:hAnsi="Times New Roman" w:cs="Times New Roman"/>
          <w:b w:val="0"/>
          <w:szCs w:val="28"/>
        </w:rPr>
        <w:t xml:space="preserve"> </w:t>
      </w:r>
    </w:p>
    <w:p w:rsidR="003B1521" w:rsidP="00022B07">
      <w:pPr>
        <w:rPr>
          <w:sz w:val="28"/>
          <w:szCs w:val="28"/>
          <w:lang w:eastAsia="ar-SA"/>
        </w:rPr>
      </w:pPr>
    </w:p>
    <w:p w:rsidR="003B1521" w:rsidP="00022B07">
      <w:pPr>
        <w:rPr>
          <w:sz w:val="28"/>
          <w:szCs w:val="28"/>
          <w:lang w:eastAsia="ar-SA"/>
        </w:rPr>
      </w:pPr>
    </w:p>
    <w:p w:rsidR="00652958" w:rsidRPr="003B1521" w:rsidP="00652958">
      <w:pPr>
        <w:rPr>
          <w:sz w:val="28"/>
          <w:szCs w:val="28"/>
          <w:lang w:eastAsia="ar-SA"/>
        </w:rPr>
      </w:pPr>
      <w:r w:rsidRPr="003B1521">
        <w:rPr>
          <w:sz w:val="28"/>
          <w:szCs w:val="28"/>
          <w:lang w:eastAsia="ar-SA"/>
        </w:rPr>
        <w:t xml:space="preserve"> </w:t>
      </w:r>
    </w:p>
    <w:sectPr w:rsidSect="003B1521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3B15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BF">
          <w:rPr>
            <w:noProof/>
          </w:rPr>
          <w:t>2</w:t>
        </w:r>
        <w:r>
          <w:fldChar w:fldCharType="end"/>
        </w:r>
      </w:p>
    </w:sdtContent>
  </w:sdt>
  <w:p w:rsidR="003B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30182"/>
    <w:rsid w:val="00031ED2"/>
    <w:rsid w:val="000436C6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2BFF"/>
    <w:rsid w:val="001A41EB"/>
    <w:rsid w:val="001B0AB3"/>
    <w:rsid w:val="001B1BB4"/>
    <w:rsid w:val="001B6976"/>
    <w:rsid w:val="001B6CB2"/>
    <w:rsid w:val="001C4938"/>
    <w:rsid w:val="001F5E13"/>
    <w:rsid w:val="00201FD4"/>
    <w:rsid w:val="002141F1"/>
    <w:rsid w:val="0023470A"/>
    <w:rsid w:val="00252E60"/>
    <w:rsid w:val="002564CB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6418"/>
    <w:rsid w:val="00303DB9"/>
    <w:rsid w:val="00304536"/>
    <w:rsid w:val="003347B0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15902"/>
    <w:rsid w:val="00452EA9"/>
    <w:rsid w:val="004761E0"/>
    <w:rsid w:val="00476555"/>
    <w:rsid w:val="00481CA9"/>
    <w:rsid w:val="00483A59"/>
    <w:rsid w:val="00493D5C"/>
    <w:rsid w:val="004A13B1"/>
    <w:rsid w:val="004A707F"/>
    <w:rsid w:val="004C2569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239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52958"/>
    <w:rsid w:val="00662736"/>
    <w:rsid w:val="0069682C"/>
    <w:rsid w:val="006A3E58"/>
    <w:rsid w:val="006A7E0C"/>
    <w:rsid w:val="006B417C"/>
    <w:rsid w:val="006D50EC"/>
    <w:rsid w:val="007008EF"/>
    <w:rsid w:val="0073317B"/>
    <w:rsid w:val="00734865"/>
    <w:rsid w:val="00772B1E"/>
    <w:rsid w:val="00795B30"/>
    <w:rsid w:val="007A1872"/>
    <w:rsid w:val="007A1E56"/>
    <w:rsid w:val="007B2173"/>
    <w:rsid w:val="007C3E68"/>
    <w:rsid w:val="007D4AA4"/>
    <w:rsid w:val="00802BDD"/>
    <w:rsid w:val="0081261D"/>
    <w:rsid w:val="008133BC"/>
    <w:rsid w:val="00822585"/>
    <w:rsid w:val="008226C0"/>
    <w:rsid w:val="0082635B"/>
    <w:rsid w:val="0082796D"/>
    <w:rsid w:val="008363D3"/>
    <w:rsid w:val="00853F76"/>
    <w:rsid w:val="0085641B"/>
    <w:rsid w:val="00857F62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B26A0"/>
    <w:rsid w:val="008B767B"/>
    <w:rsid w:val="008E174A"/>
    <w:rsid w:val="008E2486"/>
    <w:rsid w:val="008F35C5"/>
    <w:rsid w:val="0090236C"/>
    <w:rsid w:val="0091641E"/>
    <w:rsid w:val="009175F4"/>
    <w:rsid w:val="00927427"/>
    <w:rsid w:val="009373C8"/>
    <w:rsid w:val="00963A14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30EAA"/>
    <w:rsid w:val="00A5218D"/>
    <w:rsid w:val="00A7061D"/>
    <w:rsid w:val="00A83BC7"/>
    <w:rsid w:val="00A92028"/>
    <w:rsid w:val="00AB1CFC"/>
    <w:rsid w:val="00AB274D"/>
    <w:rsid w:val="00AF3018"/>
    <w:rsid w:val="00AF3B2B"/>
    <w:rsid w:val="00B04EF6"/>
    <w:rsid w:val="00B1791A"/>
    <w:rsid w:val="00B32ABF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191D"/>
    <w:rsid w:val="00D25692"/>
    <w:rsid w:val="00D31132"/>
    <w:rsid w:val="00D63565"/>
    <w:rsid w:val="00D63D21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8502B"/>
    <w:rsid w:val="00E857F4"/>
    <w:rsid w:val="00EA06B6"/>
    <w:rsid w:val="00EA62BB"/>
    <w:rsid w:val="00ED27FB"/>
    <w:rsid w:val="00EE6D2B"/>
    <w:rsid w:val="00EF1F7A"/>
    <w:rsid w:val="00EF3D96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