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5-71-190</w:t>
      </w:r>
      <w:r>
        <w:t>/2017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>
      <w:r>
        <w:tab/>
      </w:r>
      <w:r>
        <w:tab/>
      </w:r>
      <w:r>
        <w:tab/>
      </w:r>
      <w:r>
        <w:tab/>
        <w:t xml:space="preserve">              </w:t>
      </w:r>
    </w:p>
    <w:p w:rsidR="00A77B3E">
      <w:r>
        <w:t xml:space="preserve">«26» сентября 2017 года                                                                                      г. Саки   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Марчен</w:t>
      </w:r>
      <w:r>
        <w:t>ко Р. В., паспортные данные, гражданина Российской Федерации, нетрудоустроенного, зарегистрированного и проживающего по адресу: адрес, УИН ... -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Постановлением об административном правонарушении  от дата заместителя начальника </w:t>
      </w:r>
      <w:r>
        <w:t>фио</w:t>
      </w:r>
      <w:r>
        <w:t xml:space="preserve"> МВД</w:t>
      </w:r>
      <w:r>
        <w:t xml:space="preserve"> России «</w:t>
      </w:r>
      <w:r>
        <w:t>Сакский</w:t>
      </w:r>
      <w:r>
        <w:t xml:space="preserve">»  полковника внутренний службы </w:t>
      </w:r>
      <w:r>
        <w:t>фио</w:t>
      </w:r>
      <w:r>
        <w:t>, Марченко Р.В. привлечен к административной ответственности по ст. 20.21 Кодекса Российской Федерации об административных правонарушениях и подвергнут административному наказанию в виде штрафа в размере с</w:t>
      </w:r>
      <w:r>
        <w:t xml:space="preserve">умма. В установленный законом срок, не позднее 60 дней со дня вступления постановления о наложении административного штрафа в законную силу, Марченко Р.В. административный штраф не оплатил, чем совершил административное правонарушение, предусмотренное ч.1 </w:t>
      </w:r>
      <w:r>
        <w:t xml:space="preserve">ст. 20.25 Кодекса Российской Федерации об административных правонарушениях. </w:t>
      </w:r>
    </w:p>
    <w:p w:rsidR="00A77B3E">
      <w:r>
        <w:t xml:space="preserve">В отношении Марченко Р.В., дата  в время  старшим инспектором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t>фио</w:t>
      </w:r>
      <w:r>
        <w:t xml:space="preserve"> составлен протокол об административном правонарушении  по ч.1 ст.20.25 КоАП РФ в отношен</w:t>
      </w:r>
      <w:r>
        <w:t>ии Марченко Р.В.</w:t>
      </w:r>
    </w:p>
    <w:p w:rsidR="00A77B3E">
      <w:r>
        <w:t>Марченко Р.В. в судебном заседании вину в совершении административного правонарушения признал. Дополнительно пояснил, что штраф не уплачен своевременно, поскольку потерял квитанцию.</w:t>
      </w:r>
    </w:p>
    <w:p w:rsidR="00A77B3E">
      <w:r>
        <w:t>Выслушав Марченко Р.В., огласив протокол об административ</w:t>
      </w:r>
      <w:r>
        <w:t>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Частью 1 ст. 20.25 Кодекса Российской Федерации об административны</w:t>
      </w:r>
      <w:r>
        <w:t>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</w:t>
      </w:r>
      <w:r>
        <w:t xml:space="preserve"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11 или 13 настоящей статьи, либо со дня истече</w:t>
      </w:r>
      <w:r>
        <w:t>ния срока отсрочки или срока рассрочки, предусмотренных ст. 31.5 настоящего Кодекса.</w:t>
      </w:r>
    </w:p>
    <w:p w:rsidR="00A77B3E">
      <w: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</w:t>
      </w:r>
      <w:r>
        <w:t xml:space="preserve">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</w:t>
      </w:r>
      <w:r>
        <w:t>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</w:t>
      </w:r>
      <w:r>
        <w:t xml:space="preserve">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</w:t>
      </w:r>
      <w:r>
        <w:t xml:space="preserve">административный штраф. </w:t>
      </w:r>
    </w:p>
    <w:p w:rsidR="00A77B3E">
      <w: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</w:t>
      </w:r>
      <w:r>
        <w:t xml:space="preserve">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</w:t>
      </w:r>
      <w:r>
        <w:t xml:space="preserve">образуется событие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A77B3E">
      <w:r>
        <w:t>Как усматривается из материалов дела, дата  постановлением об административном правонарушении Марче</w:t>
      </w:r>
      <w:r>
        <w:t xml:space="preserve">нко Р.В. привлечен к административной ответственности по ст. 20.21 Кодекса Российской Федерации об административных правонарушениях и подвергнут административному наказанию в виде штрафа в размере сумма. Указанное постановление вступило в законную силу по </w:t>
      </w:r>
      <w:r>
        <w:t>истечении десяти суток со дня получения копии постановления.</w:t>
      </w:r>
    </w:p>
    <w:p w:rsidR="00A77B3E">
      <w: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силу, Марченко Р.В. административный штраф не оплат</w:t>
      </w:r>
      <w:r>
        <w:t>ил.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Марченко Р.В. в нарушение требований Кодекса Российской Федерации об администр</w:t>
      </w:r>
      <w:r>
        <w:t xml:space="preserve">ативных правонарушениях не уплатил административный штраф в установленный срок по постановлению об административном правонарушении  от дата; копией постановления заместителя начальника </w:t>
      </w:r>
      <w:r>
        <w:t>фио</w:t>
      </w:r>
      <w:r>
        <w:t xml:space="preserve"> МВД России «</w:t>
      </w:r>
      <w:r>
        <w:t>Сакский</w:t>
      </w:r>
      <w:r>
        <w:t xml:space="preserve">» подполковника внутренней службы </w:t>
      </w:r>
      <w:r>
        <w:t>фио</w:t>
      </w:r>
      <w:r>
        <w:t xml:space="preserve"> от дата, к</w:t>
      </w:r>
      <w:r>
        <w:t xml:space="preserve">оторым Марченко Р.В. привлечен к административной ответственности по ст. 20.21 Кодекса Российской Федерации об административных правонарушениях; справкой ст. инспектора </w:t>
      </w:r>
      <w:r>
        <w:t>фио</w:t>
      </w:r>
      <w:r>
        <w:t xml:space="preserve"> МВД России «</w:t>
      </w:r>
      <w:r>
        <w:t>Сакский</w:t>
      </w:r>
      <w:r>
        <w:t xml:space="preserve">» старшего лейтенанта полиции </w:t>
      </w:r>
      <w:r>
        <w:t>фио</w:t>
      </w:r>
      <w:r>
        <w:t>; справкой на физическое лицо –</w:t>
      </w:r>
      <w:r>
        <w:t xml:space="preserve"> Марченко Р.В., личными пояснениями  Марченко Р.В. в суде.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</w:t>
      </w:r>
      <w:r>
        <w:t xml:space="preserve">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 xml:space="preserve">Оценив исследованные доказательства в совокупности, </w:t>
      </w:r>
      <w:r>
        <w:t>мировой судья приходит к выводу, что виновность Марченко Р.В. в совершении административного правонарушения, предусмотренного ч. 1 ст. 20.25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</w:t>
      </w:r>
      <w:r>
        <w:t>овой судья учитывает характер совершенного правонарушения, объектом которого является общественный порядок, данные о личности Марченко Р.В.</w:t>
      </w:r>
    </w:p>
    <w:p w:rsidR="00A77B3E">
      <w:r>
        <w:t>Обстоятельств, отягчающих административную ответственность,  не установлено.</w:t>
      </w:r>
    </w:p>
    <w:p w:rsidR="00A77B3E">
      <w:r>
        <w:t>Обстоятельством, смягчающим администрат</w:t>
      </w:r>
      <w:r>
        <w:t>ивную ответственность, мировой судья признает раскаяние Марченко Р.В. в совершении административного правонарушения.</w:t>
      </w:r>
    </w:p>
    <w:p w:rsidR="00A77B3E">
      <w:r>
        <w:t>Оценив все изложенное в совокупности, мировой судья приходит к выводу о назначении Марченко Р.В. административного наказания в пределах сан</w:t>
      </w:r>
      <w:r>
        <w:t>кции ч. 1 ст. 20.25 Кодекса Российской Федерации об административных правонарушениях в виде административного штрафа в сумме сумма.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>п</w:t>
      </w:r>
      <w:r>
        <w:t xml:space="preserve"> о с т а н о в и л :</w:t>
      </w:r>
    </w:p>
    <w:p w:rsidR="00A77B3E"/>
    <w:p w:rsidR="00A77B3E">
      <w:r>
        <w:t xml:space="preserve">Признать Марченко Р. В., паспортные данные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</w:t>
      </w:r>
      <w:r>
        <w:t>наказание в виде административного штрафа в сумме сумма.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силу.</w:t>
      </w:r>
    </w:p>
    <w:p w:rsidR="00A77B3E">
      <w:r>
        <w:t>Реквизиты для уплаты штрафа: получатель – УФК по Республике Крым (</w:t>
      </w:r>
      <w:r>
        <w:t>фио</w:t>
      </w:r>
      <w:r>
        <w:t xml:space="preserve"> МВД России «</w:t>
      </w:r>
      <w:r>
        <w:t>Сакский</w:t>
      </w:r>
      <w:r>
        <w:t xml:space="preserve">», р/с:40101810335100010001, наименование банка – Отделение по Республике Крым, </w:t>
      </w:r>
      <w:r>
        <w:t>БИК:телефон</w:t>
      </w:r>
      <w:r>
        <w:t xml:space="preserve">, </w:t>
      </w:r>
      <w:r>
        <w:t>ИНН:телефон</w:t>
      </w:r>
      <w:r>
        <w:t xml:space="preserve">, </w:t>
      </w:r>
      <w:r>
        <w:t>КПП:телефон</w:t>
      </w:r>
      <w:r>
        <w:t>, ОКТМО: телефон, код бюджетной клас</w:t>
      </w:r>
      <w:r>
        <w:t xml:space="preserve">сификации (КБК): телефон </w:t>
      </w:r>
      <w:r>
        <w:t>телефон</w:t>
      </w:r>
      <w:r>
        <w:t xml:space="preserve">, УИН: 18880491170001918340,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При неуплате суммы административного штрафа к указанному сроку постановление подлежит передаче в подразделение Управления Федеральной слу</w:t>
      </w:r>
      <w:r>
        <w:t>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</w:t>
      </w:r>
      <w:r>
        <w:t>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</w:t>
      </w:r>
      <w:r>
        <w:t>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район и городской </w:t>
      </w:r>
      <w:r>
        <w:t>округ Саки)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>И.В.Липовская</w:t>
      </w:r>
      <w:r>
        <w:t xml:space="preserve">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62"/>
    <w:rsid w:val="005768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