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50F2C" w:rsidP="00F50F2C">
      <w:pPr>
        <w:pStyle w:val="1"/>
        <w:shd w:val="clear" w:color="auto" w:fill="auto"/>
        <w:spacing w:after="0" w:line="240" w:lineRule="auto"/>
        <w:ind w:firstLine="709"/>
      </w:pPr>
      <w:r>
        <w:t xml:space="preserve">Дело № 5-71-221/2023 </w:t>
      </w:r>
    </w:p>
    <w:p w:rsidR="0048598D" w:rsidP="00F50F2C">
      <w:pPr>
        <w:pStyle w:val="1"/>
        <w:shd w:val="clear" w:color="auto" w:fill="auto"/>
        <w:spacing w:after="0" w:line="240" w:lineRule="auto"/>
        <w:ind w:firstLine="709"/>
      </w:pPr>
      <w:r>
        <w:t xml:space="preserve">УИД: </w:t>
      </w:r>
      <w:r w:rsidR="00386280">
        <w:t>9</w:t>
      </w:r>
      <w:r w:rsidRPr="00F50F2C" w:rsidR="00386280">
        <w:t>1</w:t>
      </w:r>
      <w:r w:rsidR="00386280">
        <w:rPr>
          <w:lang w:val="en-US"/>
        </w:rPr>
        <w:t>MS</w:t>
      </w:r>
      <w:r w:rsidRPr="00F50F2C" w:rsidR="00386280">
        <w:t>007</w:t>
      </w:r>
      <w:r w:rsidR="00386280">
        <w:t>1-01 -2023-000700-04</w:t>
      </w:r>
    </w:p>
    <w:p w:rsidR="00F50F2C" w:rsidP="00F50F2C">
      <w:pPr>
        <w:pStyle w:val="1"/>
        <w:shd w:val="clear" w:color="auto" w:fill="auto"/>
        <w:spacing w:after="0" w:line="240" w:lineRule="auto"/>
        <w:ind w:firstLine="709"/>
      </w:pPr>
    </w:p>
    <w:p w:rsidR="0048598D">
      <w:pPr>
        <w:pStyle w:val="20"/>
        <w:shd w:val="clear" w:color="auto" w:fill="auto"/>
        <w:spacing w:before="0" w:after="288" w:line="280" w:lineRule="exact"/>
      </w:pPr>
      <w:r>
        <w:t>ПОСТАНОВЛЕНИЕ</w:t>
      </w:r>
    </w:p>
    <w:p w:rsidR="0048598D">
      <w:pPr>
        <w:pStyle w:val="1"/>
        <w:shd w:val="clear" w:color="auto" w:fill="auto"/>
        <w:tabs>
          <w:tab w:val="center" w:pos="8545"/>
          <w:tab w:val="right" w:pos="9308"/>
        </w:tabs>
        <w:spacing w:after="256" w:line="290" w:lineRule="exact"/>
        <w:ind w:left="20"/>
        <w:jc w:val="both"/>
      </w:pPr>
      <w:r>
        <w:t>22 июня 2023 года</w:t>
      </w:r>
      <w:r>
        <w:tab/>
        <w:t>г.</w:t>
      </w:r>
      <w:r>
        <w:tab/>
        <w:t>Саки</w:t>
      </w:r>
    </w:p>
    <w:p w:rsidR="0048598D">
      <w:pPr>
        <w:pStyle w:val="1"/>
        <w:shd w:val="clear" w:color="auto" w:fill="auto"/>
        <w:spacing w:after="0"/>
        <w:ind w:left="20" w:right="20" w:firstLine="700"/>
        <w:jc w:val="both"/>
      </w:pPr>
      <w:r>
        <w:t xml:space="preserve">Мировой судья судебного участка № 71 Сакского судебного района (Сакский муниципальный район и городской округ Саки) Республики Крым Харченко П.В., при участии лица привлекаемого к административной ответственности Исламова </w:t>
      </w:r>
      <w:r w:rsidR="002958F4">
        <w:t>С.И.</w:t>
      </w:r>
      <w:r>
        <w:t>,</w:t>
      </w:r>
    </w:p>
    <w:p w:rsidR="0048598D">
      <w:pPr>
        <w:pStyle w:val="1"/>
        <w:shd w:val="clear" w:color="auto" w:fill="auto"/>
        <w:spacing w:after="0"/>
        <w:ind w:left="20" w:right="20" w:firstLine="700"/>
        <w:jc w:val="both"/>
      </w:pPr>
      <w:r>
        <w:t>рассмотрев дело об административном правонарушении, поступившие из отдела Государственной инспекции безопасности дорожного движения МО МВД Российской Федерации «Сакский» в отношении:</w:t>
      </w:r>
    </w:p>
    <w:p w:rsidR="0048598D">
      <w:pPr>
        <w:pStyle w:val="1"/>
        <w:shd w:val="clear" w:color="auto" w:fill="auto"/>
        <w:spacing w:after="0"/>
        <w:ind w:left="20" w:right="20" w:firstLine="700"/>
        <w:jc w:val="both"/>
      </w:pPr>
      <w:r>
        <w:t xml:space="preserve">Исламова </w:t>
      </w:r>
      <w:r w:rsidR="002958F4">
        <w:t>С.И.</w:t>
      </w:r>
      <w:r>
        <w:t xml:space="preserve">, </w:t>
      </w:r>
      <w:r w:rsidR="002958F4">
        <w:t>Данные изъяты,</w:t>
      </w:r>
    </w:p>
    <w:p w:rsidR="0048598D">
      <w:pPr>
        <w:pStyle w:val="1"/>
        <w:shd w:val="clear" w:color="auto" w:fill="auto"/>
        <w:spacing w:after="0"/>
        <w:ind w:left="20" w:right="20" w:firstLine="700"/>
        <w:jc w:val="both"/>
      </w:pPr>
      <w:r>
        <w:t>о привлечении его к административной ответственности за правонарушение, предусмотренное частью 2 статьи 12.27 Кодекса Российской Федерации об административных правонарушениях,</w:t>
      </w:r>
    </w:p>
    <w:p w:rsidR="0048598D">
      <w:pPr>
        <w:pStyle w:val="20"/>
        <w:shd w:val="clear" w:color="auto" w:fill="auto"/>
        <w:spacing w:before="0" w:after="0" w:line="322" w:lineRule="exact"/>
      </w:pPr>
      <w:r>
        <w:t>УСТАНОВИЛ:</w:t>
      </w:r>
    </w:p>
    <w:p w:rsidR="0048598D">
      <w:pPr>
        <w:pStyle w:val="1"/>
        <w:shd w:val="clear" w:color="auto" w:fill="auto"/>
        <w:spacing w:after="0"/>
        <w:ind w:left="20" w:right="20" w:firstLine="700"/>
        <w:jc w:val="both"/>
      </w:pPr>
      <w:r>
        <w:t xml:space="preserve">Исламов С.И., 09 июня 2023 года в 09 час. 51 мин., находясь на ул. Евпаторийское шоссе д. 86, в г. Саки, управляя транспортным средством </w:t>
      </w:r>
      <w:r w:rsidRPr="00F50F2C">
        <w:t>«</w:t>
      </w:r>
      <w:r>
        <w:rPr>
          <w:lang w:val="en-US"/>
        </w:rPr>
        <w:t>TOYOTA</w:t>
      </w:r>
      <w:r w:rsidRPr="00F50F2C">
        <w:t xml:space="preserve"> </w:t>
      </w:r>
      <w:r>
        <w:rPr>
          <w:lang w:val="en-US"/>
        </w:rPr>
        <w:t>VISTA</w:t>
      </w:r>
      <w:r w:rsidRPr="00F50F2C">
        <w:t xml:space="preserve">», </w:t>
      </w:r>
      <w:r>
        <w:t xml:space="preserve">с государственным регистрационным знаком </w:t>
      </w:r>
      <w:r w:rsidR="002958F4">
        <w:t>Данные изъяты</w:t>
      </w:r>
      <w:r>
        <w:t>, оставил в нарушение требований п.2.5 ПДД РФ место ДТП участником которого он являлся, чем совершил правонарушение, предусмотренное ч.2 ст. 12.27 КоАП РФ.</w:t>
      </w:r>
    </w:p>
    <w:p w:rsidR="0048598D">
      <w:pPr>
        <w:pStyle w:val="1"/>
        <w:shd w:val="clear" w:color="auto" w:fill="auto"/>
        <w:spacing w:after="0"/>
        <w:ind w:left="20" w:right="20" w:firstLine="700"/>
        <w:jc w:val="both"/>
      </w:pPr>
      <w:r>
        <w:t>В судебное заседание Исламов С.И. вину в совершении указанного правонарушения признал, не отрицал тот факт, что покинул место ДТП, участником которого он являлся. Дополнительно пояснил, что покинул место ДТП поскольку не нашел водителя иного транспортного средства. Просил не лишать его права управления транспортными средствами.</w:t>
      </w:r>
    </w:p>
    <w:p w:rsidR="0048598D">
      <w:pPr>
        <w:pStyle w:val="1"/>
        <w:shd w:val="clear" w:color="auto" w:fill="auto"/>
        <w:spacing w:after="0"/>
        <w:ind w:left="20" w:right="20" w:firstLine="700"/>
        <w:jc w:val="both"/>
      </w:pPr>
      <w:r>
        <w:t>Выслушав Исламова С</w:t>
      </w:r>
      <w:r w:rsidR="002958F4">
        <w:t>.</w:t>
      </w:r>
      <w:r>
        <w:t>И., исследовав материалы дела, мировой судья пришел к выводу о наличии в действиях Исламова С.И., состава правонарушения, предусмотренного частью 2 статьи 12.27 Кодекса</w:t>
      </w:r>
    </w:p>
    <w:p w:rsidR="0048598D">
      <w:pPr>
        <w:pStyle w:val="1"/>
        <w:shd w:val="clear" w:color="auto" w:fill="auto"/>
        <w:spacing w:after="0"/>
        <w:ind w:left="20" w:right="20"/>
        <w:jc w:val="both"/>
      </w:pPr>
      <w:r>
        <w:t>Российской Федерации об административных правонарушениях, исходя из следующего.</w:t>
      </w:r>
    </w:p>
    <w:p w:rsidR="0048598D">
      <w:pPr>
        <w:pStyle w:val="1"/>
        <w:shd w:val="clear" w:color="auto" w:fill="auto"/>
        <w:spacing w:after="0"/>
        <w:ind w:left="20" w:right="20" w:firstLine="580"/>
        <w:jc w:val="both"/>
      </w:pPr>
      <w:r>
        <w:t>В соответствии со статьей 2 Федерального закона от 10 декабря 1995 года № 196-ФЗ «О безопасности дорожного движения» дорожно- транспортное происшествие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48598D">
      <w:pPr>
        <w:pStyle w:val="1"/>
        <w:shd w:val="clear" w:color="auto" w:fill="auto"/>
        <w:spacing w:after="0"/>
        <w:ind w:left="20" w:right="20" w:firstLine="580"/>
        <w:jc w:val="both"/>
      </w:pPr>
      <w:r>
        <w:t xml:space="preserve">В соответствии с ч.2 ст. 12.27 КоАП РФ оставление водителем в нарушение Правил дорожного движения места дорожно-транспортного </w:t>
      </w:r>
      <w:r>
        <w:t>происшествия, участником которого он являлся,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48598D">
      <w:pPr>
        <w:pStyle w:val="1"/>
        <w:shd w:val="clear" w:color="auto" w:fill="auto"/>
        <w:spacing w:after="0"/>
        <w:ind w:left="20" w:right="20" w:firstLine="580"/>
        <w:jc w:val="both"/>
      </w:pPr>
      <w:r>
        <w:t>Согласно п.2.5 Правил дорожного движения, утвержденных Постановлением Совета Министров - Правительства Российской Федерации от 23 октября 1993 года № 1090,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пункта 7.2 Правил, не перемещать предметы, имеющие отношение к происшествию.</w:t>
      </w:r>
    </w:p>
    <w:p w:rsidR="0048598D">
      <w:pPr>
        <w:pStyle w:val="1"/>
        <w:shd w:val="clear" w:color="auto" w:fill="auto"/>
        <w:spacing w:after="0"/>
        <w:ind w:left="20" w:right="20" w:firstLine="580"/>
        <w:jc w:val="both"/>
      </w:pPr>
      <w:r>
        <w:t>Исходя из приведенных положений, оставить место дорожно- транспортного происшествия без вызова сотрудников полиции его участники могут лишь в случае причинения в результате такого происшествия вреда только имуществу и отсутствия между ними разногласий на предмет характера, перечня и оценки полученных повреждений.</w:t>
      </w:r>
    </w:p>
    <w:p w:rsidR="0048598D">
      <w:pPr>
        <w:pStyle w:val="1"/>
        <w:shd w:val="clear" w:color="auto" w:fill="auto"/>
        <w:spacing w:after="0"/>
        <w:ind w:left="20" w:right="20" w:firstLine="580"/>
        <w:jc w:val="both"/>
      </w:pPr>
      <w:r>
        <w:t>Данные требования Правил дорожного движения Гусейновым А.В. были нарушены, поскольку он оставил место дорожно-транспортного происшествия, участником которого являлся.</w:t>
      </w:r>
    </w:p>
    <w:p w:rsidR="0048598D">
      <w:pPr>
        <w:pStyle w:val="1"/>
        <w:shd w:val="clear" w:color="auto" w:fill="auto"/>
        <w:spacing w:after="0"/>
        <w:ind w:left="20" w:right="20" w:firstLine="580"/>
        <w:jc w:val="both"/>
      </w:pPr>
      <w:r>
        <w:t xml:space="preserve">Согласно протокола об административном правонарушении 82 АП № 206296 от 10 июня 2023 года, который был составлен в отношении Исламова С.И. за то, что он 09 июня 2023 года в 09 час, 51 мин., находясь на </w:t>
      </w:r>
      <w:r w:rsidR="002958F4">
        <w:t>Данные изъяты</w:t>
      </w:r>
      <w:r>
        <w:t xml:space="preserve">, управляя транспортным средством </w:t>
      </w:r>
      <w:r w:rsidRPr="00F50F2C">
        <w:t>«</w:t>
      </w:r>
      <w:r>
        <w:rPr>
          <w:lang w:val="en-US"/>
        </w:rPr>
        <w:t>TOYOTA</w:t>
      </w:r>
      <w:r w:rsidRPr="00F50F2C">
        <w:t xml:space="preserve"> </w:t>
      </w:r>
      <w:r>
        <w:rPr>
          <w:lang w:val="en-US"/>
        </w:rPr>
        <w:t>VISTA</w:t>
      </w:r>
      <w:r w:rsidRPr="00F50F2C">
        <w:t xml:space="preserve">», </w:t>
      </w:r>
      <w:r>
        <w:t>с государственным регистрационным знаком Х5470М55, оставил в нарушение требований п.2.5 ПДД РФ место ДТП участником которого он являлся.</w:t>
      </w:r>
    </w:p>
    <w:p w:rsidR="0048598D">
      <w:pPr>
        <w:pStyle w:val="1"/>
        <w:shd w:val="clear" w:color="auto" w:fill="auto"/>
        <w:spacing w:after="0"/>
        <w:ind w:left="20" w:right="20" w:firstLine="580"/>
        <w:jc w:val="both"/>
      </w:pPr>
      <w:r>
        <w:t>Указанные обстоятельства подтверждаются собранными по делу доказательствами:</w:t>
      </w:r>
    </w:p>
    <w:p w:rsidR="0048598D">
      <w:pPr>
        <w:pStyle w:val="1"/>
        <w:numPr>
          <w:ilvl w:val="0"/>
          <w:numId w:val="1"/>
        </w:numPr>
        <w:shd w:val="clear" w:color="auto" w:fill="auto"/>
        <w:tabs>
          <w:tab w:val="left" w:pos="783"/>
        </w:tabs>
        <w:spacing w:after="0"/>
        <w:ind w:left="20" w:right="20" w:firstLine="580"/>
        <w:jc w:val="both"/>
      </w:pPr>
      <w:r>
        <w:t>протоколом об административном правонарушении 82 АП № 206296 от 10 июня 2023 года;</w:t>
      </w:r>
    </w:p>
    <w:p w:rsidR="0048598D">
      <w:pPr>
        <w:pStyle w:val="1"/>
        <w:numPr>
          <w:ilvl w:val="0"/>
          <w:numId w:val="1"/>
        </w:numPr>
        <w:shd w:val="clear" w:color="auto" w:fill="auto"/>
        <w:tabs>
          <w:tab w:val="left" w:pos="783"/>
        </w:tabs>
        <w:spacing w:after="0"/>
        <w:ind w:left="20" w:right="20" w:firstLine="580"/>
        <w:jc w:val="both"/>
      </w:pPr>
      <w:r>
        <w:rPr>
          <w:rStyle w:val="0pt"/>
        </w:rPr>
        <w:t xml:space="preserve">рапортом старшего лейтенанта полиции </w:t>
      </w:r>
      <w:r>
        <w:t xml:space="preserve">ГИБДД МО МВД </w:t>
      </w:r>
      <w:r>
        <w:rPr>
          <w:rStyle w:val="0pt"/>
        </w:rPr>
        <w:t xml:space="preserve">России </w:t>
      </w:r>
      <w:r>
        <w:t>«Сакский» Ткаченко В.Н. от 10 июня 2023 года;</w:t>
      </w:r>
    </w:p>
    <w:p w:rsidR="0048598D">
      <w:pPr>
        <w:pStyle w:val="1"/>
        <w:numPr>
          <w:ilvl w:val="0"/>
          <w:numId w:val="1"/>
        </w:numPr>
        <w:shd w:val="clear" w:color="auto" w:fill="auto"/>
        <w:tabs>
          <w:tab w:val="left" w:pos="783"/>
        </w:tabs>
        <w:spacing w:after="0"/>
        <w:ind w:left="20" w:firstLine="580"/>
        <w:jc w:val="both"/>
      </w:pPr>
      <w:r>
        <w:t>копией письменных объяснений Исламова С.И. от 10 июня 2023 года;</w:t>
      </w:r>
    </w:p>
    <w:p w:rsidR="0048598D">
      <w:pPr>
        <w:pStyle w:val="1"/>
        <w:numPr>
          <w:ilvl w:val="0"/>
          <w:numId w:val="1"/>
        </w:numPr>
        <w:shd w:val="clear" w:color="auto" w:fill="auto"/>
        <w:tabs>
          <w:tab w:val="left" w:pos="783"/>
        </w:tabs>
        <w:spacing w:after="0"/>
        <w:ind w:left="20" w:firstLine="580"/>
        <w:jc w:val="both"/>
      </w:pPr>
      <w:r>
        <w:t xml:space="preserve">копией письменных объяснений </w:t>
      </w:r>
      <w:r>
        <w:t>Беренди</w:t>
      </w:r>
      <w:r>
        <w:t xml:space="preserve"> А. А. от 10 июня 2023 года;</w:t>
      </w:r>
    </w:p>
    <w:p w:rsidR="0048598D">
      <w:pPr>
        <w:pStyle w:val="1"/>
        <w:numPr>
          <w:ilvl w:val="0"/>
          <w:numId w:val="1"/>
        </w:numPr>
        <w:shd w:val="clear" w:color="auto" w:fill="auto"/>
        <w:tabs>
          <w:tab w:val="left" w:pos="786"/>
        </w:tabs>
        <w:spacing w:after="0"/>
        <w:ind w:left="40" w:right="40" w:firstLine="580"/>
        <w:jc w:val="both"/>
      </w:pPr>
      <w:r>
        <w:t>копией схемы места совершения административного правонарушения от 10 июня 2023 года;</w:t>
      </w:r>
    </w:p>
    <w:p w:rsidR="0048598D">
      <w:pPr>
        <w:pStyle w:val="1"/>
        <w:numPr>
          <w:ilvl w:val="0"/>
          <w:numId w:val="1"/>
        </w:numPr>
        <w:shd w:val="clear" w:color="auto" w:fill="auto"/>
        <w:tabs>
          <w:tab w:val="left" w:pos="786"/>
        </w:tabs>
        <w:spacing w:after="0"/>
        <w:ind w:left="40" w:firstLine="580"/>
        <w:jc w:val="both"/>
      </w:pPr>
      <w:r>
        <w:t>копией дополнения к материалы по ДТП от 09 июня 2023 года;</w:t>
      </w:r>
    </w:p>
    <w:p w:rsidR="0048598D">
      <w:pPr>
        <w:pStyle w:val="1"/>
        <w:numPr>
          <w:ilvl w:val="0"/>
          <w:numId w:val="1"/>
        </w:numPr>
        <w:shd w:val="clear" w:color="auto" w:fill="auto"/>
        <w:tabs>
          <w:tab w:val="left" w:pos="786"/>
        </w:tabs>
        <w:spacing w:after="0"/>
        <w:ind w:left="40" w:firstLine="580"/>
        <w:jc w:val="both"/>
      </w:pPr>
      <w:r>
        <w:t>фототаблицей</w:t>
      </w:r>
      <w:r>
        <w:t>;</w:t>
      </w:r>
    </w:p>
    <w:p w:rsidR="0048598D">
      <w:pPr>
        <w:pStyle w:val="1"/>
        <w:numPr>
          <w:ilvl w:val="0"/>
          <w:numId w:val="1"/>
        </w:numPr>
        <w:shd w:val="clear" w:color="auto" w:fill="auto"/>
        <w:tabs>
          <w:tab w:val="left" w:pos="976"/>
        </w:tabs>
        <w:spacing w:after="0"/>
        <w:ind w:left="40" w:right="40" w:firstLine="580"/>
        <w:jc w:val="both"/>
      </w:pPr>
      <w:r>
        <w:t>справкой начальника ОГИБДД МО МВД России «Сакский» подполковника полиции Карпова С.С. от 10 июня 2023 года к протоколу об административному правонарушению 82 АП № 206296.</w:t>
      </w:r>
    </w:p>
    <w:p w:rsidR="0048598D">
      <w:pPr>
        <w:pStyle w:val="1"/>
        <w:numPr>
          <w:ilvl w:val="0"/>
          <w:numId w:val="1"/>
        </w:numPr>
        <w:shd w:val="clear" w:color="auto" w:fill="auto"/>
        <w:tabs>
          <w:tab w:val="left" w:pos="786"/>
        </w:tabs>
        <w:spacing w:after="0"/>
        <w:ind w:left="40" w:firstLine="580"/>
        <w:jc w:val="both"/>
      </w:pPr>
      <w:r>
        <w:t>диском с видеозаписью о уезде с места ДТП;</w:t>
      </w:r>
    </w:p>
    <w:p w:rsidR="0048598D">
      <w:pPr>
        <w:pStyle w:val="1"/>
        <w:shd w:val="clear" w:color="auto" w:fill="auto"/>
        <w:spacing w:after="0"/>
        <w:ind w:left="40" w:right="40" w:firstLine="580"/>
        <w:jc w:val="both"/>
      </w:pPr>
      <w:r>
        <w:t xml:space="preserve">Указанными доказательствами, оснований не доверять которым у мирового судьи не имеется установлено, что Исламов С.И., 09 июня 2023 года в 09 час. 51 мин. на </w:t>
      </w:r>
      <w:r w:rsidR="002958F4">
        <w:t>Данные изъяты</w:t>
      </w:r>
      <w:r>
        <w:t xml:space="preserve">, управляя транспортным средством </w:t>
      </w:r>
      <w:r w:rsidRPr="00F50F2C">
        <w:t>«</w:t>
      </w:r>
      <w:r>
        <w:rPr>
          <w:lang w:val="en-US"/>
        </w:rPr>
        <w:t>TOYOTA</w:t>
      </w:r>
      <w:r w:rsidRPr="00F50F2C">
        <w:t xml:space="preserve"> </w:t>
      </w:r>
      <w:r>
        <w:rPr>
          <w:lang w:val="en-US"/>
        </w:rPr>
        <w:t>VISTA</w:t>
      </w:r>
      <w:r w:rsidRPr="00F50F2C">
        <w:t xml:space="preserve">», </w:t>
      </w:r>
      <w:r>
        <w:t>с государственным регистрационным знаком Х5470М55, оставил в нарушение требований п.2.5 ПДД РФ место ДТП участником которого он являлся, чем совершил правонарушение, предусмотренное ч.2 ст. 12.27 КоАП РФ.</w:t>
      </w:r>
    </w:p>
    <w:p w:rsidR="0048598D">
      <w:pPr>
        <w:pStyle w:val="1"/>
        <w:shd w:val="clear" w:color="auto" w:fill="auto"/>
        <w:spacing w:after="0"/>
        <w:ind w:left="40" w:right="40" w:firstLine="580"/>
        <w:jc w:val="both"/>
      </w:pPr>
      <w:r>
        <w:t>Совокупность перечисленных выше доказательств объективно свидетельствует о непосредственной причастности Исламова С.И. к данному событию.</w:t>
      </w:r>
    </w:p>
    <w:p w:rsidR="0048598D">
      <w:pPr>
        <w:pStyle w:val="1"/>
        <w:shd w:val="clear" w:color="auto" w:fill="auto"/>
        <w:spacing w:after="0"/>
        <w:ind w:left="40" w:right="40" w:firstLine="580"/>
        <w:jc w:val="both"/>
      </w:pPr>
      <w:r>
        <w:t>То обстоятельство, что Исламов С.И. стал участником дорожно- транспортного происшествия, обязывало его выполнить требование пункта 2.5 Правил дорожного движения РФ.</w:t>
      </w:r>
    </w:p>
    <w:p w:rsidR="0048598D">
      <w:pPr>
        <w:pStyle w:val="1"/>
        <w:shd w:val="clear" w:color="auto" w:fill="auto"/>
        <w:spacing w:after="0"/>
        <w:ind w:left="40" w:right="40" w:firstLine="580"/>
        <w:jc w:val="both"/>
      </w:pPr>
      <w:r>
        <w:t>Оставив место дорожно-транспортного происшествия, Исламов С.И. совершил административное правонарушение, ответственность за которое предусмотрена частью 2 статьи 12.27 КоАП РФ.</w:t>
      </w:r>
    </w:p>
    <w:p w:rsidR="0048598D">
      <w:pPr>
        <w:pStyle w:val="1"/>
        <w:shd w:val="clear" w:color="auto" w:fill="auto"/>
        <w:spacing w:after="0"/>
        <w:ind w:left="40" w:right="40" w:firstLine="580"/>
        <w:jc w:val="both"/>
      </w:pPr>
      <w:r>
        <w:t>Протокол об административном правонарушении 82 АП № 206296 от 10 июня 2023 года соответствует ст.28.2 КоАП РФ, в нём зафиксированы все данные, необходимые для рассмотрения дела, в том числе, событие административного правонарушения, выразившееся в оставлении места дорожно-транспортного происшествия Исламовым С.И., участником которого он являлся.</w:t>
      </w:r>
    </w:p>
    <w:p w:rsidR="0048598D">
      <w:pPr>
        <w:pStyle w:val="1"/>
        <w:shd w:val="clear" w:color="auto" w:fill="auto"/>
        <w:spacing w:after="0" w:line="317" w:lineRule="exact"/>
        <w:ind w:left="40" w:right="40" w:firstLine="580"/>
        <w:jc w:val="both"/>
      </w:pPr>
      <w:r>
        <w:t xml:space="preserve">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достаточными доказательствами, собранными в соответствии с правилами </w:t>
      </w:r>
      <w:r>
        <w:t>ст.ст</w:t>
      </w:r>
      <w:r>
        <w:t>. 26.2, 26.11 КоАП РФ.</w:t>
      </w:r>
    </w:p>
    <w:p w:rsidR="0048598D">
      <w:pPr>
        <w:pStyle w:val="1"/>
        <w:shd w:val="clear" w:color="auto" w:fill="auto"/>
        <w:spacing w:after="0" w:line="317" w:lineRule="exact"/>
        <w:ind w:left="40" w:right="40" w:firstLine="580"/>
        <w:jc w:val="both"/>
      </w:pPr>
      <w:r>
        <w:t>Оценивая оформленные сотрудниками ДПС ГИБДД процессуальные документы, мировой судья исходит из добросовестного отношения должностных лиц к исполнению своих служебных обязанностей.</w:t>
      </w:r>
    </w:p>
    <w:p w:rsidR="00F50F2C">
      <w:pPr>
        <w:pStyle w:val="1"/>
        <w:shd w:val="clear" w:color="auto" w:fill="auto"/>
        <w:spacing w:after="0" w:line="317" w:lineRule="exact"/>
        <w:ind w:left="40" w:right="40" w:firstLine="580"/>
        <w:jc w:val="both"/>
      </w:pPr>
      <w:r>
        <w:t>Оценив исследованные доказательства в совокупности, мировой судья приходит к выводу, что в действиях Исламова С.И, имеется состав административного правонарушения, предусмотренного ч.2 ст. 12.27 КоАП РФ, а именно оставление водителем в нарушение Правил дорожного движения места дорожно-транспортного происшествия, участником которого он являлся.</w:t>
      </w:r>
    </w:p>
    <w:p w:rsidR="0048598D">
      <w:pPr>
        <w:pStyle w:val="1"/>
        <w:shd w:val="clear" w:color="auto" w:fill="auto"/>
        <w:spacing w:after="0"/>
        <w:ind w:left="20" w:right="20" w:firstLine="640"/>
        <w:jc w:val="both"/>
      </w:pPr>
      <w:r>
        <w:t xml:space="preserve">Согласно ч.2 ст.4.1 КоАП РФ, при назначении административного наказания суд учитывает характер совершенного </w:t>
      </w:r>
      <w:r>
        <w:t>административнбго</w:t>
      </w:r>
      <w:r>
        <w:t xml:space="preserve"> правонарушения, личность виновного, его имущественное положение, обстоятельства, смягчающие и отягчающие административную ответственность.</w:t>
      </w:r>
    </w:p>
    <w:p w:rsidR="0048598D">
      <w:pPr>
        <w:pStyle w:val="1"/>
        <w:shd w:val="clear" w:color="auto" w:fill="auto"/>
        <w:spacing w:after="0"/>
        <w:ind w:left="20" w:right="20" w:firstLine="640"/>
        <w:jc w:val="both"/>
      </w:pPr>
      <w:r>
        <w:t xml:space="preserve">Обстоятельством, смягчающим административную ответственность, мировой судья признает признание вины и раскаяние Исламова С.И. в </w:t>
      </w:r>
      <w:r>
        <w:t>совершении правонарушения.</w:t>
      </w:r>
    </w:p>
    <w:p w:rsidR="0048598D">
      <w:pPr>
        <w:pStyle w:val="1"/>
        <w:shd w:val="clear" w:color="auto" w:fill="auto"/>
        <w:spacing w:after="0"/>
        <w:ind w:left="20" w:right="20" w:firstLine="640"/>
        <w:jc w:val="both"/>
      </w:pPr>
      <w:r>
        <w:t>Обстоятельств, отягчающих административную ответственность, не установлено.</w:t>
      </w:r>
    </w:p>
    <w:p w:rsidR="0048598D">
      <w:pPr>
        <w:pStyle w:val="1"/>
        <w:shd w:val="clear" w:color="auto" w:fill="auto"/>
        <w:spacing w:after="0"/>
        <w:ind w:left="20" w:right="20" w:firstLine="640"/>
        <w:jc w:val="both"/>
      </w:pPr>
      <w:r>
        <w:t>Принимая во внимание характер и обстоятельства совершенного административного правонарушения, объектом которого является безопасность дорожного движения, личность Исламова С.И., мировой судья пришел к выводу о возможности назначить ему административное наказание в виде административного ареста сроком на 1 сутки.</w:t>
      </w:r>
    </w:p>
    <w:p w:rsidR="0048598D">
      <w:pPr>
        <w:pStyle w:val="1"/>
        <w:shd w:val="clear" w:color="auto" w:fill="auto"/>
        <w:spacing w:after="0"/>
        <w:ind w:left="20" w:right="20" w:firstLine="640"/>
        <w:jc w:val="both"/>
      </w:pPr>
      <w:r>
        <w:t>Ограничений для назначения административного ареста, предусмотренного ст.3.9 КоАП РФ, не установлено.</w:t>
      </w:r>
    </w:p>
    <w:p w:rsidR="0048598D">
      <w:pPr>
        <w:pStyle w:val="1"/>
        <w:shd w:val="clear" w:color="auto" w:fill="auto"/>
        <w:spacing w:after="0"/>
        <w:ind w:left="20" w:right="20" w:firstLine="640"/>
        <w:jc w:val="both"/>
      </w:pPr>
      <w:r>
        <w:t xml:space="preserve">На основании изложенного и руководствуясь </w:t>
      </w:r>
      <w:r>
        <w:t>ст.ст</w:t>
      </w:r>
      <w:r>
        <w:t>. 29.10 - 29.11 КоАП РФ, судья</w:t>
      </w:r>
    </w:p>
    <w:p w:rsidR="0048598D">
      <w:pPr>
        <w:pStyle w:val="20"/>
        <w:shd w:val="clear" w:color="auto" w:fill="auto"/>
        <w:spacing w:before="0" w:after="0" w:line="322" w:lineRule="exact"/>
        <w:ind w:left="3860"/>
        <w:jc w:val="left"/>
      </w:pPr>
      <w:r>
        <w:t>ПОСТАНОВИЛ:</w:t>
      </w:r>
    </w:p>
    <w:p w:rsidR="0048598D">
      <w:pPr>
        <w:pStyle w:val="1"/>
        <w:shd w:val="clear" w:color="auto" w:fill="auto"/>
        <w:spacing w:after="0"/>
        <w:ind w:left="20" w:right="20" w:firstLine="640"/>
        <w:jc w:val="both"/>
      </w:pPr>
      <w:r>
        <w:t xml:space="preserve">Исламова </w:t>
      </w:r>
      <w:r w:rsidR="002958F4">
        <w:t>С.И.</w:t>
      </w:r>
      <w:r>
        <w:t xml:space="preserve">, </w:t>
      </w:r>
      <w:r w:rsidR="002958F4">
        <w:t>Данные изъяты</w:t>
      </w:r>
      <w:r>
        <w:t>, виновным в совершении административного правонарушения, предусмотренного ч.2 ст. 12.27 КоАП РФ и назначить ему наказание в виде административного ареста на срок 1 (одни) сутки.</w:t>
      </w:r>
    </w:p>
    <w:p w:rsidR="0048598D">
      <w:pPr>
        <w:pStyle w:val="1"/>
        <w:shd w:val="clear" w:color="auto" w:fill="auto"/>
        <w:spacing w:after="0"/>
        <w:ind w:left="20" w:right="20" w:firstLine="640"/>
        <w:jc w:val="both"/>
      </w:pPr>
      <w:r>
        <w:t>Срок административного ареста исчислять с 13 часов 30 минут 22 июня 2023 года.</w:t>
      </w:r>
    </w:p>
    <w:p w:rsidR="0048598D">
      <w:pPr>
        <w:pStyle w:val="1"/>
        <w:shd w:val="clear" w:color="auto" w:fill="auto"/>
        <w:spacing w:after="0"/>
        <w:ind w:left="20" w:right="20" w:firstLine="640"/>
        <w:jc w:val="both"/>
      </w:pPr>
      <w:r>
        <w:t>Согласно 4.1 ст.32.8КоАП РФ постановление судьи об административном аресте исполняется органами внутренних дел немедленно после вынесения такого постановления.</w:t>
      </w:r>
    </w:p>
    <w:p w:rsidR="0048598D">
      <w:pPr>
        <w:pStyle w:val="1"/>
        <w:shd w:val="clear" w:color="auto" w:fill="auto"/>
        <w:spacing w:after="325"/>
        <w:ind w:left="20" w:right="20" w:firstLine="640"/>
        <w:jc w:val="both"/>
      </w:pPr>
      <w:r>
        <w:t>Постановление может быть обжаловано в течение десяти суток со дня вручения или получения копии постановления в Сакский районный суд Республики Крым через мирового судью.</w:t>
      </w:r>
    </w:p>
    <w:p w:rsidR="0048598D">
      <w:pPr>
        <w:pStyle w:val="1"/>
        <w:shd w:val="clear" w:color="auto" w:fill="auto"/>
        <w:spacing w:after="0" w:line="290" w:lineRule="exact"/>
        <w:ind w:left="20"/>
        <w:jc w:val="left"/>
      </w:pPr>
      <w:r>
        <w:t>Мировой судья</w:t>
      </w:r>
      <w:r w:rsidR="00F50F2C">
        <w:t xml:space="preserve">                                                                              Харченко П.В.</w:t>
      </w:r>
    </w:p>
    <w:sectPr>
      <w:headerReference w:type="default" r:id="rId4"/>
      <w:type w:val="continuous"/>
      <w:pgSz w:w="11909" w:h="16838"/>
      <w:pgMar w:top="1538" w:right="1233" w:bottom="1149" w:left="1257" w:header="0" w:footer="3"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8598D">
    <w:pPr>
      <w:rPr>
        <w:sz w:val="2"/>
        <w:szCs w:val="2"/>
      </w:rPr>
    </w:pPr>
    <w:r>
      <w:rPr>
        <w:noProof/>
      </w:rPr>
      <mc:AlternateContent>
        <mc:Choice Requires="wps">
          <w:drawing>
            <wp:anchor distT="0" distB="0" distL="63500" distR="63500" simplePos="0" relativeHeight="251658240" behindDoc="1" locked="0" layoutInCell="1" allowOverlap="1">
              <wp:simplePos x="0" y="0"/>
              <wp:positionH relativeFrom="page">
                <wp:posOffset>3765550</wp:posOffset>
              </wp:positionH>
              <wp:positionV relativeFrom="page">
                <wp:posOffset>717550</wp:posOffset>
              </wp:positionV>
              <wp:extent cx="64135" cy="146050"/>
              <wp:effectExtent l="3175" t="3175" r="0" b="381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135" cy="14605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8598D">
                          <w:pPr>
                            <w:pStyle w:val="0"/>
                            <w:shd w:val="clear" w:color="auto" w:fill="auto"/>
                            <w:spacing w:line="240" w:lineRule="auto"/>
                          </w:pPr>
                          <w:r>
                            <w:fldChar w:fldCharType="begin"/>
                          </w:r>
                          <w:r>
                            <w:instrText xml:space="preserve"> PAGE \* MERGEFORMAT </w:instrText>
                          </w:r>
                          <w:r>
                            <w:fldChar w:fldCharType="separate"/>
                          </w:r>
                          <w:r w:rsidRPr="002958F4" w:rsidR="002958F4">
                            <w:rPr>
                              <w:rStyle w:val="a1"/>
                              <w:b/>
                              <w:bCs/>
                              <w:noProof/>
                            </w:rPr>
                            <w:t>2</w:t>
                          </w:r>
                          <w:r>
                            <w:rPr>
                              <w:rStyle w:val="a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5.05pt;height:11.5pt;margin-top:56.5pt;margin-left:296.5pt;mso-height-percent:0;mso-height-relative:page;mso-position-horizontal-relative:page;mso-position-vertical-relative:page;mso-width-percent:0;mso-width-relative:page;mso-wrap-distance-bottom:0;mso-wrap-distance-left:5pt;mso-wrap-distance-right:5pt;mso-wrap-distance-top:0;mso-wrap-style:none;position:absolute;visibility:visible;v-text-anchor:top;z-index:-251657216" filled="f" stroked="f">
              <v:textbox style="mso-fit-shape-to-text:t" inset="0,0,0,0">
                <w:txbxContent>
                  <w:p w:rsidR="0048598D">
                    <w:pPr>
                      <w:pStyle w:val="0"/>
                      <w:shd w:val="clear" w:color="auto" w:fill="auto"/>
                      <w:spacing w:line="240" w:lineRule="auto"/>
                    </w:pPr>
                    <w:r>
                      <w:fldChar w:fldCharType="begin"/>
                    </w:r>
                    <w:r>
                      <w:instrText xml:space="preserve"> PAGE \* MERGEFORMAT </w:instrText>
                    </w:r>
                    <w:r>
                      <w:fldChar w:fldCharType="separate"/>
                    </w:r>
                    <w:r w:rsidRPr="002958F4" w:rsidR="002958F4">
                      <w:rPr>
                        <w:rStyle w:val="a1"/>
                        <w:b/>
                        <w:bCs/>
                        <w:noProof/>
                      </w:rPr>
                      <w:t>2</w:t>
                    </w:r>
                    <w:r>
                      <w:rPr>
                        <w:rStyle w:val="a1"/>
                        <w:b/>
                        <w:bCs/>
                      </w:rPr>
                      <w:fldChar w:fldCharType="end"/>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C772E31"/>
    <w:multiLevelType w:val="multilevel"/>
    <w:tmpl w:val="6D96AD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drawingGridHorizontalSpacing w:val="181"/>
  <w:drawingGridVerticalSpacing w:val="181"/>
  <w:characterSpacingControl w:val="compressPunctuation"/>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98D"/>
    <w:rsid w:val="00237B0F"/>
    <w:rsid w:val="002958F4"/>
    <w:rsid w:val="00386280"/>
    <w:rsid w:val="0048598D"/>
    <w:rsid w:val="00F50F2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80"/>
      <w:u w:val="single"/>
    </w:rPr>
  </w:style>
  <w:style w:type="character" w:customStyle="1" w:styleId="Exact">
    <w:name w:val="Основной текст Exact"/>
    <w:basedOn w:val="DefaultParagraphFont"/>
    <w:rPr>
      <w:rFonts w:ascii="Times New Roman" w:eastAsia="Times New Roman" w:hAnsi="Times New Roman" w:cs="Times New Roman"/>
      <w:b w:val="0"/>
      <w:bCs w:val="0"/>
      <w:i w:val="0"/>
      <w:iCs w:val="0"/>
      <w:smallCaps w:val="0"/>
      <w:strike w:val="0"/>
      <w:spacing w:val="-7"/>
      <w:sz w:val="27"/>
      <w:szCs w:val="27"/>
      <w:u w:val="none"/>
    </w:rPr>
  </w:style>
  <w:style w:type="character" w:customStyle="1" w:styleId="a">
    <w:name w:val="Основной текст_"/>
    <w:basedOn w:val="DefaultParagraphFont"/>
    <w:link w:val="1"/>
    <w:rPr>
      <w:rFonts w:ascii="Times New Roman" w:eastAsia="Times New Roman" w:hAnsi="Times New Roman" w:cs="Times New Roman"/>
      <w:b w:val="0"/>
      <w:bCs w:val="0"/>
      <w:i w:val="0"/>
      <w:iCs w:val="0"/>
      <w:smallCaps w:val="0"/>
      <w:strike w:val="0"/>
      <w:sz w:val="29"/>
      <w:szCs w:val="29"/>
      <w:u w:val="none"/>
    </w:rPr>
  </w:style>
  <w:style w:type="character" w:customStyle="1" w:styleId="2">
    <w:name w:val="Основной текст (2)_"/>
    <w:basedOn w:val="DefaultParagraphFont"/>
    <w:link w:val="20"/>
    <w:rPr>
      <w:rFonts w:ascii="Times New Roman" w:eastAsia="Times New Roman" w:hAnsi="Times New Roman" w:cs="Times New Roman"/>
      <w:b/>
      <w:bCs/>
      <w:i w:val="0"/>
      <w:iCs w:val="0"/>
      <w:smallCaps w:val="0"/>
      <w:strike w:val="0"/>
      <w:sz w:val="28"/>
      <w:szCs w:val="28"/>
      <w:u w:val="none"/>
    </w:rPr>
  </w:style>
  <w:style w:type="character" w:customStyle="1" w:styleId="a0">
    <w:name w:val="Колонтитул_"/>
    <w:basedOn w:val="DefaultParagraphFont"/>
    <w:link w:val="0"/>
    <w:rPr>
      <w:rFonts w:ascii="Times New Roman" w:eastAsia="Times New Roman" w:hAnsi="Times New Roman" w:cs="Times New Roman"/>
      <w:b/>
      <w:bCs/>
      <w:i w:val="0"/>
      <w:iCs w:val="0"/>
      <w:smallCaps w:val="0"/>
      <w:strike w:val="0"/>
      <w:sz w:val="20"/>
      <w:szCs w:val="20"/>
      <w:u w:val="none"/>
    </w:rPr>
  </w:style>
  <w:style w:type="character" w:customStyle="1" w:styleId="a1">
    <w:name w:val="Колонтитул"/>
    <w:basedOn w:val="a0"/>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0pt">
    <w:name w:val="Основной текст + Интервал 0 pt"/>
    <w:basedOn w:val="a"/>
    <w:rPr>
      <w:rFonts w:ascii="Times New Roman" w:eastAsia="Times New Roman" w:hAnsi="Times New Roman" w:cs="Times New Roman"/>
      <w:b w:val="0"/>
      <w:bCs w:val="0"/>
      <w:i w:val="0"/>
      <w:iCs w:val="0"/>
      <w:smallCaps w:val="0"/>
      <w:strike w:val="0"/>
      <w:color w:val="000000"/>
      <w:spacing w:val="-10"/>
      <w:w w:val="100"/>
      <w:position w:val="0"/>
      <w:sz w:val="29"/>
      <w:szCs w:val="29"/>
      <w:u w:val="none"/>
      <w:lang w:val="ru-RU"/>
    </w:rPr>
  </w:style>
  <w:style w:type="paragraph" w:customStyle="1" w:styleId="1">
    <w:name w:val="Основной текст1"/>
    <w:basedOn w:val="Normal"/>
    <w:link w:val="a"/>
    <w:pPr>
      <w:shd w:val="clear" w:color="auto" w:fill="FFFFFF"/>
      <w:spacing w:after="300" w:line="322" w:lineRule="exact"/>
      <w:jc w:val="right"/>
    </w:pPr>
    <w:rPr>
      <w:rFonts w:ascii="Times New Roman" w:eastAsia="Times New Roman" w:hAnsi="Times New Roman" w:cs="Times New Roman"/>
      <w:sz w:val="29"/>
      <w:szCs w:val="29"/>
    </w:rPr>
  </w:style>
  <w:style w:type="paragraph" w:customStyle="1" w:styleId="20">
    <w:name w:val="Основной текст (2)"/>
    <w:basedOn w:val="Normal"/>
    <w:link w:val="2"/>
    <w:pPr>
      <w:shd w:val="clear" w:color="auto" w:fill="FFFFFF"/>
      <w:spacing w:before="300" w:after="360" w:line="0" w:lineRule="atLeast"/>
      <w:jc w:val="center"/>
    </w:pPr>
    <w:rPr>
      <w:rFonts w:ascii="Times New Roman" w:eastAsia="Times New Roman" w:hAnsi="Times New Roman" w:cs="Times New Roman"/>
      <w:b/>
      <w:bCs/>
      <w:sz w:val="28"/>
      <w:szCs w:val="28"/>
    </w:rPr>
  </w:style>
  <w:style w:type="paragraph" w:customStyle="1" w:styleId="0">
    <w:name w:val="Колонтитул_0"/>
    <w:basedOn w:val="Normal"/>
    <w:link w:val="a0"/>
    <w:pPr>
      <w:shd w:val="clear" w:color="auto" w:fill="FFFFFF"/>
      <w:spacing w:line="0" w:lineRule="atLeast"/>
    </w:pPr>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