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990CB3" w:rsidP="00990CB3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990CB3">
        <w:rPr>
          <w:rFonts w:ascii="Times New Roman" w:hAnsi="Times New Roman" w:cs="Times New Roman"/>
          <w:b w:val="0"/>
          <w:szCs w:val="28"/>
        </w:rPr>
        <w:t>Дело № 5-71-</w:t>
      </w:r>
      <w:r w:rsidRPr="00990CB3" w:rsidR="005C2583">
        <w:rPr>
          <w:rFonts w:ascii="Times New Roman" w:hAnsi="Times New Roman" w:cs="Times New Roman"/>
          <w:b w:val="0"/>
          <w:szCs w:val="28"/>
        </w:rPr>
        <w:t>231</w:t>
      </w:r>
      <w:r w:rsidRPr="00990CB3">
        <w:rPr>
          <w:rFonts w:ascii="Times New Roman" w:hAnsi="Times New Roman" w:cs="Times New Roman"/>
          <w:b w:val="0"/>
          <w:szCs w:val="28"/>
        </w:rPr>
        <w:t>/2018</w:t>
      </w:r>
    </w:p>
    <w:p w:rsidR="008323C4" w:rsidRPr="00990CB3" w:rsidP="00990CB3">
      <w:pPr>
        <w:tabs>
          <w:tab w:val="num" w:pos="284"/>
        </w:tabs>
        <w:ind w:firstLine="567"/>
        <w:contextualSpacing/>
        <w:jc w:val="center"/>
        <w:rPr>
          <w:sz w:val="28"/>
          <w:szCs w:val="28"/>
          <w:lang w:val="en-US" w:eastAsia="ar-SA"/>
        </w:rPr>
      </w:pPr>
    </w:p>
    <w:p w:rsidR="008323C4" w:rsidRPr="00990CB3" w:rsidP="00990CB3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990CB3">
        <w:rPr>
          <w:rFonts w:ascii="Times New Roman" w:hAnsi="Times New Roman" w:cs="Times New Roman"/>
          <w:b w:val="0"/>
          <w:szCs w:val="28"/>
        </w:rPr>
        <w:t>П</w:t>
      </w:r>
      <w:r w:rsidRPr="00990CB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990CB3" w:rsidP="00990CB3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8323C4" w:rsidRPr="00990CB3" w:rsidP="00990CB3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990CB3">
        <w:rPr>
          <w:sz w:val="28"/>
          <w:szCs w:val="28"/>
        </w:rPr>
        <w:t>«</w:t>
      </w:r>
      <w:r w:rsidR="00DA09A3">
        <w:rPr>
          <w:sz w:val="28"/>
          <w:szCs w:val="28"/>
        </w:rPr>
        <w:t>11</w:t>
      </w:r>
      <w:r w:rsidRPr="00990CB3">
        <w:rPr>
          <w:sz w:val="28"/>
          <w:szCs w:val="28"/>
        </w:rPr>
        <w:t>» ию</w:t>
      </w:r>
      <w:r w:rsidRPr="00990CB3" w:rsidR="005C2583">
        <w:rPr>
          <w:sz w:val="28"/>
          <w:szCs w:val="28"/>
        </w:rPr>
        <w:t>л</w:t>
      </w:r>
      <w:r w:rsidRPr="00990CB3">
        <w:rPr>
          <w:sz w:val="28"/>
          <w:szCs w:val="28"/>
        </w:rPr>
        <w:t>я 2018 года                                                                                    г. Саки</w:t>
      </w:r>
    </w:p>
    <w:p w:rsidR="008323C4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8323C4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И.о</w:t>
      </w:r>
      <w:r w:rsidRPr="00990CB3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990CB3">
        <w:rPr>
          <w:sz w:val="28"/>
          <w:szCs w:val="28"/>
        </w:rPr>
        <w:t>ировой судья судебного участка № 7</w:t>
      </w:r>
      <w:r w:rsidRPr="00990CB3">
        <w:rPr>
          <w:sz w:val="28"/>
          <w:szCs w:val="28"/>
        </w:rPr>
        <w:t>0</w:t>
      </w:r>
      <w:r w:rsidRPr="00990CB3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990CB3">
        <w:rPr>
          <w:sz w:val="28"/>
          <w:szCs w:val="28"/>
        </w:rPr>
        <w:t>Панов А.И.</w:t>
      </w:r>
      <w:r w:rsidRPr="00990CB3">
        <w:rPr>
          <w:sz w:val="28"/>
          <w:szCs w:val="28"/>
        </w:rPr>
        <w:t>,</w:t>
      </w:r>
    </w:p>
    <w:p w:rsidR="008323C4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с участием лица</w:t>
      </w:r>
      <w:r w:rsidRPr="00990CB3" w:rsidR="005C2583">
        <w:rPr>
          <w:sz w:val="28"/>
          <w:szCs w:val="28"/>
        </w:rPr>
        <w:t xml:space="preserve"> предс</w:t>
      </w:r>
      <w:r w:rsidRPr="00990CB3" w:rsidR="005C2583">
        <w:rPr>
          <w:sz w:val="28"/>
          <w:szCs w:val="28"/>
        </w:rPr>
        <w:t>тавителя юридического лица</w:t>
      </w:r>
      <w:r w:rsidRPr="00990CB3">
        <w:rPr>
          <w:sz w:val="28"/>
          <w:szCs w:val="28"/>
        </w:rPr>
        <w:t xml:space="preserve">, привлекаемого к административной ответственности – </w:t>
      </w:r>
      <w:r w:rsidRPr="00990CB3" w:rsidR="005C2583">
        <w:rPr>
          <w:sz w:val="28"/>
          <w:szCs w:val="28"/>
        </w:rPr>
        <w:t>Лосевой М.В.</w:t>
      </w:r>
      <w:r w:rsidRPr="00990CB3">
        <w:rPr>
          <w:sz w:val="28"/>
          <w:szCs w:val="28"/>
        </w:rPr>
        <w:t>,</w:t>
      </w:r>
    </w:p>
    <w:p w:rsidR="00CF0EAE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рассмотрев дело об административном правонарушении по ч. 1 ст. 19.5 Кодекса Российской Федерации об административных правонарушениях в отношении</w:t>
      </w:r>
      <w:r w:rsidRPr="00990CB3" w:rsidR="005C2583">
        <w:rPr>
          <w:sz w:val="28"/>
          <w:szCs w:val="28"/>
        </w:rPr>
        <w:t xml:space="preserve"> юридического лица – </w:t>
      </w:r>
      <w:r w:rsidRPr="00990CB3" w:rsidR="005C2583">
        <w:rPr>
          <w:b/>
          <w:sz w:val="28"/>
          <w:szCs w:val="28"/>
        </w:rPr>
        <w:t xml:space="preserve">Общества с ограниченной ответственностью «Интернет-Полиглот», </w:t>
      </w:r>
      <w:r w:rsidRPr="00990CB3" w:rsidR="005C2583">
        <w:rPr>
          <w:sz w:val="28"/>
          <w:szCs w:val="28"/>
        </w:rPr>
        <w:t xml:space="preserve">ОГРН </w:t>
      </w:r>
      <w:r w:rsidR="000F2594">
        <w:rPr>
          <w:color w:val="000000" w:themeColor="text1"/>
          <w:sz w:val="28"/>
          <w:szCs w:val="28"/>
        </w:rPr>
        <w:t>(данные изъяты)</w:t>
      </w:r>
      <w:r w:rsidRPr="00990CB3" w:rsidR="005C2583">
        <w:rPr>
          <w:sz w:val="28"/>
          <w:szCs w:val="28"/>
        </w:rPr>
        <w:t xml:space="preserve">, ИНН </w:t>
      </w:r>
      <w:r w:rsidR="000F2594">
        <w:rPr>
          <w:color w:val="000000" w:themeColor="text1"/>
          <w:sz w:val="28"/>
          <w:szCs w:val="28"/>
        </w:rPr>
        <w:t>(данные изъяты)</w:t>
      </w:r>
      <w:r w:rsidRPr="00990CB3" w:rsidR="005C2583">
        <w:rPr>
          <w:sz w:val="28"/>
          <w:szCs w:val="28"/>
        </w:rPr>
        <w:t xml:space="preserve">, расположенного по адресу: </w:t>
      </w:r>
      <w:r w:rsidR="000F2594">
        <w:rPr>
          <w:sz w:val="28"/>
          <w:szCs w:val="28"/>
        </w:rPr>
        <w:t>АДРЕС</w:t>
      </w:r>
      <w:r w:rsidRPr="00990CB3" w:rsidR="005C2583">
        <w:rPr>
          <w:sz w:val="28"/>
          <w:szCs w:val="28"/>
        </w:rPr>
        <w:t>,</w:t>
      </w:r>
      <w:r w:rsidRPr="00990CB3">
        <w:rPr>
          <w:sz w:val="28"/>
          <w:szCs w:val="28"/>
        </w:rPr>
        <w:t xml:space="preserve"> </w:t>
      </w:r>
      <w:r w:rsidRPr="00990CB3" w:rsidR="005C2583">
        <w:rPr>
          <w:sz w:val="28"/>
          <w:szCs w:val="28"/>
        </w:rPr>
        <w:t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 -</w:t>
      </w:r>
    </w:p>
    <w:p w:rsidR="0017518C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0D7145" w:rsidRPr="00990CB3" w:rsidP="00990CB3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990CB3">
        <w:rPr>
          <w:bCs/>
          <w:sz w:val="28"/>
          <w:szCs w:val="28"/>
        </w:rPr>
        <w:t xml:space="preserve">у с т а н о в и </w:t>
      </w:r>
      <w:r w:rsidRPr="00990CB3">
        <w:rPr>
          <w:bCs/>
          <w:sz w:val="28"/>
          <w:szCs w:val="28"/>
        </w:rPr>
        <w:t>л</w:t>
      </w:r>
      <w:r w:rsidRPr="00990CB3">
        <w:rPr>
          <w:bCs/>
          <w:sz w:val="28"/>
          <w:szCs w:val="28"/>
        </w:rPr>
        <w:t>:</w:t>
      </w:r>
    </w:p>
    <w:p w:rsidR="00CF0EAE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E06872" w:rsidRPr="00990CB3" w:rsidP="00990CB3">
      <w:pPr>
        <w:pStyle w:val="10"/>
        <w:shd w:val="clear" w:color="auto" w:fill="auto"/>
        <w:tabs>
          <w:tab w:val="num" w:pos="284"/>
        </w:tabs>
        <w:spacing w:after="0"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90CB3">
        <w:rPr>
          <w:color w:val="auto"/>
          <w:sz w:val="28"/>
          <w:szCs w:val="28"/>
        </w:rPr>
        <w:t>В период с 15.05.2018 по 17.05.2018</w:t>
      </w:r>
      <w:r w:rsidRPr="00990CB3" w:rsidR="00220A6A">
        <w:rPr>
          <w:color w:val="auto"/>
          <w:sz w:val="28"/>
          <w:szCs w:val="28"/>
        </w:rPr>
        <w:t xml:space="preserve">, при проведении внеплановой </w:t>
      </w:r>
      <w:r w:rsidRPr="00990CB3">
        <w:rPr>
          <w:color w:val="auto"/>
          <w:sz w:val="28"/>
          <w:szCs w:val="28"/>
        </w:rPr>
        <w:t>документарной</w:t>
      </w:r>
      <w:r w:rsidRPr="00990CB3" w:rsidR="00220A6A">
        <w:rPr>
          <w:color w:val="auto"/>
          <w:sz w:val="28"/>
          <w:szCs w:val="28"/>
        </w:rPr>
        <w:t xml:space="preserve"> проверки </w:t>
      </w:r>
      <w:r w:rsidRPr="00990CB3" w:rsidR="00B1260D">
        <w:rPr>
          <w:color w:val="auto"/>
          <w:sz w:val="28"/>
          <w:szCs w:val="28"/>
        </w:rPr>
        <w:t xml:space="preserve">по </w:t>
      </w:r>
      <w:r w:rsidRPr="00990CB3" w:rsidR="00220A6A">
        <w:rPr>
          <w:color w:val="auto"/>
          <w:sz w:val="28"/>
          <w:szCs w:val="28"/>
        </w:rPr>
        <w:t>выполнени</w:t>
      </w:r>
      <w:r w:rsidRPr="00990CB3" w:rsidR="00B1260D">
        <w:rPr>
          <w:color w:val="auto"/>
          <w:sz w:val="28"/>
          <w:szCs w:val="28"/>
        </w:rPr>
        <w:t>ю</w:t>
      </w:r>
      <w:r w:rsidRPr="00990CB3" w:rsidR="00220A6A">
        <w:rPr>
          <w:color w:val="auto"/>
          <w:sz w:val="28"/>
          <w:szCs w:val="28"/>
        </w:rPr>
        <w:t xml:space="preserve"> предписани</w:t>
      </w:r>
      <w:r w:rsidRPr="00990CB3" w:rsidR="00F4748E">
        <w:rPr>
          <w:color w:val="auto"/>
          <w:sz w:val="28"/>
          <w:szCs w:val="28"/>
        </w:rPr>
        <w:t>я</w:t>
      </w:r>
      <w:r w:rsidRPr="00990CB3" w:rsidR="00220A6A">
        <w:rPr>
          <w:color w:val="auto"/>
          <w:sz w:val="28"/>
          <w:szCs w:val="28"/>
        </w:rPr>
        <w:t xml:space="preserve"> об устранении выявленных нарушений № </w:t>
      </w:r>
      <w:r w:rsidRPr="00990CB3" w:rsidR="00677842">
        <w:rPr>
          <w:color w:val="auto"/>
          <w:sz w:val="28"/>
          <w:szCs w:val="28"/>
        </w:rPr>
        <w:t>П-91/3/9-нд/-/1/6</w:t>
      </w:r>
      <w:r w:rsidRPr="00990CB3" w:rsidR="00220A6A">
        <w:rPr>
          <w:color w:val="auto"/>
          <w:sz w:val="28"/>
          <w:szCs w:val="28"/>
        </w:rPr>
        <w:t xml:space="preserve"> от </w:t>
      </w:r>
      <w:r w:rsidRPr="00990CB3" w:rsidR="00677842">
        <w:rPr>
          <w:color w:val="auto"/>
          <w:sz w:val="28"/>
          <w:szCs w:val="28"/>
        </w:rPr>
        <w:t>19</w:t>
      </w:r>
      <w:r w:rsidRPr="00990CB3" w:rsidR="00B1260D">
        <w:rPr>
          <w:color w:val="auto"/>
          <w:sz w:val="28"/>
          <w:szCs w:val="28"/>
        </w:rPr>
        <w:t xml:space="preserve"> </w:t>
      </w:r>
      <w:r w:rsidRPr="00990CB3" w:rsidR="00677842">
        <w:rPr>
          <w:color w:val="auto"/>
          <w:sz w:val="28"/>
          <w:szCs w:val="28"/>
        </w:rPr>
        <w:t>февраля</w:t>
      </w:r>
      <w:r w:rsidRPr="00990CB3" w:rsidR="00B1260D">
        <w:rPr>
          <w:color w:val="auto"/>
          <w:sz w:val="28"/>
          <w:szCs w:val="28"/>
        </w:rPr>
        <w:t xml:space="preserve"> 201</w:t>
      </w:r>
      <w:r w:rsidRPr="00990CB3" w:rsidR="008323C4">
        <w:rPr>
          <w:color w:val="auto"/>
          <w:sz w:val="28"/>
          <w:szCs w:val="28"/>
        </w:rPr>
        <w:t>8</w:t>
      </w:r>
      <w:r w:rsidRPr="00990CB3" w:rsidR="00B1260D">
        <w:rPr>
          <w:color w:val="auto"/>
          <w:sz w:val="28"/>
          <w:szCs w:val="28"/>
        </w:rPr>
        <w:t xml:space="preserve"> </w:t>
      </w:r>
      <w:r w:rsidRPr="00990CB3" w:rsidR="00220A6A">
        <w:rPr>
          <w:color w:val="auto"/>
          <w:sz w:val="28"/>
          <w:szCs w:val="28"/>
        </w:rPr>
        <w:t>года</w:t>
      </w:r>
      <w:r w:rsidRPr="00990CB3" w:rsidR="00B1260D">
        <w:rPr>
          <w:color w:val="auto"/>
          <w:sz w:val="28"/>
          <w:szCs w:val="28"/>
        </w:rPr>
        <w:t xml:space="preserve">, проводимой на основании </w:t>
      </w:r>
      <w:r w:rsidRPr="00990CB3" w:rsidR="00677842">
        <w:rPr>
          <w:color w:val="auto"/>
          <w:sz w:val="28"/>
          <w:szCs w:val="28"/>
        </w:rPr>
        <w:t xml:space="preserve">приказа руководителя Управления </w:t>
      </w:r>
      <w:r w:rsidRPr="00990CB3" w:rsidR="00677842">
        <w:rPr>
          <w:color w:val="auto"/>
          <w:sz w:val="28"/>
          <w:szCs w:val="28"/>
        </w:rPr>
        <w:t>Роскомнадзора</w:t>
      </w:r>
      <w:r w:rsidRPr="00990CB3" w:rsidR="00677842">
        <w:rPr>
          <w:color w:val="auto"/>
          <w:sz w:val="28"/>
          <w:szCs w:val="28"/>
        </w:rPr>
        <w:t xml:space="preserve"> по Республике Крым и городу Севастополь</w:t>
      </w:r>
      <w:r w:rsidRPr="00990CB3" w:rsidR="005D330E">
        <w:rPr>
          <w:color w:val="auto"/>
          <w:sz w:val="28"/>
          <w:szCs w:val="28"/>
        </w:rPr>
        <w:t xml:space="preserve"> № </w:t>
      </w:r>
      <w:r w:rsidRPr="00990CB3" w:rsidR="00677842">
        <w:rPr>
          <w:color w:val="auto"/>
          <w:sz w:val="28"/>
          <w:szCs w:val="28"/>
        </w:rPr>
        <w:t>58-нд</w:t>
      </w:r>
      <w:r w:rsidRPr="00990CB3" w:rsidR="005D330E">
        <w:rPr>
          <w:color w:val="auto"/>
          <w:sz w:val="28"/>
          <w:szCs w:val="28"/>
        </w:rPr>
        <w:t xml:space="preserve"> от </w:t>
      </w:r>
      <w:r w:rsidRPr="00990CB3" w:rsidR="00677842">
        <w:rPr>
          <w:color w:val="auto"/>
          <w:sz w:val="28"/>
          <w:szCs w:val="28"/>
        </w:rPr>
        <w:t>14</w:t>
      </w:r>
      <w:r w:rsidRPr="00990CB3" w:rsidR="005D330E">
        <w:rPr>
          <w:color w:val="auto"/>
          <w:sz w:val="28"/>
          <w:szCs w:val="28"/>
        </w:rPr>
        <w:t xml:space="preserve"> </w:t>
      </w:r>
      <w:r w:rsidRPr="00990CB3" w:rsidR="00615A76">
        <w:rPr>
          <w:color w:val="auto"/>
          <w:sz w:val="28"/>
          <w:szCs w:val="28"/>
        </w:rPr>
        <w:t>мая</w:t>
      </w:r>
      <w:r w:rsidRPr="00990CB3" w:rsidR="005D330E">
        <w:rPr>
          <w:color w:val="auto"/>
          <w:sz w:val="28"/>
          <w:szCs w:val="28"/>
        </w:rPr>
        <w:t xml:space="preserve"> 201</w:t>
      </w:r>
      <w:r w:rsidRPr="00990CB3" w:rsidR="00615A76">
        <w:rPr>
          <w:color w:val="auto"/>
          <w:sz w:val="28"/>
          <w:szCs w:val="28"/>
        </w:rPr>
        <w:t>8</w:t>
      </w:r>
      <w:r w:rsidRPr="00990CB3" w:rsidR="005D330E">
        <w:rPr>
          <w:color w:val="auto"/>
          <w:sz w:val="28"/>
          <w:szCs w:val="28"/>
        </w:rPr>
        <w:t xml:space="preserve"> года, установлено, что </w:t>
      </w:r>
      <w:r w:rsidRPr="00990CB3" w:rsidR="00677842">
        <w:rPr>
          <w:color w:val="auto"/>
          <w:sz w:val="28"/>
          <w:szCs w:val="28"/>
        </w:rPr>
        <w:t>19</w:t>
      </w:r>
      <w:r w:rsidRPr="00990CB3" w:rsidR="005D330E">
        <w:rPr>
          <w:color w:val="auto"/>
          <w:sz w:val="28"/>
          <w:szCs w:val="28"/>
        </w:rPr>
        <w:t xml:space="preserve"> </w:t>
      </w:r>
      <w:r w:rsidRPr="00990CB3" w:rsidR="00677842">
        <w:rPr>
          <w:color w:val="auto"/>
          <w:sz w:val="28"/>
          <w:szCs w:val="28"/>
        </w:rPr>
        <w:t>мая</w:t>
      </w:r>
      <w:r w:rsidRPr="00990CB3" w:rsidR="005D330E">
        <w:rPr>
          <w:color w:val="auto"/>
          <w:sz w:val="28"/>
          <w:szCs w:val="28"/>
        </w:rPr>
        <w:t xml:space="preserve"> 201</w:t>
      </w:r>
      <w:r w:rsidRPr="00990CB3" w:rsidR="00553D06">
        <w:rPr>
          <w:color w:val="auto"/>
          <w:sz w:val="28"/>
          <w:szCs w:val="28"/>
        </w:rPr>
        <w:t>8</w:t>
      </w:r>
      <w:r w:rsidRPr="00990CB3" w:rsidR="005D330E">
        <w:rPr>
          <w:color w:val="auto"/>
          <w:sz w:val="28"/>
          <w:szCs w:val="28"/>
        </w:rPr>
        <w:t xml:space="preserve"> года в </w:t>
      </w:r>
      <w:r w:rsidRPr="00990CB3" w:rsidR="00677842">
        <w:rPr>
          <w:color w:val="auto"/>
          <w:sz w:val="28"/>
          <w:szCs w:val="28"/>
        </w:rPr>
        <w:t>00</w:t>
      </w:r>
      <w:r w:rsidRPr="00990CB3" w:rsidR="005D330E">
        <w:rPr>
          <w:color w:val="auto"/>
          <w:sz w:val="28"/>
          <w:szCs w:val="28"/>
        </w:rPr>
        <w:t xml:space="preserve"> часов </w:t>
      </w:r>
      <w:r w:rsidRPr="00990CB3" w:rsidR="00677842">
        <w:rPr>
          <w:color w:val="auto"/>
          <w:sz w:val="28"/>
          <w:szCs w:val="28"/>
        </w:rPr>
        <w:t>0</w:t>
      </w:r>
      <w:r w:rsidRPr="00990CB3" w:rsidR="005D330E">
        <w:rPr>
          <w:color w:val="auto"/>
          <w:sz w:val="28"/>
          <w:szCs w:val="28"/>
        </w:rPr>
        <w:t xml:space="preserve">0 минут </w:t>
      </w:r>
      <w:r w:rsidRPr="00990CB3" w:rsidR="00677842">
        <w:rPr>
          <w:color w:val="auto"/>
          <w:sz w:val="28"/>
          <w:szCs w:val="28"/>
        </w:rPr>
        <w:t>ООО «Интернет-Полиглот</w:t>
      </w:r>
      <w:r w:rsidRPr="00990CB3" w:rsidR="00677842">
        <w:rPr>
          <w:color w:val="auto"/>
          <w:sz w:val="28"/>
          <w:szCs w:val="28"/>
        </w:rPr>
        <w:t>»</w:t>
      </w:r>
      <w:r w:rsidRPr="00990CB3" w:rsidR="005D330E">
        <w:rPr>
          <w:color w:val="auto"/>
          <w:sz w:val="28"/>
          <w:szCs w:val="28"/>
        </w:rPr>
        <w:t xml:space="preserve">, </w:t>
      </w:r>
      <w:r w:rsidRPr="00990CB3" w:rsidR="005D330E">
        <w:rPr>
          <w:color w:val="auto"/>
          <w:sz w:val="28"/>
          <w:szCs w:val="28"/>
        </w:rPr>
        <w:t>расположенно</w:t>
      </w:r>
      <w:r w:rsidRPr="00990CB3" w:rsidR="00677842">
        <w:rPr>
          <w:color w:val="auto"/>
          <w:sz w:val="28"/>
          <w:szCs w:val="28"/>
        </w:rPr>
        <w:t>е</w:t>
      </w:r>
      <w:r w:rsidRPr="00990CB3" w:rsidR="005D330E">
        <w:rPr>
          <w:color w:val="auto"/>
          <w:sz w:val="28"/>
          <w:szCs w:val="28"/>
        </w:rPr>
        <w:t xml:space="preserve"> по адресу: </w:t>
      </w:r>
      <w:r w:rsidR="000F2594">
        <w:rPr>
          <w:color w:val="auto"/>
          <w:sz w:val="28"/>
          <w:szCs w:val="28"/>
        </w:rPr>
        <w:t>АДРЕС</w:t>
      </w:r>
      <w:r w:rsidRPr="00990CB3" w:rsidR="005D330E">
        <w:rPr>
          <w:color w:val="auto"/>
          <w:sz w:val="28"/>
          <w:szCs w:val="28"/>
        </w:rPr>
        <w:t xml:space="preserve">, </w:t>
      </w:r>
      <w:r w:rsidRPr="00990CB3" w:rsidR="00220A6A">
        <w:rPr>
          <w:color w:val="auto"/>
          <w:sz w:val="28"/>
          <w:szCs w:val="28"/>
        </w:rPr>
        <w:t xml:space="preserve">не </w:t>
      </w:r>
      <w:r w:rsidRPr="00990CB3" w:rsidR="005D330E">
        <w:rPr>
          <w:color w:val="auto"/>
          <w:sz w:val="28"/>
          <w:szCs w:val="28"/>
        </w:rPr>
        <w:t xml:space="preserve"> выполн</w:t>
      </w:r>
      <w:r w:rsidRPr="00990CB3" w:rsidR="00677842">
        <w:rPr>
          <w:color w:val="auto"/>
          <w:sz w:val="28"/>
          <w:szCs w:val="28"/>
        </w:rPr>
        <w:t>ил</w:t>
      </w:r>
      <w:r w:rsidRPr="00990CB3" w:rsidR="005D330E">
        <w:rPr>
          <w:color w:val="auto"/>
          <w:sz w:val="28"/>
          <w:szCs w:val="28"/>
        </w:rPr>
        <w:t>о</w:t>
      </w:r>
      <w:r w:rsidRPr="00990CB3" w:rsidR="000D7145">
        <w:rPr>
          <w:color w:val="auto"/>
          <w:sz w:val="28"/>
          <w:szCs w:val="28"/>
        </w:rPr>
        <w:t xml:space="preserve"> в установленный срок предписание </w:t>
      </w:r>
      <w:r w:rsidRPr="00990CB3" w:rsidR="000E28DF">
        <w:rPr>
          <w:color w:val="auto"/>
          <w:sz w:val="28"/>
          <w:szCs w:val="28"/>
        </w:rPr>
        <w:t>№</w:t>
      </w:r>
      <w:r w:rsidRPr="00990CB3" w:rsidR="005D330E">
        <w:rPr>
          <w:color w:val="auto"/>
          <w:sz w:val="28"/>
          <w:szCs w:val="28"/>
        </w:rPr>
        <w:t xml:space="preserve"> </w:t>
      </w:r>
      <w:r w:rsidRPr="00990CB3" w:rsidR="00677842">
        <w:rPr>
          <w:color w:val="auto"/>
          <w:sz w:val="28"/>
          <w:szCs w:val="28"/>
        </w:rPr>
        <w:t>П-91/3/9-нд/-/1/6 от 19 февраля</w:t>
      </w:r>
      <w:r w:rsidRPr="00990CB3" w:rsidR="005D330E">
        <w:rPr>
          <w:color w:val="auto"/>
          <w:sz w:val="28"/>
          <w:szCs w:val="28"/>
        </w:rPr>
        <w:t xml:space="preserve"> 201</w:t>
      </w:r>
      <w:r w:rsidRPr="00990CB3" w:rsidR="00BC5848">
        <w:rPr>
          <w:color w:val="auto"/>
          <w:sz w:val="28"/>
          <w:szCs w:val="28"/>
        </w:rPr>
        <w:t>8</w:t>
      </w:r>
      <w:r w:rsidRPr="00990CB3" w:rsidR="005D330E">
        <w:rPr>
          <w:color w:val="auto"/>
          <w:sz w:val="28"/>
          <w:szCs w:val="28"/>
        </w:rPr>
        <w:t xml:space="preserve"> года</w:t>
      </w:r>
      <w:r w:rsidRPr="00990CB3" w:rsidR="00DC5EC1">
        <w:rPr>
          <w:color w:val="auto"/>
          <w:sz w:val="28"/>
          <w:szCs w:val="28"/>
        </w:rPr>
        <w:t>.</w:t>
      </w:r>
      <w:r w:rsidRPr="00990CB3" w:rsidR="000D7145">
        <w:rPr>
          <w:color w:val="auto"/>
          <w:sz w:val="28"/>
          <w:szCs w:val="28"/>
        </w:rPr>
        <w:t xml:space="preserve"> </w:t>
      </w:r>
      <w:r w:rsidRPr="00990CB3" w:rsidR="00DC5EC1">
        <w:rPr>
          <w:color w:val="auto"/>
          <w:sz w:val="28"/>
          <w:szCs w:val="28"/>
        </w:rPr>
        <w:t>В соответствии с Актом проверки от 17.05.2018 № А-91/3/58-нд/46 ООО «Интернет-Полиглот» не исполнил требования по внедрению системы оперативно-розыскных мероприятий, установленных пунктом 7 Правил взаимодействия операторов связи с уполномоченными государственными органами, осуществляющими оперативно</w:t>
      </w:r>
      <w:r w:rsidRPr="00990CB3" w:rsidR="00DC5EC1">
        <w:rPr>
          <w:color w:val="auto"/>
          <w:sz w:val="28"/>
          <w:szCs w:val="28"/>
        </w:rPr>
        <w:softHyphen/>
        <w:t>-розыскную деятельность, утвержденных Постановлением Правительства Российской Федерации от 27.08.2005 № 538 (далее-Правила) в части осуществления деятельности в отсутствие соответствующим образом разработанного Федеральной службой безопасности совместно с оператором связи</w:t>
      </w:r>
      <w:r w:rsidRPr="00990CB3" w:rsidR="00DC5EC1">
        <w:rPr>
          <w:color w:val="auto"/>
          <w:sz w:val="28"/>
          <w:szCs w:val="28"/>
        </w:rPr>
        <w:t xml:space="preserve"> Плана мероприятий по внедрению технических средств на сети документальной электросвязи ООО «Интернет-Полиглот», а также нарушил п. 9 лицензии № </w:t>
      </w:r>
      <w:r w:rsidR="002E5D2F">
        <w:rPr>
          <w:color w:val="000000" w:themeColor="text1"/>
          <w:sz w:val="28"/>
          <w:szCs w:val="28"/>
        </w:rPr>
        <w:t>(данные изъяты)</w:t>
      </w:r>
      <w:r w:rsidRPr="00990CB3" w:rsidR="00DC5EC1">
        <w:rPr>
          <w:color w:val="auto"/>
          <w:sz w:val="28"/>
          <w:szCs w:val="28"/>
        </w:rPr>
        <w:t xml:space="preserve"> от </w:t>
      </w:r>
      <w:r w:rsidR="002E5D2F">
        <w:rPr>
          <w:color w:val="auto"/>
          <w:sz w:val="28"/>
          <w:szCs w:val="28"/>
        </w:rPr>
        <w:t>ДД.ММ</w:t>
      </w:r>
      <w:r w:rsidR="002E5D2F">
        <w:rPr>
          <w:color w:val="auto"/>
          <w:sz w:val="28"/>
          <w:szCs w:val="28"/>
        </w:rPr>
        <w:t>.Г</w:t>
      </w:r>
      <w:r w:rsidR="002E5D2F">
        <w:rPr>
          <w:color w:val="auto"/>
          <w:sz w:val="28"/>
          <w:szCs w:val="28"/>
        </w:rPr>
        <w:t>ГГГ</w:t>
      </w:r>
      <w:r w:rsidRPr="00990CB3" w:rsidR="00DC5EC1">
        <w:rPr>
          <w:color w:val="auto"/>
          <w:sz w:val="28"/>
          <w:szCs w:val="28"/>
        </w:rPr>
        <w:t xml:space="preserve"> на оказание </w:t>
      </w:r>
      <w:r w:rsidRPr="00990CB3" w:rsidR="00DC5EC1">
        <w:rPr>
          <w:color w:val="auto"/>
          <w:sz w:val="28"/>
          <w:szCs w:val="28"/>
        </w:rPr>
        <w:t>телематических</w:t>
      </w:r>
      <w:r w:rsidRPr="00990CB3" w:rsidR="00DC5EC1">
        <w:rPr>
          <w:color w:val="auto"/>
          <w:sz w:val="28"/>
          <w:szCs w:val="28"/>
        </w:rPr>
        <w:t xml:space="preserve"> услуг связи, п. 10 лицензии № </w:t>
      </w:r>
      <w:r w:rsidR="002E5D2F">
        <w:rPr>
          <w:color w:val="000000" w:themeColor="text1"/>
          <w:sz w:val="28"/>
          <w:szCs w:val="28"/>
        </w:rPr>
        <w:t>(данные изъяты)</w:t>
      </w:r>
      <w:r w:rsidRPr="00990CB3" w:rsidR="00DC5EC1">
        <w:rPr>
          <w:color w:val="auto"/>
          <w:sz w:val="28"/>
          <w:szCs w:val="28"/>
        </w:rPr>
        <w:t xml:space="preserve"> от </w:t>
      </w:r>
      <w:r w:rsidR="002E5D2F">
        <w:rPr>
          <w:color w:val="auto"/>
          <w:sz w:val="28"/>
          <w:szCs w:val="28"/>
        </w:rPr>
        <w:t>ДД.ММ.ГГГГ</w:t>
      </w:r>
      <w:r w:rsidRPr="00990CB3" w:rsidR="00DC5EC1">
        <w:rPr>
          <w:color w:val="auto"/>
          <w:sz w:val="28"/>
          <w:szCs w:val="28"/>
        </w:rPr>
        <w:t xml:space="preserve"> на оказание услуг связи по передаче данных, за исключением услуг связи по передаче данных для целей передачи голосовой информации согласно которым «лицензиат </w:t>
      </w:r>
      <w:r w:rsidRPr="00990CB3" w:rsidR="00DC5EC1">
        <w:rPr>
          <w:color w:val="auto"/>
          <w:sz w:val="28"/>
          <w:szCs w:val="28"/>
        </w:rPr>
        <w:t>обязан</w:t>
      </w:r>
      <w:r w:rsidRPr="00990CB3" w:rsidR="00DC5EC1">
        <w:rPr>
          <w:color w:val="auto"/>
          <w:sz w:val="28"/>
          <w:szCs w:val="28"/>
        </w:rPr>
        <w:t xml:space="preserve">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</w:t>
      </w:r>
      <w:r w:rsidRPr="00990CB3" w:rsidR="00DC5EC1">
        <w:rPr>
          <w:color w:val="auto"/>
          <w:sz w:val="28"/>
          <w:szCs w:val="28"/>
        </w:rPr>
        <w:t>приемов проведения указанных мероприятий».</w:t>
      </w:r>
    </w:p>
    <w:p w:rsidR="00DC5EC1" w:rsidRPr="00990CB3" w:rsidP="00990CB3">
      <w:pPr>
        <w:pStyle w:val="10"/>
        <w:shd w:val="clear" w:color="auto" w:fill="auto"/>
        <w:tabs>
          <w:tab w:val="num" w:pos="284"/>
        </w:tabs>
        <w:spacing w:after="0"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90CB3">
        <w:rPr>
          <w:color w:val="auto"/>
          <w:sz w:val="28"/>
          <w:szCs w:val="28"/>
        </w:rPr>
        <w:t>В судебном заседании представитель ООО «Интернет-Полиглот» вину</w:t>
      </w:r>
      <w:r w:rsidRPr="00990CB3" w:rsidR="00DB3D4E">
        <w:rPr>
          <w:color w:val="auto"/>
          <w:sz w:val="28"/>
          <w:szCs w:val="28"/>
        </w:rPr>
        <w:t xml:space="preserve"> в совершении административного правонарушения</w:t>
      </w:r>
      <w:r w:rsidRPr="00990CB3">
        <w:rPr>
          <w:color w:val="auto"/>
          <w:sz w:val="28"/>
          <w:szCs w:val="28"/>
        </w:rPr>
        <w:t xml:space="preserve"> </w:t>
      </w:r>
      <w:r w:rsidR="00F33829">
        <w:rPr>
          <w:color w:val="auto"/>
          <w:sz w:val="28"/>
          <w:szCs w:val="28"/>
        </w:rPr>
        <w:t xml:space="preserve">не </w:t>
      </w:r>
      <w:r w:rsidRPr="00990CB3">
        <w:rPr>
          <w:color w:val="auto"/>
          <w:sz w:val="28"/>
          <w:szCs w:val="28"/>
        </w:rPr>
        <w:t>признала</w:t>
      </w:r>
      <w:r w:rsidR="00F33829">
        <w:rPr>
          <w:color w:val="auto"/>
          <w:sz w:val="28"/>
          <w:szCs w:val="28"/>
        </w:rPr>
        <w:t>.</w:t>
      </w:r>
    </w:p>
    <w:p w:rsidR="0047429C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Изучив материалы дела, </w:t>
      </w:r>
      <w:r w:rsidRPr="00990CB3" w:rsidR="00BE6B88">
        <w:rPr>
          <w:sz w:val="28"/>
          <w:szCs w:val="28"/>
        </w:rPr>
        <w:t xml:space="preserve">мировой </w:t>
      </w:r>
      <w:r w:rsidRPr="00990CB3">
        <w:rPr>
          <w:sz w:val="28"/>
          <w:szCs w:val="28"/>
        </w:rPr>
        <w:t>судья считает, чт</w:t>
      </w:r>
      <w:r w:rsidRPr="00990CB3">
        <w:rPr>
          <w:sz w:val="28"/>
          <w:szCs w:val="28"/>
        </w:rPr>
        <w:t xml:space="preserve">о </w:t>
      </w:r>
      <w:r w:rsidRPr="00990CB3" w:rsidR="00DC5EC1">
        <w:rPr>
          <w:sz w:val="28"/>
          <w:szCs w:val="28"/>
        </w:rPr>
        <w:t>ООО</w:t>
      </w:r>
      <w:r w:rsidRPr="00990CB3" w:rsidR="00DC5EC1">
        <w:rPr>
          <w:sz w:val="28"/>
          <w:szCs w:val="28"/>
        </w:rPr>
        <w:t xml:space="preserve"> «Интернет-Полиглот»</w:t>
      </w:r>
      <w:r w:rsidRPr="00990CB3">
        <w:rPr>
          <w:sz w:val="28"/>
          <w:szCs w:val="28"/>
        </w:rPr>
        <w:t xml:space="preserve"> совершено</w:t>
      </w:r>
      <w:r w:rsidRPr="00990CB3">
        <w:rPr>
          <w:sz w:val="28"/>
          <w:szCs w:val="28"/>
        </w:rPr>
        <w:t xml:space="preserve"> административное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990CB3">
        <w:rPr>
          <w:sz w:val="28"/>
          <w:szCs w:val="28"/>
        </w:rPr>
        <w:t xml:space="preserve">19.5 </w:t>
      </w:r>
      <w:r>
        <w:fldChar w:fldCharType="end"/>
      </w:r>
      <w:r w:rsidRPr="00990CB3">
        <w:rPr>
          <w:sz w:val="28"/>
          <w:szCs w:val="28"/>
        </w:rPr>
        <w:t>КоАП РФ – невыполнение в установленный срок законного предписания должностного лица, осуществляющего государственный надзор об</w:t>
      </w:r>
      <w:r w:rsidRPr="00990CB3" w:rsidR="00872674">
        <w:rPr>
          <w:sz w:val="28"/>
          <w:szCs w:val="28"/>
        </w:rPr>
        <w:t xml:space="preserve"> </w:t>
      </w:r>
      <w:r w:rsidRPr="00990CB3">
        <w:rPr>
          <w:sz w:val="28"/>
          <w:szCs w:val="28"/>
        </w:rPr>
        <w:t>устранении нарушений законодательства.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В соответствии с частью</w:t>
      </w:r>
      <w:r>
        <w:rPr>
          <w:sz w:val="28"/>
          <w:szCs w:val="28"/>
        </w:rPr>
        <w:t xml:space="preserve"> 2 статьи 64 Федерального закона</w:t>
      </w:r>
      <w:r w:rsidRPr="00990CB3">
        <w:rPr>
          <w:sz w:val="28"/>
          <w:szCs w:val="28"/>
        </w:rPr>
        <w:t xml:space="preserve"> от 07.07.2013 № 126-ФЗ «О связи» (далее - закон № 126-ФЗ)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 - розыскную деятельность или обеспечение безопасности Российской Федерации, требований к сетям и средствам связи для проведения этими органами в случаях, установленных федеральными законами</w:t>
      </w:r>
      <w:r w:rsidRPr="00990CB3">
        <w:rPr>
          <w:sz w:val="28"/>
          <w:szCs w:val="28"/>
        </w:rPr>
        <w:t>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указанных мероприятий.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В силу статьи 2 Федерального закона от 04.05.2011 № 99 - ФЗ «О лицензировании отдельных видов деятельности» лицензия - специальное разрешение на осуществление конкретного вида деятельности при обязательном соблюдении лицензионных требований и условий, выданная лицензирующим органом юридическому лицу или индивидуальному предпринимателю. Под лицензионными требованиями и условиями понимается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Статьей 29 Закона № 126-ФЗ установлено, что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(далее - лицензия). Перечень наименований услуг связи, вносимых в лицензии, и соответствующие перечни лицензионных условий устанавливаются Правительством Российской Федерации и ежегодно уточняются.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88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Пунктом 10 раздела I Перечня № 87 (с изменениями, утвержденными постановлением Правительства Российской Федерации от 19 февраля 2015 г. № 140) установлено, что в перечень лицензионных условий осуществления деятельности в области оказания услуг связи входит обеспечение реализации требований к сетям и средствам связи для проведения оперативно - розыскных мероприятий.</w:t>
      </w:r>
    </w:p>
    <w:p w:rsidR="00990CB3" w:rsidRPr="00990CB3" w:rsidP="00AE51FD">
      <w:pPr>
        <w:pStyle w:val="2"/>
        <w:shd w:val="clear" w:color="auto" w:fill="auto"/>
        <w:spacing w:after="0" w:line="240" w:lineRule="auto"/>
        <w:ind w:left="20" w:right="20" w:firstLine="68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 xml:space="preserve">Приказом </w:t>
      </w:r>
      <w:r w:rsidRPr="00990CB3">
        <w:rPr>
          <w:sz w:val="28"/>
          <w:szCs w:val="28"/>
        </w:rPr>
        <w:t>Мининформсвязи</w:t>
      </w:r>
      <w:r w:rsidRPr="00990CB3">
        <w:rPr>
          <w:sz w:val="28"/>
          <w:szCs w:val="28"/>
        </w:rPr>
        <w:t xml:space="preserve"> РФ от 26.08.2014 № 258 утверждены</w:t>
      </w:r>
      <w:r w:rsidR="00AE51FD">
        <w:rPr>
          <w:sz w:val="28"/>
          <w:szCs w:val="28"/>
        </w:rPr>
        <w:t xml:space="preserve"> </w:t>
      </w:r>
      <w:r w:rsidRPr="00990CB3">
        <w:rPr>
          <w:sz w:val="28"/>
          <w:szCs w:val="28"/>
        </w:rPr>
        <w:t>Требования к порядку ввода сетей электросвязи в эксплуатацию (далее - Требования).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Согласно подпункту «е» пункта 10 Требований оператор связи предъявляет в комиссию по вводу сети электросвязи (фрагмента сети электросвязи) в эксплуатацию (далее - Комиссия) акт ввода в эксплуатацию технических сре</w:t>
      </w:r>
      <w:r w:rsidRPr="00990CB3">
        <w:rPr>
          <w:sz w:val="28"/>
          <w:szCs w:val="28"/>
        </w:rPr>
        <w:t>дств дл</w:t>
      </w:r>
      <w:r w:rsidRPr="00990CB3">
        <w:rPr>
          <w:sz w:val="28"/>
          <w:szCs w:val="28"/>
        </w:rPr>
        <w:t xml:space="preserve">я проведения оперативно - розыскных мероприятий на вводимой в </w:t>
      </w:r>
      <w:r w:rsidRPr="00990CB3">
        <w:rPr>
          <w:sz w:val="28"/>
          <w:szCs w:val="28"/>
        </w:rPr>
        <w:t xml:space="preserve">эксплуатацию сети электросвязи (фрагменте сети электросвязи). Допускается </w:t>
      </w:r>
      <w:r w:rsidRPr="00990CB3">
        <w:rPr>
          <w:sz w:val="28"/>
          <w:szCs w:val="28"/>
        </w:rPr>
        <w:t>по согласованию с органом федеральной службы безопасности вместо акта ввода в эксплуатацию технических средств для проведения</w:t>
      </w:r>
      <w:r w:rsidRPr="00990CB3">
        <w:rPr>
          <w:sz w:val="28"/>
          <w:szCs w:val="28"/>
        </w:rPr>
        <w:t xml:space="preserve"> оперативно - розыскных мероприятий направление утвержденного плана по внедрению технических средств для проведения оперативно - розыскных мероприятий (далее по тексту - План) на вводимой в эксплуатацию сети электросвязи (фрагменте сети электросвязи). В этом случае направляется также письменное подтверждение выполнения оператором связи утвержденного плана мероприятий на дату представления его в Комиссию, подписанное руководителем территориального управления федеральной службы безопасности на бумажном носителе в свободной форме.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В соответствии с пунктом 7 Правил взаимодействия операторов связи с уполномоченными государственными органами, осуществляющими оперативно - розыскную деятельность (далее - Правила), утвержденных постановлением Правительства Российской Федерации от 27.08.2005 № 538, ввод в эксплуатацию технических средств в сети связи оператора связи производится в соответствии с разработанным органом федеральной службы безопасности совместно с оператором связи Планом, в котором указывается, в частности, срок ввода в эксплуатацию</w:t>
      </w:r>
      <w:r w:rsidRPr="00990CB3">
        <w:rPr>
          <w:sz w:val="28"/>
          <w:szCs w:val="28"/>
        </w:rPr>
        <w:t xml:space="preserve"> технических средств. План разрабатывается в срок до 3 месяцев </w:t>
      </w:r>
      <w:r w:rsidRPr="00990CB3">
        <w:rPr>
          <w:sz w:val="28"/>
          <w:szCs w:val="28"/>
        </w:rPr>
        <w:t>с даты подачи</w:t>
      </w:r>
      <w:r w:rsidRPr="00990CB3">
        <w:rPr>
          <w:sz w:val="28"/>
          <w:szCs w:val="28"/>
        </w:rPr>
        <w:t xml:space="preserve"> оператором связи заявления в орган федеральной службы безопасности. План составляется в 3 экземплярах, из которых 2 экземпляра представляются оператором связи соответственно в Федеральную службу по надзору в сфере связи и массовых коммуникаций и орган федеральной службы безопасности, 1 экземпляр хранится у оператора связи.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54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>Согласно пункту 10 Правил ввод в эксплуатацию технических средств осуществляется оператором связи на основании акта, подписанного в установленном порядке представителями органа федеральной службы безопасности, Федеральной службы по надзору в сфере связи и массовых коммуникаций и оператора связи, а в случае, указанном в пункте 3 настоящих Правил, органа внутренних дел.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68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 xml:space="preserve">В соответствии с указанными выше нормами в пункте 10 лицензии № </w:t>
      </w:r>
      <w:r w:rsidR="00D823A6">
        <w:rPr>
          <w:color w:val="000000" w:themeColor="text1"/>
          <w:sz w:val="28"/>
          <w:szCs w:val="28"/>
          <w:lang w:eastAsia="ru-RU"/>
        </w:rPr>
        <w:t>(данные изъяты)</w:t>
      </w:r>
      <w:r w:rsidRPr="00990CB3">
        <w:rPr>
          <w:sz w:val="28"/>
          <w:szCs w:val="28"/>
        </w:rPr>
        <w:t xml:space="preserve"> от </w:t>
      </w:r>
      <w:r w:rsidR="00D823A6">
        <w:rPr>
          <w:sz w:val="28"/>
          <w:szCs w:val="28"/>
        </w:rPr>
        <w:t>ДД.ММ</w:t>
      </w:r>
      <w:r w:rsidR="00D823A6">
        <w:rPr>
          <w:sz w:val="28"/>
          <w:szCs w:val="28"/>
        </w:rPr>
        <w:t>.Г</w:t>
      </w:r>
      <w:r w:rsidR="00D823A6">
        <w:rPr>
          <w:sz w:val="28"/>
          <w:szCs w:val="28"/>
        </w:rPr>
        <w:t>ГГГ</w:t>
      </w:r>
      <w:r w:rsidRPr="00990CB3">
        <w:rPr>
          <w:sz w:val="28"/>
          <w:szCs w:val="28"/>
        </w:rPr>
        <w:t>,</w:t>
      </w:r>
      <w:r w:rsidR="006E19C5">
        <w:rPr>
          <w:sz w:val="28"/>
          <w:szCs w:val="28"/>
        </w:rPr>
        <w:t xml:space="preserve"> а так же в пункте 9 лицензии № </w:t>
      </w:r>
      <w:r w:rsidR="00D823A6">
        <w:rPr>
          <w:color w:val="000000" w:themeColor="text1"/>
          <w:sz w:val="28"/>
          <w:szCs w:val="28"/>
          <w:lang w:eastAsia="ru-RU"/>
        </w:rPr>
        <w:t>(данные изъяты)</w:t>
      </w:r>
      <w:r w:rsidR="006E19C5">
        <w:rPr>
          <w:sz w:val="28"/>
          <w:szCs w:val="28"/>
        </w:rPr>
        <w:t xml:space="preserve"> от </w:t>
      </w:r>
      <w:r w:rsidR="00D823A6">
        <w:rPr>
          <w:sz w:val="28"/>
          <w:szCs w:val="28"/>
        </w:rPr>
        <w:t>ДД.ММ.ГГГГ</w:t>
      </w:r>
      <w:r w:rsidR="006E19C5">
        <w:rPr>
          <w:sz w:val="28"/>
          <w:szCs w:val="28"/>
        </w:rPr>
        <w:t>,</w:t>
      </w:r>
      <w:r w:rsidRPr="00990CB3">
        <w:rPr>
          <w:sz w:val="28"/>
          <w:szCs w:val="28"/>
        </w:rPr>
        <w:t xml:space="preserve"> выданн</w:t>
      </w:r>
      <w:r w:rsidR="006E19C5">
        <w:rPr>
          <w:sz w:val="28"/>
          <w:szCs w:val="28"/>
        </w:rPr>
        <w:t>ых</w:t>
      </w:r>
      <w:r w:rsidRPr="00990CB3">
        <w:rPr>
          <w:sz w:val="28"/>
          <w:szCs w:val="28"/>
        </w:rPr>
        <w:t xml:space="preserve"> Обществу</w:t>
      </w:r>
      <w:r w:rsidR="00E6028C">
        <w:rPr>
          <w:sz w:val="28"/>
          <w:szCs w:val="28"/>
        </w:rPr>
        <w:t xml:space="preserve"> с ограниченной ответственностью «Интернет-Полиглот»</w:t>
      </w:r>
      <w:r w:rsidRPr="00990CB3">
        <w:rPr>
          <w:sz w:val="28"/>
          <w:szCs w:val="28"/>
        </w:rPr>
        <w:t>, закреплена обязанность лицензиата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 - розыскную деятельность, требования к сетям и средствам связи для проведения оперативно - 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990CB3" w:rsidRPr="00990CB3" w:rsidP="00990CB3">
      <w:pPr>
        <w:pStyle w:val="2"/>
        <w:shd w:val="clear" w:color="auto" w:fill="auto"/>
        <w:spacing w:after="0" w:line="240" w:lineRule="auto"/>
        <w:ind w:left="20" w:right="20" w:firstLine="680"/>
        <w:contextualSpacing/>
        <w:rPr>
          <w:sz w:val="28"/>
          <w:szCs w:val="28"/>
        </w:rPr>
      </w:pPr>
      <w:r w:rsidRPr="00990CB3">
        <w:rPr>
          <w:sz w:val="28"/>
          <w:szCs w:val="28"/>
        </w:rPr>
        <w:t xml:space="preserve">Из материалов дела следует, что для реализации системы обеспечения оперативно - розыскных мероприятий (СОРМ) УФСБ России по Республике Крым и г. Севастополю совместно с операторами связи ООО </w:t>
      </w:r>
      <w:r w:rsidR="000F2594">
        <w:rPr>
          <w:color w:val="000000" w:themeColor="text1"/>
          <w:sz w:val="28"/>
          <w:szCs w:val="28"/>
          <w:lang w:eastAsia="ru-RU"/>
        </w:rPr>
        <w:t>(данные изъяты)</w:t>
      </w:r>
      <w:r w:rsidRPr="00990CB3">
        <w:rPr>
          <w:sz w:val="28"/>
          <w:szCs w:val="28"/>
        </w:rPr>
        <w:t xml:space="preserve"> и ООО «Интернет Полиглот»» разработан и утвержден 31.08.2016 План мероприятий по вводу в эксплуатацию комплекса технических средств для проведения оперативно - розыскных мероприятий в рамках реализации Постановления Правительства Российской Федерации от 27.08.2015 (</w:t>
      </w:r>
      <w:r w:rsidRPr="00990CB3">
        <w:rPr>
          <w:sz w:val="28"/>
          <w:szCs w:val="28"/>
        </w:rPr>
        <w:t>п</w:t>
      </w:r>
      <w:r w:rsidRPr="00990CB3">
        <w:rPr>
          <w:sz w:val="28"/>
          <w:szCs w:val="28"/>
        </w:rPr>
        <w:t>.п</w:t>
      </w:r>
      <w:r w:rsidRPr="00990CB3">
        <w:rPr>
          <w:sz w:val="28"/>
          <w:szCs w:val="28"/>
        </w:rPr>
        <w:t xml:space="preserve">. 12, 13, </w:t>
      </w:r>
      <w:r w:rsidRPr="00990CB3">
        <w:rPr>
          <w:sz w:val="28"/>
          <w:szCs w:val="28"/>
        </w:rPr>
        <w:t>14 Правил) на сети связ</w:t>
      </w:r>
      <w:r w:rsidRPr="00990CB3">
        <w:rPr>
          <w:sz w:val="28"/>
          <w:szCs w:val="28"/>
        </w:rPr>
        <w:t>и ООО</w:t>
      </w:r>
      <w:r w:rsidRPr="00990CB3">
        <w:rPr>
          <w:sz w:val="28"/>
          <w:szCs w:val="28"/>
        </w:rPr>
        <w:t xml:space="preserve"> «Интернет Полиглот» при предоставлении </w:t>
      </w:r>
      <w:r w:rsidRPr="00990CB3">
        <w:rPr>
          <w:sz w:val="28"/>
          <w:szCs w:val="28"/>
        </w:rPr>
        <w:t>телематических</w:t>
      </w:r>
      <w:r w:rsidRPr="00990CB3">
        <w:rPr>
          <w:sz w:val="28"/>
          <w:szCs w:val="28"/>
        </w:rPr>
        <w:t xml:space="preserve"> услуг связи и услуг связи по передаче данных, за исключением услуг связи по передаче данных для целей передачи голосовой информации.</w:t>
      </w:r>
    </w:p>
    <w:p w:rsidR="00990CB3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Согласно пункту 6 Плана прием в опытную эксплуатацию комплекса ТС СОРМ на сетях (службах) ДЭС осуществляется комиссией, включающей представителей операторов связ</w:t>
      </w:r>
      <w:r w:rsidRPr="00990CB3">
        <w:rPr>
          <w:sz w:val="28"/>
          <w:szCs w:val="28"/>
        </w:rPr>
        <w:t>и ООО</w:t>
      </w:r>
      <w:r w:rsidRPr="00990CB3">
        <w:rPr>
          <w:sz w:val="28"/>
          <w:szCs w:val="28"/>
        </w:rPr>
        <w:t xml:space="preserve"> «Интернет Полиглот», ООО </w:t>
      </w:r>
      <w:r w:rsidR="000F2594">
        <w:rPr>
          <w:color w:val="000000" w:themeColor="text1"/>
          <w:sz w:val="28"/>
          <w:szCs w:val="28"/>
        </w:rPr>
        <w:t>(данные изъяты)</w:t>
      </w:r>
      <w:r w:rsidRPr="00990CB3">
        <w:rPr>
          <w:sz w:val="28"/>
          <w:szCs w:val="28"/>
        </w:rPr>
        <w:t xml:space="preserve"> и </w:t>
      </w:r>
      <w:r w:rsidR="00974065">
        <w:rPr>
          <w:sz w:val="28"/>
          <w:szCs w:val="28"/>
        </w:rPr>
        <w:t>УФСБ. Срок - апрель 2017 года.</w:t>
      </w:r>
    </w:p>
    <w:p w:rsidR="00DC5EC1" w:rsidRPr="00990CB3" w:rsidP="00990CB3">
      <w:pPr>
        <w:pStyle w:val="10"/>
        <w:shd w:val="clear" w:color="auto" w:fill="auto"/>
        <w:tabs>
          <w:tab w:val="num" w:pos="284"/>
        </w:tabs>
        <w:spacing w:after="0"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90CB3">
        <w:rPr>
          <w:color w:val="auto"/>
          <w:sz w:val="28"/>
          <w:szCs w:val="28"/>
        </w:rPr>
        <w:t>В соответствии с результатом проверки, отраженным в Акте проверки от № А-91/3/9-нд</w:t>
      </w:r>
      <w:r w:rsidR="00E6028C">
        <w:rPr>
          <w:color w:val="auto"/>
          <w:sz w:val="28"/>
          <w:szCs w:val="28"/>
        </w:rPr>
        <w:t>/1</w:t>
      </w:r>
      <w:r w:rsidRPr="00990CB3">
        <w:rPr>
          <w:color w:val="auto"/>
          <w:sz w:val="28"/>
          <w:szCs w:val="28"/>
        </w:rPr>
        <w:t xml:space="preserve">1 Управлением </w:t>
      </w:r>
      <w:r w:rsidRPr="00990CB3">
        <w:rPr>
          <w:color w:val="auto"/>
          <w:sz w:val="28"/>
          <w:szCs w:val="28"/>
        </w:rPr>
        <w:t>Роскомнадзора</w:t>
      </w:r>
      <w:r w:rsidRPr="00990CB3">
        <w:rPr>
          <w:color w:val="auto"/>
          <w:sz w:val="28"/>
          <w:szCs w:val="28"/>
        </w:rPr>
        <w:t xml:space="preserve"> по Республике Крым и городу Севастополь (далее - Управление) выдан</w:t>
      </w:r>
      <w:r w:rsidRPr="00990CB3">
        <w:rPr>
          <w:color w:val="auto"/>
          <w:sz w:val="28"/>
          <w:szCs w:val="28"/>
        </w:rPr>
        <w:t>о ООО</w:t>
      </w:r>
      <w:r w:rsidRPr="00990CB3">
        <w:rPr>
          <w:color w:val="auto"/>
          <w:sz w:val="28"/>
          <w:szCs w:val="28"/>
        </w:rPr>
        <w:t xml:space="preserve"> «Интернет-Полиглот» предписание об устранении выявленного нарушения от 19.02.2018 №П-91/3/9-нд/- /1/6. Срок устранения нарушений - до 19.04.2018 и срок сообщения не позднее 19.04.2018.</w:t>
      </w:r>
    </w:p>
    <w:p w:rsidR="0017518C" w:rsidRPr="00990CB3" w:rsidP="00990CB3">
      <w:pPr>
        <w:pStyle w:val="10"/>
        <w:shd w:val="clear" w:color="auto" w:fill="auto"/>
        <w:tabs>
          <w:tab w:val="num" w:pos="284"/>
        </w:tabs>
        <w:spacing w:after="0"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90CB3">
        <w:rPr>
          <w:color w:val="auto"/>
          <w:sz w:val="28"/>
          <w:szCs w:val="28"/>
        </w:rPr>
        <w:t xml:space="preserve">Согласно ч. 2 ст. 25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90CB3">
        <w:rPr>
          <w:color w:val="auto"/>
          <w:sz w:val="28"/>
          <w:szCs w:val="28"/>
          <w:shd w:val="clear" w:color="auto" w:fill="FFFFFF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</w:t>
      </w:r>
      <w:r w:rsidRPr="00990CB3">
        <w:rPr>
          <w:color w:val="auto"/>
          <w:sz w:val="28"/>
          <w:szCs w:val="28"/>
          <w:shd w:val="clear" w:color="auto" w:fill="FFFFFF"/>
        </w:rPr>
        <w:t xml:space="preserve">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 </w:t>
      </w:r>
      <w:r w:rsidRPr="00990CB3">
        <w:rPr>
          <w:color w:val="auto"/>
          <w:sz w:val="28"/>
          <w:szCs w:val="28"/>
        </w:rPr>
        <w:t xml:space="preserve">законодательством </w:t>
      </w:r>
      <w:r w:rsidRPr="00990CB3">
        <w:rPr>
          <w:color w:val="auto"/>
          <w:sz w:val="28"/>
          <w:szCs w:val="28"/>
          <w:shd w:val="clear" w:color="auto" w:fill="FFFFFF"/>
        </w:rPr>
        <w:t>Российской Федерации.</w:t>
      </w:r>
    </w:p>
    <w:p w:rsidR="00DC5EC1" w:rsidRPr="00990CB3" w:rsidP="00990CB3">
      <w:pPr>
        <w:pStyle w:val="10"/>
        <w:shd w:val="clear" w:color="auto" w:fill="auto"/>
        <w:tabs>
          <w:tab w:val="num" w:pos="284"/>
        </w:tabs>
        <w:spacing w:after="0" w:line="240" w:lineRule="auto"/>
        <w:ind w:right="20" w:firstLine="567"/>
        <w:contextualSpacing/>
        <w:jc w:val="both"/>
        <w:rPr>
          <w:color w:val="auto"/>
          <w:sz w:val="28"/>
          <w:szCs w:val="28"/>
        </w:rPr>
      </w:pPr>
      <w:r w:rsidRPr="00990CB3">
        <w:rPr>
          <w:color w:val="auto"/>
          <w:sz w:val="28"/>
          <w:szCs w:val="28"/>
        </w:rPr>
        <w:t>В соответствии с ч. 12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юридическое лицо,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</w:t>
      </w:r>
      <w:r w:rsidRPr="00990CB3">
        <w:rPr>
          <w:color w:val="auto"/>
          <w:sz w:val="28"/>
          <w:szCs w:val="28"/>
        </w:rPr>
        <w:t xml:space="preserve"> проверки вправе представить в соответствующие органы государственного контроля (надзора)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Предписание об устранении выявленных нарушений №П-91/3/9-нд/-/1/6 от 19.02.2018 получен</w:t>
      </w:r>
      <w:r w:rsidRPr="00990CB3">
        <w:rPr>
          <w:color w:val="auto"/>
          <w:sz w:val="28"/>
          <w:szCs w:val="28"/>
        </w:rPr>
        <w:t>о ООО</w:t>
      </w:r>
      <w:r w:rsidRPr="00990CB3">
        <w:rPr>
          <w:color w:val="auto"/>
          <w:sz w:val="28"/>
          <w:szCs w:val="28"/>
        </w:rPr>
        <w:t xml:space="preserve"> «Интернет-Полиглот» 26.02.2018. В установленный пятнадцатидневный срок в адрес Управления возражение в отношении акта проверки и (или) выданного предписания об устранении выявленных нарушений в письменной форме от ООО «Интернет-Полиглот» не поступило, предписание обжаловано не было.</w:t>
      </w:r>
    </w:p>
    <w:p w:rsidR="00DC5EC1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Таким образом, по состоянию на 17.05.2018 ООО «Интернет-Полиглот» не исполнено выданное предписание Управлением </w:t>
      </w:r>
      <w:r w:rsidRPr="00990CB3">
        <w:rPr>
          <w:sz w:val="28"/>
          <w:szCs w:val="28"/>
        </w:rPr>
        <w:t>Роскомнадзора</w:t>
      </w:r>
      <w:r w:rsidRPr="00990CB3">
        <w:rPr>
          <w:sz w:val="28"/>
          <w:szCs w:val="28"/>
        </w:rPr>
        <w:t xml:space="preserve"> по Республике Крым и городу Севастополь от 19.02.2018 №П-91/3/9-нд/-/1/6 - не предостав</w:t>
      </w:r>
      <w:r w:rsidR="00E6028C">
        <w:rPr>
          <w:sz w:val="28"/>
          <w:szCs w:val="28"/>
        </w:rPr>
        <w:t>лены</w:t>
      </w:r>
      <w:r w:rsidRPr="00990CB3">
        <w:rPr>
          <w:sz w:val="28"/>
          <w:szCs w:val="28"/>
        </w:rPr>
        <w:t xml:space="preserve"> Управлению доказательств</w:t>
      </w:r>
      <w:r w:rsidR="008A47CE">
        <w:rPr>
          <w:sz w:val="28"/>
          <w:szCs w:val="28"/>
        </w:rPr>
        <w:t>а</w:t>
      </w:r>
      <w:r w:rsidRPr="00990CB3">
        <w:rPr>
          <w:sz w:val="28"/>
          <w:szCs w:val="28"/>
        </w:rPr>
        <w:t>, подтверждающи</w:t>
      </w:r>
      <w:r w:rsidR="008A47CE">
        <w:rPr>
          <w:sz w:val="28"/>
          <w:szCs w:val="28"/>
        </w:rPr>
        <w:t>е</w:t>
      </w:r>
      <w:r w:rsidRPr="00990CB3">
        <w:rPr>
          <w:sz w:val="28"/>
          <w:szCs w:val="28"/>
        </w:rPr>
        <w:t xml:space="preserve"> его исполнение</w:t>
      </w:r>
      <w:r w:rsidR="008A47CE">
        <w:rPr>
          <w:sz w:val="28"/>
          <w:szCs w:val="28"/>
        </w:rPr>
        <w:t>, а именно:</w:t>
      </w:r>
      <w:r w:rsidRPr="00990CB3">
        <w:rPr>
          <w:sz w:val="28"/>
          <w:szCs w:val="28"/>
        </w:rPr>
        <w:t xml:space="preserve"> </w:t>
      </w:r>
      <w:r w:rsidR="008A47CE">
        <w:rPr>
          <w:sz w:val="28"/>
          <w:szCs w:val="28"/>
        </w:rPr>
        <w:t>а</w:t>
      </w:r>
      <w:r w:rsidRPr="00990CB3">
        <w:rPr>
          <w:sz w:val="28"/>
          <w:szCs w:val="28"/>
        </w:rPr>
        <w:t xml:space="preserve">кт </w:t>
      </w:r>
      <w:r w:rsidRPr="00990CB3">
        <w:rPr>
          <w:sz w:val="28"/>
          <w:szCs w:val="28"/>
        </w:rPr>
        <w:t>приема в опытную эксплуатацию комплекса технических средс</w:t>
      </w:r>
      <w:r w:rsidR="008A47CE">
        <w:rPr>
          <w:sz w:val="28"/>
          <w:szCs w:val="28"/>
        </w:rPr>
        <w:t>тв СОРМ на сетях (службах) ДЭС.</w:t>
      </w:r>
    </w:p>
    <w:p w:rsidR="008A47CE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представителем ООО «Интернет-Полиглот» </w:t>
      </w:r>
      <w:r w:rsidR="003E36CA">
        <w:rPr>
          <w:sz w:val="28"/>
          <w:szCs w:val="28"/>
        </w:rPr>
        <w:t>доказательств наличия данного акта так же не предоставлено.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Вина</w:t>
      </w:r>
      <w:r w:rsidRPr="00990CB3" w:rsidR="0047429C">
        <w:rPr>
          <w:sz w:val="28"/>
          <w:szCs w:val="28"/>
        </w:rPr>
        <w:t xml:space="preserve"> директор</w:t>
      </w:r>
      <w:r w:rsidRPr="00990CB3" w:rsidR="0047429C">
        <w:rPr>
          <w:sz w:val="28"/>
          <w:szCs w:val="28"/>
        </w:rPr>
        <w:t xml:space="preserve">а </w:t>
      </w:r>
      <w:r w:rsidRPr="00990CB3" w:rsidR="00DB3D4E">
        <w:rPr>
          <w:sz w:val="28"/>
          <w:szCs w:val="28"/>
        </w:rPr>
        <w:t>ООО</w:t>
      </w:r>
      <w:r w:rsidRPr="00990CB3" w:rsidR="00DB3D4E">
        <w:rPr>
          <w:sz w:val="28"/>
          <w:szCs w:val="28"/>
        </w:rPr>
        <w:t xml:space="preserve"> «Интернет-Полиглот»</w:t>
      </w:r>
      <w:r w:rsidRPr="00990CB3" w:rsidR="0047429C">
        <w:rPr>
          <w:sz w:val="28"/>
          <w:szCs w:val="28"/>
        </w:rPr>
        <w:t xml:space="preserve"> </w:t>
      </w:r>
      <w:r w:rsidRPr="00990CB3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990CB3">
        <w:rPr>
          <w:sz w:val="28"/>
          <w:szCs w:val="28"/>
        </w:rPr>
        <w:t xml:space="preserve">19.5 </w:t>
      </w:r>
      <w:r>
        <w:fldChar w:fldCharType="end"/>
      </w:r>
      <w:r w:rsidRPr="00990CB3">
        <w:rPr>
          <w:sz w:val="28"/>
          <w:szCs w:val="28"/>
        </w:rPr>
        <w:t>КоАП РФ доказана, подтверждается доказательствами, исследованными в судебном заседании: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- </w:t>
      </w:r>
      <w:r w:rsidRPr="00990CB3" w:rsidR="00DB3D4E">
        <w:rPr>
          <w:sz w:val="28"/>
          <w:szCs w:val="28"/>
        </w:rPr>
        <w:t>копией приказа № 58-нд о проведении внеплановой документарной проверки в отношен</w:t>
      </w:r>
      <w:r w:rsidRPr="00990CB3" w:rsidR="00DB3D4E">
        <w:rPr>
          <w:sz w:val="28"/>
          <w:szCs w:val="28"/>
        </w:rPr>
        <w:t>ии ООО</w:t>
      </w:r>
      <w:r w:rsidRPr="00990CB3" w:rsidR="00DB3D4E">
        <w:rPr>
          <w:sz w:val="28"/>
          <w:szCs w:val="28"/>
        </w:rPr>
        <w:t xml:space="preserve"> «Интернет-Полиглот» от 14 мая 2018 года</w:t>
      </w:r>
      <w:r w:rsidRPr="00990CB3" w:rsidR="00AA403F">
        <w:rPr>
          <w:sz w:val="28"/>
          <w:szCs w:val="28"/>
        </w:rPr>
        <w:t>;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- </w:t>
      </w:r>
      <w:r w:rsidRPr="00990CB3" w:rsidR="00DB3D4E">
        <w:rPr>
          <w:sz w:val="28"/>
          <w:szCs w:val="28"/>
        </w:rPr>
        <w:t>копией акта проверки А-91/3/58-нд/46 от 17 мая 2018 года</w:t>
      </w:r>
      <w:r w:rsidRPr="00990CB3">
        <w:rPr>
          <w:sz w:val="28"/>
          <w:szCs w:val="28"/>
        </w:rPr>
        <w:t>;</w:t>
      </w:r>
    </w:p>
    <w:p w:rsidR="0015280A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- </w:t>
      </w:r>
      <w:r w:rsidRPr="00990CB3" w:rsidR="00DB3D4E">
        <w:rPr>
          <w:sz w:val="28"/>
          <w:szCs w:val="28"/>
        </w:rPr>
        <w:t>копией предписания об устранении выявленного нарушения № П-91/3/9-нд/-/1/6 от 19 февраля 2018 года</w:t>
      </w:r>
      <w:r w:rsidRPr="00990CB3">
        <w:rPr>
          <w:sz w:val="28"/>
          <w:szCs w:val="28"/>
        </w:rPr>
        <w:t>;</w:t>
      </w:r>
    </w:p>
    <w:p w:rsidR="00C6766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- </w:t>
      </w:r>
      <w:r w:rsidRPr="00990CB3" w:rsidR="00DB3D4E">
        <w:rPr>
          <w:sz w:val="28"/>
          <w:szCs w:val="28"/>
        </w:rPr>
        <w:t xml:space="preserve">копией лицензии № </w:t>
      </w:r>
      <w:r w:rsidR="00D823A6">
        <w:rPr>
          <w:color w:val="000000" w:themeColor="text1"/>
          <w:sz w:val="28"/>
          <w:szCs w:val="28"/>
        </w:rPr>
        <w:t>(данные изъяты)</w:t>
      </w:r>
      <w:r w:rsidRPr="00990CB3" w:rsidR="00DB3D4E">
        <w:rPr>
          <w:sz w:val="28"/>
          <w:szCs w:val="28"/>
        </w:rPr>
        <w:t xml:space="preserve"> от </w:t>
      </w:r>
      <w:r w:rsidR="00D823A6">
        <w:rPr>
          <w:sz w:val="28"/>
          <w:szCs w:val="28"/>
        </w:rPr>
        <w:t>ДД.ММ</w:t>
      </w:r>
      <w:r w:rsidR="00D823A6">
        <w:rPr>
          <w:sz w:val="28"/>
          <w:szCs w:val="28"/>
        </w:rPr>
        <w:t>.Г</w:t>
      </w:r>
      <w:r w:rsidR="00D823A6">
        <w:rPr>
          <w:sz w:val="28"/>
          <w:szCs w:val="28"/>
        </w:rPr>
        <w:t>ГГГ</w:t>
      </w:r>
      <w:r w:rsidRPr="00990CB3" w:rsidR="00DB3D4E">
        <w:rPr>
          <w:sz w:val="28"/>
          <w:szCs w:val="28"/>
        </w:rPr>
        <w:t xml:space="preserve"> года;</w:t>
      </w:r>
    </w:p>
    <w:p w:rsidR="00DB3D4E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- копией лицензии № </w:t>
      </w:r>
      <w:r w:rsidR="00D823A6">
        <w:rPr>
          <w:color w:val="000000" w:themeColor="text1"/>
          <w:sz w:val="28"/>
          <w:szCs w:val="28"/>
        </w:rPr>
        <w:t>(данные изъяты)</w:t>
      </w:r>
      <w:r w:rsidRPr="00990CB3">
        <w:rPr>
          <w:sz w:val="28"/>
          <w:szCs w:val="28"/>
        </w:rPr>
        <w:t xml:space="preserve"> от </w:t>
      </w:r>
      <w:r w:rsidR="00D823A6">
        <w:rPr>
          <w:sz w:val="28"/>
          <w:szCs w:val="28"/>
        </w:rPr>
        <w:t>ДД.ММ</w:t>
      </w:r>
      <w:r w:rsidR="00D823A6">
        <w:rPr>
          <w:sz w:val="28"/>
          <w:szCs w:val="28"/>
        </w:rPr>
        <w:t>.Г</w:t>
      </w:r>
      <w:r w:rsidR="00D823A6">
        <w:rPr>
          <w:sz w:val="28"/>
          <w:szCs w:val="28"/>
        </w:rPr>
        <w:t>ГГГ</w:t>
      </w:r>
      <w:r w:rsidRPr="00990CB3">
        <w:rPr>
          <w:sz w:val="28"/>
          <w:szCs w:val="28"/>
        </w:rPr>
        <w:t xml:space="preserve"> года;</w:t>
      </w:r>
    </w:p>
    <w:p w:rsidR="00DB3D4E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- выпиской из единого государст</w:t>
      </w:r>
      <w:r w:rsidR="003E36CA">
        <w:rPr>
          <w:sz w:val="28"/>
          <w:szCs w:val="28"/>
        </w:rPr>
        <w:t>венного реестра юридических лиц,</w:t>
      </w:r>
    </w:p>
    <w:p w:rsidR="003E36CA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плана мероприятий по вводу в эксплуатацию комплекса технических средств для проведения оперативно-розыскных мероприятий</w:t>
      </w:r>
      <w:r w:rsidR="006B2327">
        <w:rPr>
          <w:sz w:val="28"/>
          <w:szCs w:val="28"/>
        </w:rPr>
        <w:t xml:space="preserve"> в рамках реализации Постановления Правительства Российской </w:t>
      </w:r>
      <w:r w:rsidR="006B2327">
        <w:rPr>
          <w:sz w:val="28"/>
          <w:szCs w:val="28"/>
        </w:rPr>
        <w:t>Федерайции</w:t>
      </w:r>
      <w:r w:rsidR="006B2327">
        <w:rPr>
          <w:sz w:val="28"/>
          <w:szCs w:val="28"/>
        </w:rPr>
        <w:t xml:space="preserve"> от 27 августа 2005 года (</w:t>
      </w:r>
      <w:r w:rsidR="006B2327">
        <w:rPr>
          <w:sz w:val="28"/>
          <w:szCs w:val="28"/>
        </w:rPr>
        <w:t>п.п</w:t>
      </w:r>
      <w:r w:rsidR="006B2327">
        <w:rPr>
          <w:sz w:val="28"/>
          <w:szCs w:val="28"/>
        </w:rPr>
        <w:t xml:space="preserve">. 12, 13, 14 Правил) на сети связи ООО «Интернет-Полиглот» при предоставлении </w:t>
      </w:r>
      <w:r w:rsidR="006B2327">
        <w:rPr>
          <w:sz w:val="28"/>
          <w:szCs w:val="28"/>
        </w:rPr>
        <w:t>телематических</w:t>
      </w:r>
      <w:r w:rsidR="006B2327">
        <w:rPr>
          <w:sz w:val="28"/>
          <w:szCs w:val="28"/>
        </w:rPr>
        <w:t xml:space="preserve"> услуг связи и услуг связи по передачи данных, за исключением услуг связи  по передаче данных для целей передачи голосовой информации.</w:t>
      </w:r>
    </w:p>
    <w:p w:rsidR="00403D6C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990CB3">
        <w:rPr>
          <w:sz w:val="28"/>
          <w:szCs w:val="28"/>
        </w:rPr>
        <w:t>4</w:t>
      </w:r>
      <w:r>
        <w:fldChar w:fldCharType="end"/>
      </w:r>
      <w:r w:rsidRPr="00990CB3" w:rsidR="00147B3A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990CB3">
        <w:rPr>
          <w:sz w:val="28"/>
          <w:szCs w:val="28"/>
        </w:rPr>
        <w:t>2</w:t>
      </w:r>
      <w:r>
        <w:fldChar w:fldCharType="end"/>
      </w:r>
      <w:r w:rsidRPr="00990CB3">
        <w:rPr>
          <w:sz w:val="28"/>
          <w:szCs w:val="28"/>
        </w:rPr>
        <w:t xml:space="preserve"> КоАП РФ судом не установлено.</w:t>
      </w:r>
    </w:p>
    <w:p w:rsidR="00DB3D4E" w:rsidRPr="00990CB3" w:rsidP="00403D6C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Обстоятельств, отягчающих административную ответственность в соответствии со ст.</w:t>
      </w:r>
      <w:r w:rsidR="00403D6C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990CB3">
        <w:rPr>
          <w:sz w:val="28"/>
          <w:szCs w:val="28"/>
        </w:rPr>
        <w:t>4</w:t>
      </w:r>
      <w:r>
        <w:fldChar w:fldCharType="end"/>
      </w:r>
      <w:r w:rsidRPr="00990CB3" w:rsidR="00147B3A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990CB3">
        <w:rPr>
          <w:sz w:val="28"/>
          <w:szCs w:val="28"/>
        </w:rPr>
        <w:t>3</w:t>
      </w:r>
      <w:r>
        <w:fldChar w:fldCharType="end"/>
      </w:r>
      <w:r w:rsidRPr="00990CB3">
        <w:rPr>
          <w:sz w:val="28"/>
          <w:szCs w:val="28"/>
        </w:rPr>
        <w:t xml:space="preserve"> КоАП РФ, судом не установлено.</w:t>
      </w:r>
    </w:p>
    <w:p w:rsidR="00DB3D4E" w:rsidRPr="00990CB3" w:rsidP="00990CB3">
      <w:pPr>
        <w:tabs>
          <w:tab w:val="num" w:pos="284"/>
        </w:tabs>
        <w:ind w:right="-241" w:firstLine="567"/>
        <w:contextualSpacing/>
        <w:jc w:val="both"/>
        <w:rPr>
          <w:sz w:val="28"/>
          <w:szCs w:val="28"/>
          <w:shd w:val="clear" w:color="auto" w:fill="FFFFFF"/>
        </w:rPr>
      </w:pPr>
      <w:r w:rsidRPr="00990CB3">
        <w:rPr>
          <w:sz w:val="28"/>
          <w:szCs w:val="28"/>
        </w:rPr>
        <w:t>Исходя из изложенного, мировой судья  считает необходимым привлечь Общество с ограниченной ответственностью «Интернет-Полиглот» к административной ответственности и назначить административное наказание в виде штрафа в пределах санкции ч. 1 ст.19.5 КоАП РФ.</w:t>
      </w:r>
    </w:p>
    <w:p w:rsidR="00DB3D4E" w:rsidRPr="00990CB3" w:rsidP="00990CB3">
      <w:pPr>
        <w:tabs>
          <w:tab w:val="num" w:pos="284"/>
        </w:tabs>
        <w:ind w:right="-241"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90CB3">
        <w:rPr>
          <w:sz w:val="28"/>
          <w:szCs w:val="28"/>
          <w:shd w:val="clear" w:color="auto" w:fill="FFFFFF"/>
        </w:rPr>
        <w:t xml:space="preserve">Руководствуясь ч. 1 ст. 19.5, </w:t>
      </w:r>
      <w:r w:rsidRPr="00990CB3">
        <w:rPr>
          <w:sz w:val="28"/>
          <w:szCs w:val="28"/>
          <w:shd w:val="clear" w:color="auto" w:fill="FFFFFF"/>
        </w:rPr>
        <w:t>ст.ст</w:t>
      </w:r>
      <w:r w:rsidRPr="00990CB3">
        <w:rPr>
          <w:sz w:val="28"/>
          <w:szCs w:val="28"/>
          <w:shd w:val="clear" w:color="auto" w:fill="FFFFFF"/>
        </w:rPr>
        <w:t>.</w:t>
      </w:r>
      <w:r w:rsidRPr="00990CB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"http://sudact.ru/law/doc/JBT8gaqgg7VQ/004/006/?marker=fdoctlaw" \l "laCklQERh7Yq" \o "Статья 29.1. Подготовка к рассмотрению дела об административном правонарушении" \t "_blank" </w:instrText>
      </w:r>
      <w:r>
        <w:fldChar w:fldCharType="separate"/>
      </w:r>
      <w:r w:rsidRPr="00990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990CB3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990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90CB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90CB3">
        <w:rPr>
          <w:rStyle w:val="snippetequal"/>
          <w:sz w:val="28"/>
          <w:szCs w:val="28"/>
          <w:bdr w:val="none" w:sz="0" w:space="0" w:color="auto" w:frame="1"/>
        </w:rPr>
        <w:t>КоАП</w:t>
      </w:r>
      <w:r w:rsidRPr="00990CB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90CB3">
        <w:rPr>
          <w:sz w:val="28"/>
          <w:szCs w:val="28"/>
          <w:shd w:val="clear" w:color="auto" w:fill="FFFFFF"/>
        </w:rPr>
        <w:t>РФ, суд -</w:t>
      </w:r>
    </w:p>
    <w:p w:rsidR="00DB3D4E" w:rsidRPr="00990CB3" w:rsidP="00990CB3">
      <w:pPr>
        <w:tabs>
          <w:tab w:val="num" w:pos="284"/>
        </w:tabs>
        <w:ind w:right="-241" w:firstLine="567"/>
        <w:contextualSpacing/>
        <w:rPr>
          <w:b/>
          <w:bCs/>
          <w:sz w:val="28"/>
          <w:szCs w:val="28"/>
        </w:rPr>
      </w:pPr>
      <w:r w:rsidRPr="00990CB3">
        <w:rPr>
          <w:sz w:val="28"/>
          <w:szCs w:val="28"/>
        </w:rPr>
        <w:br/>
        <w:t xml:space="preserve">                                                                    </w:t>
      </w:r>
      <w:r w:rsidRPr="00990CB3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0D7145" w:rsidRPr="00990CB3" w:rsidP="00990CB3">
      <w:pPr>
        <w:tabs>
          <w:tab w:val="num" w:pos="284"/>
        </w:tabs>
        <w:ind w:right="-241"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br/>
      </w:r>
      <w:r w:rsidRPr="00990CB3" w:rsidR="00672B4F">
        <w:rPr>
          <w:sz w:val="28"/>
          <w:szCs w:val="28"/>
        </w:rPr>
        <w:t xml:space="preserve">       </w:t>
      </w:r>
      <w:r w:rsidRPr="00990CB3">
        <w:rPr>
          <w:sz w:val="28"/>
          <w:szCs w:val="28"/>
        </w:rPr>
        <w:t>Общество с ограниченной ответственностью «Интернет-Полиглот»</w:t>
      </w:r>
      <w:r w:rsidRPr="00990CB3">
        <w:rPr>
          <w:sz w:val="28"/>
          <w:szCs w:val="28"/>
          <w:shd w:val="clear" w:color="auto" w:fill="FFFFFF"/>
        </w:rPr>
        <w:t xml:space="preserve"> </w:t>
      </w:r>
      <w:r w:rsidRPr="00990CB3">
        <w:rPr>
          <w:sz w:val="28"/>
          <w:szCs w:val="28"/>
        </w:rPr>
        <w:t>п</w:t>
      </w:r>
      <w:r w:rsidRPr="00990CB3">
        <w:rPr>
          <w:sz w:val="28"/>
          <w:szCs w:val="28"/>
          <w:shd w:val="clear" w:color="auto" w:fill="FFFFFF"/>
        </w:rPr>
        <w:t>ризнать виновным в совершении  административного правонарушения, предусмотренного ч. 1 ст. 19.5 КоАП РФ и подвергнуть его административному наказанию в виде штрафа в размере 10</w:t>
      </w:r>
      <w:r w:rsidRPr="00990CB3" w:rsidR="00672B4F">
        <w:rPr>
          <w:sz w:val="28"/>
          <w:szCs w:val="28"/>
          <w:shd w:val="clear" w:color="auto" w:fill="FFFFFF"/>
        </w:rPr>
        <w:t>000</w:t>
      </w:r>
      <w:r w:rsidRPr="00990CB3">
        <w:rPr>
          <w:sz w:val="28"/>
          <w:szCs w:val="28"/>
          <w:shd w:val="clear" w:color="auto" w:fill="FFFFFF"/>
        </w:rPr>
        <w:t xml:space="preserve"> (</w:t>
      </w:r>
      <w:r w:rsidRPr="00990CB3" w:rsidR="00672B4F">
        <w:rPr>
          <w:sz w:val="28"/>
          <w:szCs w:val="28"/>
          <w:shd w:val="clear" w:color="auto" w:fill="FFFFFF"/>
        </w:rPr>
        <w:t>десять</w:t>
      </w:r>
      <w:r w:rsidRPr="00990CB3">
        <w:rPr>
          <w:sz w:val="28"/>
          <w:szCs w:val="28"/>
          <w:shd w:val="clear" w:color="auto" w:fill="FFFFFF"/>
        </w:rPr>
        <w:t xml:space="preserve"> тысяч) рублей 00 копеек.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</w:t>
      </w:r>
      <w:r w:rsidRPr="00990CB3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0D7145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Реквизиты получателя для оплаты платежа: УФК по Республике Крым (</w:t>
      </w:r>
      <w:r w:rsidRPr="00990CB3" w:rsidR="00672B4F">
        <w:rPr>
          <w:sz w:val="28"/>
          <w:szCs w:val="28"/>
        </w:rPr>
        <w:t xml:space="preserve">Управление Федеральной службы по надзору в сфере связи, информационных технологий и массовых коммуникаций по Республике Крым и городу Севастополь </w:t>
      </w:r>
      <w:r w:rsidRPr="00990CB3" w:rsidR="00672B4F">
        <w:rPr>
          <w:sz w:val="28"/>
          <w:szCs w:val="28"/>
        </w:rPr>
        <w:t>л</w:t>
      </w:r>
      <w:r w:rsidRPr="00990CB3" w:rsidR="00672B4F">
        <w:rPr>
          <w:sz w:val="28"/>
          <w:szCs w:val="28"/>
        </w:rPr>
        <w:t>/с 04751А91320</w:t>
      </w:r>
      <w:r w:rsidRPr="00990CB3" w:rsidR="00147B3A">
        <w:rPr>
          <w:sz w:val="28"/>
          <w:szCs w:val="28"/>
        </w:rPr>
        <w:t xml:space="preserve">) </w:t>
      </w:r>
      <w:r w:rsidRPr="00990CB3" w:rsidR="00672B4F">
        <w:rPr>
          <w:sz w:val="28"/>
          <w:szCs w:val="28"/>
        </w:rPr>
        <w:t xml:space="preserve">ИНН 7705557717, КПП 910201001, Наименование банка получателя: Отделение по Республике Крым Центрального банка Российской Федерации, БИК 043510001, </w:t>
      </w:r>
      <w:r w:rsidRPr="00990CB3" w:rsidR="00672B4F">
        <w:rPr>
          <w:sz w:val="28"/>
          <w:szCs w:val="28"/>
        </w:rPr>
        <w:t>р</w:t>
      </w:r>
      <w:r w:rsidRPr="00990CB3" w:rsidR="00672B4F">
        <w:rPr>
          <w:sz w:val="28"/>
          <w:szCs w:val="28"/>
        </w:rPr>
        <w:t xml:space="preserve">/с 40101810335100010001, ОКТМО 35701000, КБК 09611690040046000140, УИН </w:t>
      </w:r>
      <w:r w:rsidR="00D823A6">
        <w:rPr>
          <w:sz w:val="28"/>
          <w:szCs w:val="28"/>
        </w:rPr>
        <w:t>..</w:t>
      </w:r>
      <w:r w:rsidRPr="00990CB3" w:rsidR="00672B4F">
        <w:rPr>
          <w:sz w:val="28"/>
          <w:szCs w:val="28"/>
        </w:rPr>
        <w:t>.</w:t>
      </w:r>
    </w:p>
    <w:p w:rsidR="005044A6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990CB3">
        <w:rPr>
          <w:sz w:val="28"/>
          <w:szCs w:val="28"/>
        </w:rPr>
        <w:t xml:space="preserve"> мировому </w:t>
      </w:r>
      <w:r w:rsidRPr="00990CB3">
        <w:rPr>
          <w:sz w:val="28"/>
          <w:szCs w:val="28"/>
        </w:rPr>
        <w:t xml:space="preserve"> судье, вынесшему</w:t>
      </w:r>
      <w:r w:rsidRPr="00990CB3">
        <w:rPr>
          <w:sz w:val="28"/>
          <w:szCs w:val="28"/>
        </w:rPr>
        <w:t xml:space="preserve"> постановление.</w:t>
      </w:r>
    </w:p>
    <w:p w:rsidR="005044A6" w:rsidRPr="00990CB3" w:rsidP="00990CB3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990CB3" w:rsidP="00990CB3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990CB3" w:rsidP="00990CB3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90CB3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990CB3" w:rsidP="00990CB3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90CB3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90CB3">
        <w:rPr>
          <w:sz w:val="28"/>
          <w:szCs w:val="28"/>
        </w:rPr>
        <w:t xml:space="preserve"> через судебный участок №</w:t>
      </w:r>
      <w:r w:rsidRPr="00990CB3" w:rsidR="00C67665">
        <w:rPr>
          <w:sz w:val="28"/>
          <w:szCs w:val="28"/>
        </w:rPr>
        <w:t xml:space="preserve"> </w:t>
      </w:r>
      <w:r w:rsidRPr="00990CB3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990CB3">
        <w:rPr>
          <w:rFonts w:eastAsia="Calibri"/>
          <w:sz w:val="28"/>
          <w:szCs w:val="28"/>
          <w:lang w:eastAsia="en-US"/>
        </w:rPr>
        <w:t>.</w:t>
      </w:r>
    </w:p>
    <w:p w:rsidR="00853F76" w:rsidRPr="00990CB3" w:rsidP="00990CB3">
      <w:pPr>
        <w:pStyle w:val="Heading1"/>
        <w:numPr>
          <w:ilvl w:val="0"/>
          <w:numId w:val="0"/>
        </w:numPr>
        <w:tabs>
          <w:tab w:val="num" w:pos="284"/>
        </w:tabs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105892" w:rsidRPr="00990CB3" w:rsidP="00990CB3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990CB3">
        <w:rPr>
          <w:rFonts w:ascii="Times New Roman" w:hAnsi="Times New Roman" w:cs="Times New Roman"/>
          <w:b w:val="0"/>
          <w:szCs w:val="28"/>
        </w:rPr>
        <w:t>Мировой судья</w:t>
      </w:r>
      <w:r w:rsidRPr="00990CB3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990CB3" w:rsidR="006162D1">
        <w:rPr>
          <w:rFonts w:ascii="Times New Roman" w:hAnsi="Times New Roman" w:cs="Times New Roman"/>
          <w:b w:val="0"/>
          <w:szCs w:val="28"/>
        </w:rPr>
        <w:tab/>
      </w:r>
      <w:r w:rsidRPr="00990CB3" w:rsidR="006162D1">
        <w:rPr>
          <w:rFonts w:ascii="Times New Roman" w:hAnsi="Times New Roman" w:cs="Times New Roman"/>
          <w:b w:val="0"/>
          <w:szCs w:val="28"/>
        </w:rPr>
        <w:tab/>
      </w:r>
      <w:r w:rsidRPr="00990CB3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990CB3" w:rsidR="006162D1">
        <w:rPr>
          <w:rFonts w:ascii="Times New Roman" w:hAnsi="Times New Roman" w:cs="Times New Roman"/>
          <w:b w:val="0"/>
          <w:szCs w:val="28"/>
        </w:rPr>
        <w:tab/>
      </w:r>
      <w:r w:rsidRPr="00990CB3" w:rsidR="006162D1">
        <w:rPr>
          <w:rFonts w:ascii="Times New Roman" w:hAnsi="Times New Roman" w:cs="Times New Roman"/>
          <w:b w:val="0"/>
          <w:szCs w:val="28"/>
        </w:rPr>
        <w:tab/>
      </w:r>
      <w:r w:rsidRPr="00990CB3">
        <w:rPr>
          <w:rFonts w:ascii="Times New Roman" w:hAnsi="Times New Roman" w:cs="Times New Roman"/>
          <w:b w:val="0"/>
          <w:szCs w:val="28"/>
        </w:rPr>
        <w:t xml:space="preserve">     </w:t>
      </w:r>
      <w:r w:rsidRPr="00990CB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990CB3" w:rsidR="00983577">
        <w:rPr>
          <w:rFonts w:ascii="Times New Roman" w:hAnsi="Times New Roman" w:cs="Times New Roman"/>
          <w:b w:val="0"/>
          <w:szCs w:val="28"/>
        </w:rPr>
        <w:tab/>
      </w:r>
      <w:r w:rsidRPr="00990CB3">
        <w:rPr>
          <w:rFonts w:ascii="Times New Roman" w:hAnsi="Times New Roman" w:cs="Times New Roman"/>
          <w:b w:val="0"/>
          <w:szCs w:val="28"/>
        </w:rPr>
        <w:t>А.И. Панов</w:t>
      </w:r>
    </w:p>
    <w:p w:rsidR="000B0730" w:rsidRPr="00990CB3" w:rsidP="00990CB3">
      <w:pPr>
        <w:tabs>
          <w:tab w:val="num" w:pos="284"/>
        </w:tabs>
        <w:contextualSpacing/>
        <w:jc w:val="both"/>
        <w:rPr>
          <w:sz w:val="28"/>
          <w:szCs w:val="28"/>
          <w:lang w:eastAsia="ar-SA"/>
        </w:rPr>
      </w:pPr>
    </w:p>
    <w:p w:rsidR="000B0730" w:rsidRPr="00990CB3" w:rsidP="00990CB3">
      <w:pPr>
        <w:tabs>
          <w:tab w:val="num" w:pos="284"/>
        </w:tabs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672B4F">
      <w:headerReference w:type="default" r:id="rId5"/>
      <w:footerReference w:type="even" r:id="rId6"/>
      <w:footerReference w:type="default" r:id="rId7"/>
      <w:pgSz w:w="11906" w:h="16838" w:code="9"/>
      <w:pgMar w:top="426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325508"/>
      <w:docPartObj>
        <w:docPartGallery w:val="Page Numbers (Top of Page)"/>
        <w:docPartUnique/>
      </w:docPartObj>
    </w:sdtPr>
    <w:sdtContent>
      <w:p w:rsidR="00DB3D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2F">
          <w:rPr>
            <w:noProof/>
          </w:rPr>
          <w:t>2</w:t>
        </w:r>
        <w:r>
          <w:fldChar w:fldCharType="end"/>
        </w:r>
      </w:p>
    </w:sdtContent>
  </w:sdt>
  <w:p w:rsidR="00DB3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4632"/>
    <w:rsid w:val="000258A2"/>
    <w:rsid w:val="00030182"/>
    <w:rsid w:val="000367F8"/>
    <w:rsid w:val="0007425E"/>
    <w:rsid w:val="00090502"/>
    <w:rsid w:val="00097EC5"/>
    <w:rsid w:val="000A5654"/>
    <w:rsid w:val="000B0730"/>
    <w:rsid w:val="000D7145"/>
    <w:rsid w:val="000E09F6"/>
    <w:rsid w:val="000E0BF3"/>
    <w:rsid w:val="000E2606"/>
    <w:rsid w:val="000E28DF"/>
    <w:rsid w:val="000F2594"/>
    <w:rsid w:val="00101C01"/>
    <w:rsid w:val="001048A7"/>
    <w:rsid w:val="00105892"/>
    <w:rsid w:val="00113BE3"/>
    <w:rsid w:val="00147B3A"/>
    <w:rsid w:val="0015280A"/>
    <w:rsid w:val="00153B9A"/>
    <w:rsid w:val="0015548C"/>
    <w:rsid w:val="001663C6"/>
    <w:rsid w:val="0017518C"/>
    <w:rsid w:val="001B0AB3"/>
    <w:rsid w:val="001B77E1"/>
    <w:rsid w:val="001D0193"/>
    <w:rsid w:val="001D443D"/>
    <w:rsid w:val="001D6288"/>
    <w:rsid w:val="001E1A23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6B9"/>
    <w:rsid w:val="002A2734"/>
    <w:rsid w:val="002B6EFE"/>
    <w:rsid w:val="002C0A77"/>
    <w:rsid w:val="002C0CF1"/>
    <w:rsid w:val="002D4BE6"/>
    <w:rsid w:val="002E5D2F"/>
    <w:rsid w:val="002E7852"/>
    <w:rsid w:val="00307DA7"/>
    <w:rsid w:val="00340D6D"/>
    <w:rsid w:val="0036201E"/>
    <w:rsid w:val="00374878"/>
    <w:rsid w:val="00383EE1"/>
    <w:rsid w:val="003A4405"/>
    <w:rsid w:val="003D73A6"/>
    <w:rsid w:val="003D772C"/>
    <w:rsid w:val="003E36CA"/>
    <w:rsid w:val="00401508"/>
    <w:rsid w:val="00403D6C"/>
    <w:rsid w:val="0042403C"/>
    <w:rsid w:val="004433BF"/>
    <w:rsid w:val="00466ADC"/>
    <w:rsid w:val="0047429C"/>
    <w:rsid w:val="00481CA9"/>
    <w:rsid w:val="00501FFC"/>
    <w:rsid w:val="005044A6"/>
    <w:rsid w:val="0052195B"/>
    <w:rsid w:val="00553D06"/>
    <w:rsid w:val="00597CAB"/>
    <w:rsid w:val="005C2583"/>
    <w:rsid w:val="005D330E"/>
    <w:rsid w:val="006113F1"/>
    <w:rsid w:val="0061250F"/>
    <w:rsid w:val="00615A76"/>
    <w:rsid w:val="006162D1"/>
    <w:rsid w:val="00627B3D"/>
    <w:rsid w:val="00672B4F"/>
    <w:rsid w:val="00677842"/>
    <w:rsid w:val="006A3E58"/>
    <w:rsid w:val="006A7E0C"/>
    <w:rsid w:val="006B2327"/>
    <w:rsid w:val="006C7CD2"/>
    <w:rsid w:val="006E19C5"/>
    <w:rsid w:val="006E349C"/>
    <w:rsid w:val="007008EF"/>
    <w:rsid w:val="00710A58"/>
    <w:rsid w:val="00715B1B"/>
    <w:rsid w:val="00744D51"/>
    <w:rsid w:val="00772B1E"/>
    <w:rsid w:val="00795B30"/>
    <w:rsid w:val="007C3E68"/>
    <w:rsid w:val="00802BDD"/>
    <w:rsid w:val="0081261D"/>
    <w:rsid w:val="008226C0"/>
    <w:rsid w:val="008323C4"/>
    <w:rsid w:val="00853F76"/>
    <w:rsid w:val="00872674"/>
    <w:rsid w:val="0089745D"/>
    <w:rsid w:val="008A47CE"/>
    <w:rsid w:val="008C1929"/>
    <w:rsid w:val="008E174A"/>
    <w:rsid w:val="008E2486"/>
    <w:rsid w:val="009114EE"/>
    <w:rsid w:val="00912610"/>
    <w:rsid w:val="0091668B"/>
    <w:rsid w:val="009175F4"/>
    <w:rsid w:val="0094302E"/>
    <w:rsid w:val="00974065"/>
    <w:rsid w:val="00983577"/>
    <w:rsid w:val="00990CB3"/>
    <w:rsid w:val="009911C3"/>
    <w:rsid w:val="00992075"/>
    <w:rsid w:val="009A161A"/>
    <w:rsid w:val="009B720C"/>
    <w:rsid w:val="009C01C8"/>
    <w:rsid w:val="009C5EB9"/>
    <w:rsid w:val="00A02ADB"/>
    <w:rsid w:val="00A706FF"/>
    <w:rsid w:val="00A708D7"/>
    <w:rsid w:val="00A83BC7"/>
    <w:rsid w:val="00AA403F"/>
    <w:rsid w:val="00AB5503"/>
    <w:rsid w:val="00AB5BCC"/>
    <w:rsid w:val="00AE51FD"/>
    <w:rsid w:val="00AF3018"/>
    <w:rsid w:val="00B1260D"/>
    <w:rsid w:val="00B168CB"/>
    <w:rsid w:val="00B3799E"/>
    <w:rsid w:val="00B4484F"/>
    <w:rsid w:val="00B62ED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25EC5"/>
    <w:rsid w:val="00C2706A"/>
    <w:rsid w:val="00C34D0C"/>
    <w:rsid w:val="00C36784"/>
    <w:rsid w:val="00C40FAA"/>
    <w:rsid w:val="00C440A4"/>
    <w:rsid w:val="00C57E0A"/>
    <w:rsid w:val="00C60DF4"/>
    <w:rsid w:val="00C67665"/>
    <w:rsid w:val="00C80DBF"/>
    <w:rsid w:val="00CB00EA"/>
    <w:rsid w:val="00CB02AF"/>
    <w:rsid w:val="00CB353C"/>
    <w:rsid w:val="00CE44F7"/>
    <w:rsid w:val="00CE6881"/>
    <w:rsid w:val="00CF0EAE"/>
    <w:rsid w:val="00CF1A96"/>
    <w:rsid w:val="00D20B01"/>
    <w:rsid w:val="00D31132"/>
    <w:rsid w:val="00D823A6"/>
    <w:rsid w:val="00DA09A3"/>
    <w:rsid w:val="00DB3D4E"/>
    <w:rsid w:val="00DC30EB"/>
    <w:rsid w:val="00DC5EC1"/>
    <w:rsid w:val="00DC7E67"/>
    <w:rsid w:val="00DD02F1"/>
    <w:rsid w:val="00DD4478"/>
    <w:rsid w:val="00E013DA"/>
    <w:rsid w:val="00E05E37"/>
    <w:rsid w:val="00E06872"/>
    <w:rsid w:val="00E24F40"/>
    <w:rsid w:val="00E301E0"/>
    <w:rsid w:val="00E566DA"/>
    <w:rsid w:val="00E6028C"/>
    <w:rsid w:val="00E630CE"/>
    <w:rsid w:val="00E64305"/>
    <w:rsid w:val="00E827D1"/>
    <w:rsid w:val="00EB37CE"/>
    <w:rsid w:val="00EC73F5"/>
    <w:rsid w:val="00F10C07"/>
    <w:rsid w:val="00F1199F"/>
    <w:rsid w:val="00F3352D"/>
    <w:rsid w:val="00F33829"/>
    <w:rsid w:val="00F352E6"/>
    <w:rsid w:val="00F4748E"/>
    <w:rsid w:val="00F61EF1"/>
    <w:rsid w:val="00F64503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character" w:customStyle="1" w:styleId="8Exact">
    <w:name w:val="Основной текст (8) Exact"/>
    <w:basedOn w:val="DefaultParagraphFont"/>
    <w:link w:val="8"/>
    <w:rsid w:val="00DC5EC1"/>
    <w:rPr>
      <w:rFonts w:ascii="Franklin Gothic Book" w:eastAsia="Franklin Gothic Book" w:hAnsi="Franklin Gothic Book" w:cs="Franklin Gothic Book"/>
      <w:spacing w:val="4"/>
      <w:sz w:val="14"/>
      <w:szCs w:val="14"/>
      <w:shd w:val="clear" w:color="auto" w:fill="FFFFFF"/>
    </w:rPr>
  </w:style>
  <w:style w:type="paragraph" w:customStyle="1" w:styleId="10">
    <w:name w:val="Основной текст1"/>
    <w:basedOn w:val="Normal"/>
    <w:rsid w:val="00DC5EC1"/>
    <w:pPr>
      <w:widowControl w:val="0"/>
      <w:shd w:val="clear" w:color="auto" w:fill="FFFFFF"/>
      <w:spacing w:after="300" w:line="322" w:lineRule="exact"/>
      <w:ind w:hanging="380"/>
    </w:pPr>
    <w:rPr>
      <w:color w:val="000000"/>
      <w:sz w:val="27"/>
      <w:szCs w:val="27"/>
    </w:rPr>
  </w:style>
  <w:style w:type="paragraph" w:customStyle="1" w:styleId="8">
    <w:name w:val="Основной текст (8)"/>
    <w:basedOn w:val="Normal"/>
    <w:link w:val="8Exact"/>
    <w:rsid w:val="00DC5EC1"/>
    <w:pPr>
      <w:widowControl w:val="0"/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spacing w:val="4"/>
      <w:sz w:val="14"/>
      <w:szCs w:val="14"/>
      <w:lang w:eastAsia="en-US"/>
    </w:rPr>
  </w:style>
  <w:style w:type="paragraph" w:styleId="Header">
    <w:name w:val="header"/>
    <w:basedOn w:val="Normal"/>
    <w:link w:val="a2"/>
    <w:uiPriority w:val="99"/>
    <w:unhideWhenUsed/>
    <w:rsid w:val="00DB3D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B3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B3D4E"/>
    <w:pPr>
      <w:spacing w:before="100" w:beforeAutospacing="1" w:after="100" w:afterAutospacing="1"/>
    </w:pPr>
    <w:rPr>
      <w:lang w:eastAsia="zh-CN"/>
    </w:rPr>
  </w:style>
  <w:style w:type="character" w:customStyle="1" w:styleId="2Exact">
    <w:name w:val="Основной текст (2) Exact"/>
    <w:basedOn w:val="DefaultParagraphFont"/>
    <w:link w:val="20"/>
    <w:rsid w:val="00990CB3"/>
    <w:rPr>
      <w:rFonts w:ascii="Batang" w:eastAsia="Batang" w:hAnsi="Batang" w:cs="Batang"/>
      <w:i/>
      <w:iCs/>
      <w:sz w:val="61"/>
      <w:szCs w:val="61"/>
      <w:shd w:val="clear" w:color="auto" w:fill="FFFFFF"/>
    </w:rPr>
  </w:style>
  <w:style w:type="paragraph" w:customStyle="1" w:styleId="20">
    <w:name w:val="Основной текст (2)"/>
    <w:basedOn w:val="Normal"/>
    <w:link w:val="2Exact"/>
    <w:rsid w:val="00990CB3"/>
    <w:pPr>
      <w:widowControl w:val="0"/>
      <w:shd w:val="clear" w:color="auto" w:fill="FFFFFF"/>
      <w:spacing w:line="0" w:lineRule="atLeast"/>
    </w:pPr>
    <w:rPr>
      <w:rFonts w:ascii="Batang" w:eastAsia="Batang" w:hAnsi="Batang" w:cs="Batang"/>
      <w:i/>
      <w:iCs/>
      <w:sz w:val="61"/>
      <w:szCs w:val="6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E2BFF-5553-4193-BF9E-57176D4D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