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35F04" w:rsidRPr="002F59B6" w:rsidP="00B35F04">
      <w:pPr>
        <w:pStyle w:val="Heading1"/>
        <w:numPr>
          <w:ilvl w:val="0"/>
          <w:numId w:val="2"/>
        </w:numPr>
        <w:tabs>
          <w:tab w:val="num" w:pos="0"/>
          <w:tab w:val="clear" w:pos="432"/>
        </w:tabs>
        <w:ind w:left="0" w:firstLine="567"/>
        <w:contextualSpacing/>
        <w:jc w:val="right"/>
        <w:rPr>
          <w:rFonts w:ascii="Times New Roman" w:hAnsi="Times New Roman" w:cs="Times New Roman"/>
          <w:b w:val="0"/>
          <w:szCs w:val="28"/>
        </w:rPr>
      </w:pPr>
      <w:r w:rsidRPr="002F59B6">
        <w:rPr>
          <w:rFonts w:ascii="Times New Roman" w:hAnsi="Times New Roman" w:cs="Times New Roman"/>
          <w:b w:val="0"/>
          <w:szCs w:val="28"/>
        </w:rPr>
        <w:t>Дело № 5-71-</w:t>
      </w:r>
      <w:r w:rsidRPr="002F59B6" w:rsidR="00BC64A3">
        <w:rPr>
          <w:rFonts w:ascii="Times New Roman" w:hAnsi="Times New Roman" w:cs="Times New Roman"/>
          <w:b w:val="0"/>
          <w:szCs w:val="28"/>
        </w:rPr>
        <w:t>248</w:t>
      </w:r>
      <w:r w:rsidRPr="002F59B6">
        <w:rPr>
          <w:rFonts w:ascii="Times New Roman" w:hAnsi="Times New Roman" w:cs="Times New Roman"/>
          <w:b w:val="0"/>
          <w:szCs w:val="28"/>
        </w:rPr>
        <w:t>/20</w:t>
      </w:r>
      <w:r w:rsidRPr="002F59B6" w:rsidR="00024DA4">
        <w:rPr>
          <w:rFonts w:ascii="Times New Roman" w:hAnsi="Times New Roman" w:cs="Times New Roman"/>
          <w:b w:val="0"/>
          <w:szCs w:val="28"/>
        </w:rPr>
        <w:t>25</w:t>
      </w:r>
    </w:p>
    <w:p w:rsidR="00B35F04" w:rsidRPr="002F59B6" w:rsidP="00B35F04">
      <w:pPr>
        <w:tabs>
          <w:tab w:val="num" w:pos="0"/>
        </w:tabs>
        <w:ind w:firstLine="567"/>
        <w:jc w:val="right"/>
        <w:rPr>
          <w:sz w:val="28"/>
          <w:szCs w:val="28"/>
          <w:lang w:eastAsia="ar-SA"/>
        </w:rPr>
      </w:pPr>
      <w:r w:rsidRPr="002F59B6">
        <w:rPr>
          <w:sz w:val="28"/>
          <w:szCs w:val="28"/>
          <w:lang w:eastAsia="ar-SA"/>
        </w:rPr>
        <w:t>УИД 91</w:t>
      </w:r>
      <w:r w:rsidRPr="002F59B6" w:rsidR="00024DA4">
        <w:rPr>
          <w:sz w:val="28"/>
          <w:szCs w:val="28"/>
          <w:lang w:val="en-US" w:eastAsia="ar-SA"/>
        </w:rPr>
        <w:t>MS00</w:t>
      </w:r>
      <w:r w:rsidR="0095513A">
        <w:rPr>
          <w:sz w:val="28"/>
          <w:szCs w:val="28"/>
          <w:lang w:eastAsia="ar-SA"/>
        </w:rPr>
        <w:t>71</w:t>
      </w:r>
      <w:r w:rsidRPr="002F59B6" w:rsidR="00024DA4">
        <w:rPr>
          <w:sz w:val="28"/>
          <w:szCs w:val="28"/>
          <w:lang w:val="en-US" w:eastAsia="ar-SA"/>
        </w:rPr>
        <w:t>-01-202</w:t>
      </w:r>
      <w:r w:rsidRPr="002F59B6" w:rsidR="00024DA4">
        <w:rPr>
          <w:sz w:val="28"/>
          <w:szCs w:val="28"/>
          <w:lang w:eastAsia="ar-SA"/>
        </w:rPr>
        <w:t>5</w:t>
      </w:r>
      <w:r w:rsidRPr="002F59B6">
        <w:rPr>
          <w:sz w:val="28"/>
          <w:szCs w:val="28"/>
          <w:lang w:val="en-US" w:eastAsia="ar-SA"/>
        </w:rPr>
        <w:t>-00</w:t>
      </w:r>
      <w:r w:rsidRPr="002F59B6" w:rsidR="00BC64A3">
        <w:rPr>
          <w:sz w:val="28"/>
          <w:szCs w:val="28"/>
          <w:lang w:eastAsia="ar-SA"/>
        </w:rPr>
        <w:t>0770</w:t>
      </w:r>
      <w:r w:rsidRPr="002F59B6">
        <w:rPr>
          <w:sz w:val="28"/>
          <w:szCs w:val="28"/>
          <w:lang w:val="en-US" w:eastAsia="ar-SA"/>
        </w:rPr>
        <w:t>-</w:t>
      </w:r>
      <w:r w:rsidRPr="002F59B6" w:rsidR="00BC64A3">
        <w:rPr>
          <w:sz w:val="28"/>
          <w:szCs w:val="28"/>
          <w:lang w:eastAsia="ar-SA"/>
        </w:rPr>
        <w:t>20</w:t>
      </w:r>
    </w:p>
    <w:p w:rsidR="00B35F04" w:rsidRPr="002F59B6" w:rsidP="00B35F04">
      <w:pPr>
        <w:pStyle w:val="Heading1"/>
        <w:numPr>
          <w:ilvl w:val="0"/>
          <w:numId w:val="2"/>
        </w:numPr>
        <w:tabs>
          <w:tab w:val="num" w:pos="0"/>
          <w:tab w:val="clear" w:pos="432"/>
        </w:tabs>
        <w:ind w:left="0" w:firstLine="567"/>
        <w:contextualSpacing/>
        <w:rPr>
          <w:rFonts w:ascii="Times New Roman" w:hAnsi="Times New Roman" w:cs="Times New Roman"/>
          <w:b w:val="0"/>
          <w:szCs w:val="28"/>
        </w:rPr>
      </w:pPr>
      <w:r w:rsidRPr="002F59B6">
        <w:rPr>
          <w:rFonts w:ascii="Times New Roman" w:hAnsi="Times New Roman" w:cs="Times New Roman"/>
          <w:b w:val="0"/>
          <w:szCs w:val="28"/>
        </w:rPr>
        <w:tab/>
      </w:r>
      <w:r w:rsidRPr="002F59B6">
        <w:rPr>
          <w:rFonts w:ascii="Times New Roman" w:hAnsi="Times New Roman" w:cs="Times New Roman"/>
          <w:b w:val="0"/>
          <w:szCs w:val="28"/>
        </w:rPr>
        <w:tab/>
      </w:r>
      <w:r w:rsidRPr="002F59B6">
        <w:rPr>
          <w:rFonts w:ascii="Times New Roman" w:hAnsi="Times New Roman" w:cs="Times New Roman"/>
          <w:b w:val="0"/>
          <w:szCs w:val="28"/>
        </w:rPr>
        <w:tab/>
      </w:r>
    </w:p>
    <w:p w:rsidR="00B35F04" w:rsidRPr="002F59B6" w:rsidP="00024DA4">
      <w:pPr>
        <w:pStyle w:val="Heading1"/>
        <w:numPr>
          <w:ilvl w:val="0"/>
          <w:numId w:val="2"/>
        </w:numPr>
        <w:tabs>
          <w:tab w:val="num" w:pos="0"/>
          <w:tab w:val="clear" w:pos="432"/>
        </w:tabs>
        <w:ind w:left="0" w:firstLine="0"/>
        <w:contextualSpacing/>
        <w:jc w:val="center"/>
        <w:rPr>
          <w:rFonts w:ascii="Times New Roman" w:hAnsi="Times New Roman" w:cs="Times New Roman"/>
          <w:szCs w:val="28"/>
        </w:rPr>
      </w:pPr>
      <w:r w:rsidRPr="002F59B6">
        <w:rPr>
          <w:rFonts w:ascii="Times New Roman" w:hAnsi="Times New Roman" w:cs="Times New Roman"/>
          <w:szCs w:val="28"/>
        </w:rPr>
        <w:t>П</w:t>
      </w:r>
      <w:r w:rsidRPr="002F59B6">
        <w:rPr>
          <w:rFonts w:ascii="Times New Roman" w:hAnsi="Times New Roman" w:cs="Times New Roman"/>
          <w:szCs w:val="28"/>
        </w:rPr>
        <w:t xml:space="preserve"> О С Т А Н О В Л Е Н И Е</w:t>
      </w:r>
    </w:p>
    <w:p w:rsidR="00024DA4" w:rsidRPr="002F59B6" w:rsidP="00024DA4">
      <w:pPr>
        <w:jc w:val="center"/>
        <w:rPr>
          <w:b/>
          <w:sz w:val="28"/>
          <w:szCs w:val="28"/>
          <w:lang w:eastAsia="ar-SA"/>
        </w:rPr>
      </w:pPr>
      <w:r w:rsidRPr="002F59B6">
        <w:rPr>
          <w:b/>
          <w:sz w:val="28"/>
          <w:szCs w:val="28"/>
          <w:lang w:eastAsia="ar-SA"/>
        </w:rPr>
        <w:t>по делу об административном правонарушении</w:t>
      </w:r>
    </w:p>
    <w:p w:rsidR="00B35F04" w:rsidRPr="002F59B6" w:rsidP="00B35F04">
      <w:pPr>
        <w:tabs>
          <w:tab w:val="num" w:pos="0"/>
        </w:tabs>
        <w:ind w:firstLine="567"/>
        <w:contextualSpacing/>
        <w:jc w:val="both"/>
        <w:rPr>
          <w:sz w:val="28"/>
          <w:szCs w:val="28"/>
        </w:rPr>
      </w:pPr>
    </w:p>
    <w:p w:rsidR="002E26FB" w:rsidRPr="002F59B6" w:rsidP="00024DA4">
      <w:pPr>
        <w:tabs>
          <w:tab w:val="num" w:pos="0"/>
        </w:tabs>
        <w:jc w:val="both"/>
        <w:rPr>
          <w:sz w:val="28"/>
          <w:szCs w:val="28"/>
        </w:rPr>
      </w:pPr>
      <w:r w:rsidRPr="002F59B6">
        <w:rPr>
          <w:sz w:val="28"/>
          <w:szCs w:val="28"/>
        </w:rPr>
        <w:t>16 июня</w:t>
      </w:r>
      <w:r w:rsidRPr="002F59B6" w:rsidR="00024DA4">
        <w:rPr>
          <w:sz w:val="28"/>
          <w:szCs w:val="28"/>
        </w:rPr>
        <w:t xml:space="preserve"> 2025</w:t>
      </w:r>
      <w:r w:rsidRPr="002F59B6">
        <w:rPr>
          <w:sz w:val="28"/>
          <w:szCs w:val="28"/>
        </w:rPr>
        <w:t xml:space="preserve"> года             </w:t>
      </w:r>
      <w:r w:rsidRPr="002F59B6">
        <w:rPr>
          <w:sz w:val="28"/>
          <w:szCs w:val="28"/>
        </w:rPr>
        <w:tab/>
      </w:r>
      <w:r w:rsidRPr="002F59B6">
        <w:rPr>
          <w:sz w:val="28"/>
          <w:szCs w:val="28"/>
        </w:rPr>
        <w:tab/>
      </w:r>
      <w:r w:rsidRPr="002F59B6">
        <w:rPr>
          <w:sz w:val="28"/>
          <w:szCs w:val="28"/>
        </w:rPr>
        <w:tab/>
      </w:r>
      <w:r w:rsidRPr="002F59B6">
        <w:rPr>
          <w:sz w:val="28"/>
          <w:szCs w:val="28"/>
        </w:rPr>
        <w:tab/>
      </w:r>
      <w:r w:rsidRPr="002F59B6">
        <w:rPr>
          <w:sz w:val="28"/>
          <w:szCs w:val="28"/>
        </w:rPr>
        <w:tab/>
      </w:r>
      <w:r w:rsidRPr="002F59B6">
        <w:rPr>
          <w:sz w:val="28"/>
          <w:szCs w:val="28"/>
        </w:rPr>
        <w:tab/>
        <w:t xml:space="preserve">      </w:t>
      </w:r>
      <w:r w:rsidRPr="002F59B6" w:rsidR="00024DA4">
        <w:rPr>
          <w:sz w:val="28"/>
          <w:szCs w:val="28"/>
        </w:rPr>
        <w:t xml:space="preserve">              </w:t>
      </w:r>
      <w:r w:rsidRPr="002F59B6">
        <w:rPr>
          <w:sz w:val="28"/>
          <w:szCs w:val="28"/>
        </w:rPr>
        <w:t>г. Саки</w:t>
      </w:r>
    </w:p>
    <w:p w:rsidR="00024DA4" w:rsidRPr="002F59B6" w:rsidP="00024DA4">
      <w:pPr>
        <w:tabs>
          <w:tab w:val="num" w:pos="0"/>
        </w:tabs>
        <w:jc w:val="both"/>
        <w:rPr>
          <w:sz w:val="28"/>
          <w:szCs w:val="28"/>
        </w:rPr>
      </w:pPr>
    </w:p>
    <w:p w:rsidR="00024DA4" w:rsidRPr="002F59B6" w:rsidP="00024DA4">
      <w:pPr>
        <w:pStyle w:val="10"/>
        <w:shd w:val="clear" w:color="auto" w:fill="auto"/>
        <w:spacing w:after="0"/>
        <w:ind w:left="20" w:right="20" w:firstLine="700"/>
        <w:jc w:val="both"/>
        <w:rPr>
          <w:sz w:val="28"/>
          <w:szCs w:val="28"/>
        </w:rPr>
      </w:pPr>
      <w:r w:rsidRPr="002F59B6">
        <w:rPr>
          <w:sz w:val="28"/>
          <w:szCs w:val="28"/>
        </w:rPr>
        <w:t xml:space="preserve">Мировой судья судебного участка №71 Сакского судебного района (Сакский муниципальный район и городской округ Саки) Республики Крым </w:t>
      </w:r>
      <w:r w:rsidRPr="002F59B6">
        <w:rPr>
          <w:sz w:val="28"/>
          <w:szCs w:val="28"/>
        </w:rPr>
        <w:t>Харченко П.В.</w:t>
      </w:r>
      <w:r w:rsidRPr="002F59B6">
        <w:rPr>
          <w:sz w:val="28"/>
          <w:szCs w:val="28"/>
        </w:rPr>
        <w:t>,</w:t>
      </w:r>
      <w:r w:rsidRPr="002F59B6">
        <w:rPr>
          <w:sz w:val="28"/>
          <w:szCs w:val="28"/>
        </w:rPr>
        <w:t xml:space="preserve"> </w:t>
      </w:r>
      <w:r w:rsidRPr="002F59B6">
        <w:rPr>
          <w:sz w:val="28"/>
          <w:szCs w:val="28"/>
        </w:rPr>
        <w:t>с участием</w:t>
      </w:r>
      <w:r w:rsidRPr="002F59B6">
        <w:rPr>
          <w:sz w:val="28"/>
          <w:szCs w:val="28"/>
        </w:rPr>
        <w:t>:</w:t>
      </w:r>
      <w:r w:rsidRPr="002F59B6">
        <w:rPr>
          <w:sz w:val="28"/>
          <w:szCs w:val="28"/>
        </w:rPr>
        <w:t xml:space="preserve"> </w:t>
      </w:r>
      <w:r w:rsidRPr="002F59B6" w:rsidR="00BC64A3">
        <w:rPr>
          <w:sz w:val="28"/>
          <w:szCs w:val="28"/>
        </w:rPr>
        <w:t xml:space="preserve">потерпевшего </w:t>
      </w:r>
      <w:r w:rsidRPr="002F59B6" w:rsidR="00BC64A3">
        <w:rPr>
          <w:sz w:val="28"/>
          <w:szCs w:val="28"/>
        </w:rPr>
        <w:t>Исмаилова</w:t>
      </w:r>
      <w:r w:rsidRPr="002F59B6" w:rsidR="00BC64A3">
        <w:rPr>
          <w:sz w:val="28"/>
          <w:szCs w:val="28"/>
        </w:rPr>
        <w:t xml:space="preserve"> </w:t>
      </w:r>
      <w:r w:rsidR="00A73B7E">
        <w:rPr>
          <w:sz w:val="28"/>
          <w:szCs w:val="28"/>
        </w:rPr>
        <w:t>А.Ж.</w:t>
      </w:r>
      <w:r w:rsidRPr="002F59B6">
        <w:rPr>
          <w:sz w:val="28"/>
          <w:szCs w:val="28"/>
        </w:rPr>
        <w:t xml:space="preserve"> представителем потерпевшего </w:t>
      </w:r>
      <w:r w:rsidRPr="002F59B6" w:rsidR="00BC64A3">
        <w:rPr>
          <w:sz w:val="28"/>
          <w:szCs w:val="28"/>
        </w:rPr>
        <w:t>Дик</w:t>
      </w:r>
      <w:r w:rsidR="002F59B6">
        <w:rPr>
          <w:sz w:val="28"/>
          <w:szCs w:val="28"/>
        </w:rPr>
        <w:t xml:space="preserve">ого </w:t>
      </w:r>
      <w:r w:rsidR="00A73B7E">
        <w:rPr>
          <w:sz w:val="28"/>
          <w:szCs w:val="28"/>
        </w:rPr>
        <w:t>О.В.</w:t>
      </w:r>
      <w:r w:rsidRPr="002F59B6">
        <w:rPr>
          <w:sz w:val="28"/>
          <w:szCs w:val="28"/>
        </w:rPr>
        <w:t>, рассмотрев дело об административном правонарушении, в отношении:</w:t>
      </w:r>
    </w:p>
    <w:p w:rsidR="00024DA4" w:rsidRPr="002F59B6" w:rsidP="00F70A1A">
      <w:pPr>
        <w:pStyle w:val="10"/>
        <w:shd w:val="clear" w:color="auto" w:fill="auto"/>
        <w:spacing w:after="0"/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ФИО</w:t>
      </w:r>
      <w:r w:rsidRPr="002F59B6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Данные изъяты </w:t>
      </w:r>
      <w:r w:rsidRPr="002F59B6">
        <w:rPr>
          <w:sz w:val="28"/>
          <w:szCs w:val="28"/>
        </w:rPr>
        <w:t xml:space="preserve"> ответственности</w:t>
      </w:r>
      <w:r w:rsidRPr="002F59B6" w:rsidR="00C026DB">
        <w:rPr>
          <w:sz w:val="28"/>
          <w:szCs w:val="28"/>
        </w:rPr>
        <w:t xml:space="preserve"> (материалы дела сведений не содержат), </w:t>
      </w:r>
      <w:r w:rsidRPr="002F59B6">
        <w:rPr>
          <w:sz w:val="28"/>
          <w:szCs w:val="28"/>
        </w:rPr>
        <w:t xml:space="preserve"> </w:t>
      </w:r>
    </w:p>
    <w:p w:rsidR="00BC64A3" w:rsidRPr="002F59B6" w:rsidP="00BC64A3">
      <w:pPr>
        <w:ind w:firstLine="709"/>
        <w:jc w:val="both"/>
        <w:rPr>
          <w:sz w:val="28"/>
          <w:szCs w:val="28"/>
        </w:rPr>
      </w:pPr>
      <w:r w:rsidRPr="002F59B6">
        <w:rPr>
          <w:sz w:val="28"/>
          <w:szCs w:val="28"/>
        </w:rPr>
        <w:t xml:space="preserve">о привлечении его к административной ответственности за правонарушение, предусмотренное частью </w:t>
      </w:r>
      <w:r w:rsidRPr="002F59B6" w:rsidR="00C026DB">
        <w:rPr>
          <w:sz w:val="28"/>
          <w:szCs w:val="28"/>
        </w:rPr>
        <w:t>2</w:t>
      </w:r>
      <w:r w:rsidRPr="002F59B6">
        <w:rPr>
          <w:sz w:val="28"/>
          <w:szCs w:val="28"/>
        </w:rPr>
        <w:t xml:space="preserve"> статьи </w:t>
      </w:r>
      <w:r w:rsidRPr="002F59B6" w:rsidR="00C026DB">
        <w:rPr>
          <w:sz w:val="28"/>
          <w:szCs w:val="28"/>
        </w:rPr>
        <w:t>12.24</w:t>
      </w:r>
      <w:r w:rsidRPr="002F59B6">
        <w:rPr>
          <w:sz w:val="28"/>
          <w:szCs w:val="28"/>
        </w:rPr>
        <w:t xml:space="preserve"> Кодекса Российской Федерации об административных правонарушениях, </w:t>
      </w:r>
    </w:p>
    <w:p w:rsidR="00DC7E67" w:rsidRPr="002F59B6" w:rsidP="00024DA4">
      <w:pPr>
        <w:tabs>
          <w:tab w:val="num" w:pos="0"/>
        </w:tabs>
        <w:ind w:firstLine="567"/>
        <w:jc w:val="center"/>
        <w:rPr>
          <w:b/>
          <w:sz w:val="28"/>
          <w:szCs w:val="28"/>
        </w:rPr>
      </w:pPr>
      <w:r w:rsidRPr="002F59B6">
        <w:rPr>
          <w:b/>
          <w:sz w:val="28"/>
          <w:szCs w:val="28"/>
        </w:rPr>
        <w:t>УСТАНОВИЛ:</w:t>
      </w:r>
    </w:p>
    <w:p w:rsidR="00DB3286" w:rsidRPr="002F59B6" w:rsidP="002F59B6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ФИО</w:t>
      </w:r>
      <w:r w:rsidRPr="002F59B6" w:rsidR="00084746">
        <w:rPr>
          <w:rFonts w:ascii="Times New Roman" w:hAnsi="Times New Roman"/>
          <w:sz w:val="28"/>
          <w:szCs w:val="28"/>
        </w:rPr>
        <w:t xml:space="preserve"> </w:t>
      </w:r>
      <w:r w:rsidRPr="002F59B6" w:rsidR="00C026DB">
        <w:rPr>
          <w:rFonts w:ascii="Times New Roman" w:hAnsi="Times New Roman"/>
          <w:sz w:val="28"/>
          <w:szCs w:val="28"/>
        </w:rPr>
        <w:t>21</w:t>
      </w:r>
      <w:r w:rsidRPr="002F59B6" w:rsidR="00CE434A">
        <w:rPr>
          <w:rFonts w:ascii="Times New Roman" w:hAnsi="Times New Roman"/>
          <w:sz w:val="28"/>
          <w:szCs w:val="28"/>
        </w:rPr>
        <w:t xml:space="preserve"> </w:t>
      </w:r>
      <w:r w:rsidRPr="002F59B6" w:rsidR="00C1753D">
        <w:rPr>
          <w:rFonts w:ascii="Times New Roman" w:hAnsi="Times New Roman"/>
          <w:sz w:val="28"/>
          <w:szCs w:val="28"/>
        </w:rPr>
        <w:t>а</w:t>
      </w:r>
      <w:r w:rsidRPr="002F59B6" w:rsidR="00C026DB">
        <w:rPr>
          <w:rFonts w:ascii="Times New Roman" w:hAnsi="Times New Roman"/>
          <w:sz w:val="28"/>
          <w:szCs w:val="28"/>
        </w:rPr>
        <w:t>вгуста</w:t>
      </w:r>
      <w:r w:rsidRPr="002F59B6" w:rsidR="00C1753D">
        <w:rPr>
          <w:rFonts w:ascii="Times New Roman" w:hAnsi="Times New Roman"/>
          <w:sz w:val="28"/>
          <w:szCs w:val="28"/>
        </w:rPr>
        <w:t xml:space="preserve"> 2024</w:t>
      </w:r>
      <w:r w:rsidRPr="002F59B6" w:rsidR="00084746">
        <w:rPr>
          <w:rFonts w:ascii="Times New Roman" w:hAnsi="Times New Roman"/>
          <w:sz w:val="28"/>
          <w:szCs w:val="28"/>
        </w:rPr>
        <w:t xml:space="preserve"> года в </w:t>
      </w:r>
      <w:r w:rsidRPr="002F59B6" w:rsidR="00D16AF9">
        <w:rPr>
          <w:rFonts w:ascii="Times New Roman" w:hAnsi="Times New Roman"/>
          <w:sz w:val="28"/>
          <w:szCs w:val="28"/>
        </w:rPr>
        <w:t>09</w:t>
      </w:r>
      <w:r w:rsidRPr="002F59B6" w:rsidR="00C841EA">
        <w:rPr>
          <w:rFonts w:ascii="Times New Roman" w:hAnsi="Times New Roman"/>
          <w:sz w:val="28"/>
          <w:szCs w:val="28"/>
        </w:rPr>
        <w:t xml:space="preserve"> час</w:t>
      </w:r>
      <w:r w:rsidRPr="002F59B6" w:rsidR="001F09F4">
        <w:rPr>
          <w:rFonts w:ascii="Times New Roman" w:hAnsi="Times New Roman"/>
          <w:sz w:val="28"/>
          <w:szCs w:val="28"/>
        </w:rPr>
        <w:t>ов</w:t>
      </w:r>
      <w:r w:rsidRPr="002F59B6" w:rsidR="00084746">
        <w:rPr>
          <w:rFonts w:ascii="Times New Roman" w:hAnsi="Times New Roman"/>
          <w:sz w:val="28"/>
          <w:szCs w:val="28"/>
        </w:rPr>
        <w:t xml:space="preserve"> </w:t>
      </w:r>
      <w:r w:rsidRPr="002F59B6" w:rsidR="00D16AF9">
        <w:rPr>
          <w:rFonts w:ascii="Times New Roman" w:hAnsi="Times New Roman"/>
          <w:sz w:val="28"/>
          <w:szCs w:val="28"/>
        </w:rPr>
        <w:t>3</w:t>
      </w:r>
      <w:r w:rsidRPr="002F59B6" w:rsidR="00E3105E">
        <w:rPr>
          <w:rFonts w:ascii="Times New Roman" w:hAnsi="Times New Roman"/>
          <w:sz w:val="28"/>
          <w:szCs w:val="28"/>
        </w:rPr>
        <w:t>0</w:t>
      </w:r>
      <w:r w:rsidRPr="002F59B6" w:rsidR="00084746">
        <w:rPr>
          <w:rFonts w:ascii="Times New Roman" w:hAnsi="Times New Roman"/>
          <w:sz w:val="28"/>
          <w:szCs w:val="28"/>
        </w:rPr>
        <w:t xml:space="preserve"> мин</w:t>
      </w:r>
      <w:r w:rsidRPr="002F59B6" w:rsidR="00C841EA">
        <w:rPr>
          <w:rFonts w:ascii="Times New Roman" w:hAnsi="Times New Roman"/>
          <w:sz w:val="28"/>
          <w:szCs w:val="28"/>
        </w:rPr>
        <w:t>ут</w:t>
      </w:r>
      <w:r w:rsidRPr="002F59B6" w:rsidR="0042641F">
        <w:rPr>
          <w:rFonts w:ascii="Times New Roman" w:hAnsi="Times New Roman"/>
          <w:sz w:val="28"/>
          <w:szCs w:val="28"/>
        </w:rPr>
        <w:t xml:space="preserve"> </w:t>
      </w:r>
      <w:r w:rsidRPr="002F59B6" w:rsidR="00C1753D">
        <w:rPr>
          <w:rFonts w:ascii="Times New Roman" w:hAnsi="Times New Roman"/>
          <w:sz w:val="28"/>
          <w:szCs w:val="28"/>
        </w:rPr>
        <w:t xml:space="preserve">находясь </w:t>
      </w:r>
      <w:r w:rsidRPr="002F59B6" w:rsidR="00D16AF9">
        <w:rPr>
          <w:rFonts w:ascii="Times New Roman" w:hAnsi="Times New Roman"/>
          <w:sz w:val="28"/>
          <w:szCs w:val="28"/>
        </w:rPr>
        <w:t xml:space="preserve">на </w:t>
      </w:r>
      <w:r w:rsidRPr="002F59B6" w:rsidR="005661BA">
        <w:rPr>
          <w:rFonts w:ascii="Times New Roman" w:hAnsi="Times New Roman"/>
          <w:sz w:val="28"/>
          <w:szCs w:val="28"/>
        </w:rPr>
        <w:t>4</w:t>
      </w:r>
      <w:r w:rsidRPr="002F59B6" w:rsidR="00D16AF9">
        <w:rPr>
          <w:rFonts w:ascii="Times New Roman" w:hAnsi="Times New Roman"/>
          <w:sz w:val="28"/>
          <w:szCs w:val="28"/>
        </w:rPr>
        <w:t>5 км. + 700 м. а/д Симферополь-Евпатория</w:t>
      </w:r>
      <w:r w:rsidRPr="002F59B6" w:rsidR="00C1753D">
        <w:rPr>
          <w:rFonts w:ascii="Times New Roman" w:hAnsi="Times New Roman"/>
          <w:sz w:val="28"/>
          <w:szCs w:val="28"/>
        </w:rPr>
        <w:t xml:space="preserve">, </w:t>
      </w:r>
      <w:r w:rsidRPr="002F59B6" w:rsidR="00B31619">
        <w:rPr>
          <w:rFonts w:ascii="Times New Roman" w:hAnsi="Times New Roman"/>
          <w:sz w:val="28"/>
          <w:szCs w:val="28"/>
        </w:rPr>
        <w:t>управляя</w:t>
      </w:r>
      <w:r w:rsidRPr="002F59B6" w:rsidR="0072609A">
        <w:rPr>
          <w:rFonts w:ascii="Times New Roman" w:hAnsi="Times New Roman"/>
          <w:sz w:val="28"/>
          <w:szCs w:val="28"/>
        </w:rPr>
        <w:t xml:space="preserve"> транспортным средство</w:t>
      </w:r>
      <w:r w:rsidRPr="002F59B6" w:rsidR="0072609A">
        <w:rPr>
          <w:rFonts w:ascii="Times New Roman" w:hAnsi="Times New Roman"/>
          <w:sz w:val="28"/>
          <w:szCs w:val="28"/>
        </w:rPr>
        <w:t>м</w:t>
      </w:r>
      <w:r w:rsidRPr="002F59B6" w:rsidR="00D16AF9">
        <w:rPr>
          <w:rFonts w:ascii="Times New Roman" w:hAnsi="Times New Roman"/>
          <w:sz w:val="28"/>
          <w:szCs w:val="28"/>
        </w:rPr>
        <w:t>-</w:t>
      </w:r>
      <w:r w:rsidRPr="002F59B6" w:rsidR="00D16AF9">
        <w:rPr>
          <w:rFonts w:ascii="Times New Roman" w:hAnsi="Times New Roman"/>
          <w:sz w:val="28"/>
          <w:szCs w:val="28"/>
        </w:rPr>
        <w:t xml:space="preserve"> мотоциклом</w:t>
      </w:r>
      <w:r w:rsidRPr="002F59B6" w:rsidR="0072609A">
        <w:rPr>
          <w:rFonts w:ascii="Times New Roman" w:hAnsi="Times New Roman"/>
          <w:sz w:val="28"/>
          <w:szCs w:val="28"/>
        </w:rPr>
        <w:t xml:space="preserve"> </w:t>
      </w:r>
      <w:r w:rsidRPr="002F59B6" w:rsidR="00C1753D">
        <w:rPr>
          <w:rFonts w:ascii="Times New Roman" w:hAnsi="Times New Roman"/>
          <w:sz w:val="28"/>
          <w:szCs w:val="28"/>
        </w:rPr>
        <w:t>марки и модели «</w:t>
      </w:r>
      <w:r w:rsidRPr="002F59B6" w:rsidR="00D16AF9">
        <w:rPr>
          <w:rFonts w:ascii="Times New Roman" w:hAnsi="Times New Roman"/>
          <w:sz w:val="28"/>
          <w:szCs w:val="28"/>
          <w:lang w:val="en-US"/>
        </w:rPr>
        <w:t>Yamaha</w:t>
      </w:r>
      <w:r w:rsidRPr="002F59B6" w:rsidR="00D16AF9">
        <w:rPr>
          <w:rFonts w:ascii="Times New Roman" w:hAnsi="Times New Roman"/>
          <w:sz w:val="28"/>
          <w:szCs w:val="28"/>
        </w:rPr>
        <w:t xml:space="preserve"> </w:t>
      </w:r>
      <w:r w:rsidRPr="002F59B6" w:rsidR="00D16AF9">
        <w:rPr>
          <w:rFonts w:ascii="Times New Roman" w:hAnsi="Times New Roman"/>
          <w:sz w:val="28"/>
          <w:szCs w:val="28"/>
          <w:lang w:val="en-US"/>
        </w:rPr>
        <w:t>T</w:t>
      </w:r>
      <w:r w:rsidRPr="002F59B6" w:rsidR="00D16AF9">
        <w:rPr>
          <w:rFonts w:ascii="Times New Roman" w:hAnsi="Times New Roman"/>
          <w:sz w:val="28"/>
          <w:szCs w:val="28"/>
        </w:rPr>
        <w:t>-</w:t>
      </w:r>
      <w:r w:rsidRPr="002F59B6" w:rsidR="00D16AF9">
        <w:rPr>
          <w:rFonts w:ascii="Times New Roman" w:hAnsi="Times New Roman"/>
          <w:sz w:val="28"/>
          <w:szCs w:val="28"/>
          <w:lang w:val="en-US"/>
        </w:rPr>
        <w:t>MAX</w:t>
      </w:r>
      <w:r w:rsidRPr="002F59B6" w:rsidR="00D16AF9">
        <w:rPr>
          <w:rFonts w:ascii="Times New Roman" w:hAnsi="Times New Roman"/>
          <w:sz w:val="28"/>
          <w:szCs w:val="28"/>
        </w:rPr>
        <w:t xml:space="preserve"> 500</w:t>
      </w:r>
      <w:r w:rsidRPr="002F59B6" w:rsidR="00C1753D">
        <w:rPr>
          <w:rFonts w:ascii="Times New Roman" w:hAnsi="Times New Roman"/>
          <w:sz w:val="28"/>
          <w:szCs w:val="28"/>
        </w:rPr>
        <w:t>»</w:t>
      </w:r>
      <w:r w:rsidRPr="002F59B6" w:rsidR="0072609A">
        <w:rPr>
          <w:rFonts w:ascii="Times New Roman" w:hAnsi="Times New Roman"/>
          <w:sz w:val="28"/>
          <w:szCs w:val="28"/>
        </w:rPr>
        <w:t xml:space="preserve">, </w:t>
      </w:r>
      <w:r w:rsidRPr="002F59B6" w:rsidR="00C1753D">
        <w:rPr>
          <w:rFonts w:ascii="Times New Roman" w:hAnsi="Times New Roman"/>
          <w:sz w:val="28"/>
          <w:szCs w:val="28"/>
          <w:lang w:val="en-US"/>
        </w:rPr>
        <w:t>c</w:t>
      </w:r>
      <w:r w:rsidRPr="002F59B6" w:rsidR="00C1753D">
        <w:rPr>
          <w:rFonts w:ascii="Times New Roman" w:hAnsi="Times New Roman"/>
          <w:sz w:val="28"/>
          <w:szCs w:val="28"/>
        </w:rPr>
        <w:t xml:space="preserve"> </w:t>
      </w:r>
      <w:r w:rsidRPr="002F59B6" w:rsidR="0072609A">
        <w:rPr>
          <w:rFonts w:ascii="Times New Roman" w:hAnsi="Times New Roman"/>
          <w:sz w:val="28"/>
          <w:szCs w:val="28"/>
        </w:rPr>
        <w:t xml:space="preserve">государственный регистрационный знак </w:t>
      </w:r>
      <w:r w:rsidRPr="002F59B6" w:rsidR="00D16AF9">
        <w:rPr>
          <w:rFonts w:ascii="Times New Roman" w:hAnsi="Times New Roman"/>
          <w:sz w:val="28"/>
          <w:szCs w:val="28"/>
        </w:rPr>
        <w:t>9211АА82</w:t>
      </w:r>
      <w:r w:rsidRPr="002F59B6" w:rsidR="0072609A">
        <w:rPr>
          <w:rFonts w:ascii="Times New Roman" w:hAnsi="Times New Roman"/>
          <w:sz w:val="28"/>
          <w:szCs w:val="28"/>
        </w:rPr>
        <w:t>,</w:t>
      </w:r>
      <w:r w:rsidRPr="002F59B6" w:rsidR="00607108">
        <w:rPr>
          <w:rFonts w:ascii="Times New Roman" w:hAnsi="Times New Roman"/>
          <w:sz w:val="28"/>
          <w:szCs w:val="28"/>
        </w:rPr>
        <w:t xml:space="preserve"> </w:t>
      </w:r>
      <w:r w:rsidRPr="002F59B6" w:rsidR="00C1753D">
        <w:rPr>
          <w:rFonts w:ascii="Times New Roman" w:hAnsi="Times New Roman"/>
          <w:sz w:val="28"/>
          <w:szCs w:val="28"/>
        </w:rPr>
        <w:t xml:space="preserve"> в нарушение </w:t>
      </w:r>
      <w:r w:rsidRPr="002F59B6" w:rsidR="00D16AF9">
        <w:rPr>
          <w:rFonts w:ascii="Times New Roman" w:hAnsi="Times New Roman"/>
          <w:sz w:val="28"/>
          <w:szCs w:val="28"/>
        </w:rPr>
        <w:t>п.п</w:t>
      </w:r>
      <w:r w:rsidRPr="002F59B6" w:rsidR="00D16AF9">
        <w:rPr>
          <w:rFonts w:ascii="Times New Roman" w:hAnsi="Times New Roman"/>
          <w:sz w:val="28"/>
          <w:szCs w:val="28"/>
        </w:rPr>
        <w:t>. 9.9</w:t>
      </w:r>
      <w:r w:rsidRPr="002F59B6" w:rsidR="00395305">
        <w:rPr>
          <w:rFonts w:ascii="Times New Roman" w:hAnsi="Times New Roman"/>
          <w:sz w:val="28"/>
          <w:szCs w:val="28"/>
        </w:rPr>
        <w:t xml:space="preserve"> </w:t>
      </w:r>
      <w:r w:rsidRPr="002F59B6" w:rsidR="000C4B1E">
        <w:rPr>
          <w:rFonts w:ascii="Times New Roman" w:hAnsi="Times New Roman"/>
          <w:sz w:val="28"/>
          <w:szCs w:val="28"/>
        </w:rPr>
        <w:t>постановления Правительства РФ от 23.10.1993 № 1090 «</w:t>
      </w:r>
      <w:r w:rsidRPr="002F59B6" w:rsidR="00D16AF9">
        <w:rPr>
          <w:rFonts w:ascii="Times New Roman" w:hAnsi="Times New Roman"/>
          <w:sz w:val="28"/>
          <w:szCs w:val="28"/>
        </w:rPr>
        <w:t xml:space="preserve">О Правилах дорожного движения» </w:t>
      </w:r>
      <w:r w:rsidRPr="002F59B6" w:rsidR="000C4B1E">
        <w:rPr>
          <w:rFonts w:ascii="Times New Roman" w:hAnsi="Times New Roman"/>
          <w:sz w:val="28"/>
          <w:szCs w:val="28"/>
        </w:rPr>
        <w:t xml:space="preserve">(далее - </w:t>
      </w:r>
      <w:r w:rsidRPr="002F59B6" w:rsidR="00C1753D">
        <w:rPr>
          <w:rFonts w:ascii="Times New Roman" w:hAnsi="Times New Roman"/>
          <w:sz w:val="28"/>
          <w:szCs w:val="28"/>
        </w:rPr>
        <w:t>ПДД РФ</w:t>
      </w:r>
      <w:r w:rsidRPr="002F59B6" w:rsidR="000C4B1E">
        <w:rPr>
          <w:rFonts w:ascii="Times New Roman" w:hAnsi="Times New Roman"/>
          <w:sz w:val="28"/>
          <w:szCs w:val="28"/>
        </w:rPr>
        <w:t>)</w:t>
      </w:r>
      <w:r w:rsidRPr="002F59B6" w:rsidR="00C1753D">
        <w:rPr>
          <w:rFonts w:ascii="Times New Roman" w:hAnsi="Times New Roman"/>
          <w:sz w:val="28"/>
          <w:szCs w:val="28"/>
        </w:rPr>
        <w:t xml:space="preserve"> </w:t>
      </w:r>
      <w:r w:rsidRPr="002F59B6" w:rsidR="00D16AF9">
        <w:rPr>
          <w:rFonts w:ascii="Times New Roman" w:hAnsi="Times New Roman"/>
          <w:sz w:val="28"/>
          <w:szCs w:val="28"/>
        </w:rPr>
        <w:t xml:space="preserve">двигался по обочине и допустил столкновение с транспортным </w:t>
      </w:r>
      <w:r w:rsidRPr="002F59B6" w:rsidR="00D16AF9">
        <w:rPr>
          <w:rFonts w:ascii="Times New Roman" w:hAnsi="Times New Roman"/>
          <w:sz w:val="28"/>
          <w:szCs w:val="28"/>
        </w:rPr>
        <w:t>средство – автомобилем марки и модели «</w:t>
      </w:r>
      <w:r w:rsidRPr="002F59B6" w:rsidR="00D16AF9">
        <w:rPr>
          <w:rFonts w:ascii="Times New Roman" w:hAnsi="Times New Roman"/>
          <w:sz w:val="28"/>
          <w:szCs w:val="28"/>
          <w:lang w:val="en-US"/>
        </w:rPr>
        <w:t>Skoda</w:t>
      </w:r>
      <w:r w:rsidRPr="002F59B6" w:rsidR="00D16AF9">
        <w:rPr>
          <w:rFonts w:ascii="Times New Roman" w:hAnsi="Times New Roman"/>
          <w:sz w:val="28"/>
          <w:szCs w:val="28"/>
        </w:rPr>
        <w:t xml:space="preserve"> </w:t>
      </w:r>
      <w:r w:rsidRPr="002F59B6" w:rsidR="00D16AF9">
        <w:rPr>
          <w:rFonts w:ascii="Times New Roman" w:hAnsi="Times New Roman"/>
          <w:sz w:val="28"/>
          <w:szCs w:val="28"/>
          <w:lang w:val="en-US"/>
        </w:rPr>
        <w:t>Octavia</w:t>
      </w:r>
      <w:r w:rsidRPr="002F59B6" w:rsidR="00D16AF9">
        <w:rPr>
          <w:rFonts w:ascii="Times New Roman" w:hAnsi="Times New Roman"/>
          <w:sz w:val="28"/>
          <w:szCs w:val="28"/>
        </w:rPr>
        <w:t xml:space="preserve">», </w:t>
      </w:r>
      <w:r w:rsidRPr="002F59B6" w:rsidR="00D16AF9">
        <w:rPr>
          <w:rFonts w:ascii="Times New Roman" w:hAnsi="Times New Roman"/>
          <w:sz w:val="28"/>
          <w:szCs w:val="28"/>
          <w:lang w:val="en-US"/>
        </w:rPr>
        <w:t>c</w:t>
      </w:r>
      <w:r w:rsidRPr="002F59B6" w:rsidR="00D16AF9">
        <w:rPr>
          <w:rFonts w:ascii="Times New Roman" w:hAnsi="Times New Roman"/>
          <w:sz w:val="28"/>
          <w:szCs w:val="28"/>
        </w:rPr>
        <w:t xml:space="preserve"> государственный регистрационный знак Н001СА82 под управлением </w:t>
      </w:r>
      <w:r w:rsidRPr="002F59B6" w:rsidR="00D16AF9">
        <w:rPr>
          <w:rFonts w:ascii="Times New Roman" w:hAnsi="Times New Roman"/>
          <w:sz w:val="28"/>
          <w:szCs w:val="28"/>
        </w:rPr>
        <w:t>Исмаилова</w:t>
      </w:r>
      <w:r w:rsidRPr="002F59B6" w:rsidR="00D16AF9">
        <w:rPr>
          <w:rFonts w:ascii="Times New Roman" w:hAnsi="Times New Roman"/>
          <w:sz w:val="28"/>
          <w:szCs w:val="28"/>
        </w:rPr>
        <w:t xml:space="preserve"> А.Ж. который съезжал на обочину по ходу своего движения, в результате дорожно-тр</w:t>
      </w:r>
      <w:r w:rsidR="000E6AE5">
        <w:rPr>
          <w:rFonts w:ascii="Times New Roman" w:hAnsi="Times New Roman"/>
          <w:sz w:val="28"/>
          <w:szCs w:val="28"/>
        </w:rPr>
        <w:t>анспортного происшествия (далее-</w:t>
      </w:r>
      <w:r w:rsidRPr="002F59B6" w:rsidR="00D16AF9">
        <w:rPr>
          <w:rFonts w:ascii="Times New Roman" w:hAnsi="Times New Roman"/>
          <w:sz w:val="28"/>
          <w:szCs w:val="28"/>
        </w:rPr>
        <w:t>ДТП) транспортные средства получили механические повреждения, а пассажир  транспортного средства - мотоцикл марки и модели «</w:t>
      </w:r>
      <w:r w:rsidRPr="002F59B6" w:rsidR="00D16AF9">
        <w:rPr>
          <w:rFonts w:ascii="Times New Roman" w:hAnsi="Times New Roman"/>
          <w:sz w:val="28"/>
          <w:szCs w:val="28"/>
          <w:lang w:val="en-US"/>
        </w:rPr>
        <w:t>Yamaha</w:t>
      </w:r>
      <w:r w:rsidRPr="002F59B6" w:rsidR="00D16AF9">
        <w:rPr>
          <w:rFonts w:ascii="Times New Roman" w:hAnsi="Times New Roman"/>
          <w:sz w:val="28"/>
          <w:szCs w:val="28"/>
        </w:rPr>
        <w:t xml:space="preserve"> </w:t>
      </w:r>
      <w:r w:rsidRPr="002F59B6" w:rsidR="00D16AF9">
        <w:rPr>
          <w:rFonts w:ascii="Times New Roman" w:hAnsi="Times New Roman"/>
          <w:sz w:val="28"/>
          <w:szCs w:val="28"/>
          <w:lang w:val="en-US"/>
        </w:rPr>
        <w:t>T</w:t>
      </w:r>
      <w:r w:rsidRPr="002F59B6" w:rsidR="00D16AF9">
        <w:rPr>
          <w:rFonts w:ascii="Times New Roman" w:hAnsi="Times New Roman"/>
          <w:sz w:val="28"/>
          <w:szCs w:val="28"/>
        </w:rPr>
        <w:t>-</w:t>
      </w:r>
      <w:r w:rsidRPr="002F59B6" w:rsidR="00D16AF9">
        <w:rPr>
          <w:rFonts w:ascii="Times New Roman" w:hAnsi="Times New Roman"/>
          <w:sz w:val="28"/>
          <w:szCs w:val="28"/>
          <w:lang w:val="en-US"/>
        </w:rPr>
        <w:t>MAX</w:t>
      </w:r>
      <w:r w:rsidRPr="002F59B6" w:rsidR="00D16AF9">
        <w:rPr>
          <w:rFonts w:ascii="Times New Roman" w:hAnsi="Times New Roman"/>
          <w:sz w:val="28"/>
          <w:szCs w:val="28"/>
        </w:rPr>
        <w:t xml:space="preserve"> 500», </w:t>
      </w:r>
      <w:r w:rsidRPr="002F59B6" w:rsidR="00D16AF9">
        <w:rPr>
          <w:rFonts w:ascii="Times New Roman" w:hAnsi="Times New Roman"/>
          <w:sz w:val="28"/>
          <w:szCs w:val="28"/>
          <w:lang w:val="en-US"/>
        </w:rPr>
        <w:t>c</w:t>
      </w:r>
      <w:r w:rsidRPr="002F59B6" w:rsidR="00D16AF9">
        <w:rPr>
          <w:rFonts w:ascii="Times New Roman" w:hAnsi="Times New Roman"/>
          <w:sz w:val="28"/>
          <w:szCs w:val="28"/>
        </w:rPr>
        <w:t xml:space="preserve"> государственный регистрационный знак 9211АА82 </w:t>
      </w:r>
      <w:r>
        <w:rPr>
          <w:rFonts w:ascii="Times New Roman" w:hAnsi="Times New Roman"/>
          <w:sz w:val="28"/>
          <w:szCs w:val="28"/>
        </w:rPr>
        <w:t>ФИО</w:t>
      </w:r>
      <w:r w:rsidRPr="002F59B6" w:rsidR="00D16AF9">
        <w:rPr>
          <w:rFonts w:ascii="Times New Roman" w:hAnsi="Times New Roman"/>
          <w:sz w:val="28"/>
          <w:szCs w:val="28"/>
        </w:rPr>
        <w:t xml:space="preserve"> получила телесные повреждения средней степени тяжести, </w:t>
      </w:r>
      <w:r w:rsidRPr="002F59B6">
        <w:rPr>
          <w:rFonts w:ascii="Times New Roman" w:hAnsi="Times New Roman"/>
          <w:sz w:val="28"/>
          <w:szCs w:val="28"/>
        </w:rPr>
        <w:t>согласно заключению</w:t>
      </w:r>
      <w:r w:rsidRPr="002F59B6">
        <w:rPr>
          <w:rFonts w:ascii="Times New Roman" w:hAnsi="Times New Roman"/>
          <w:sz w:val="28"/>
          <w:szCs w:val="28"/>
        </w:rPr>
        <w:t xml:space="preserve"> эксперта № 382 от 15.10.2024г., чем совершил правонарушение, предусмотренное ч.2 ст.12.24 КоАП РФ.</w:t>
      </w:r>
    </w:p>
    <w:p w:rsidR="001D7D5B" w:rsidRPr="002F59B6" w:rsidP="002F59B6">
      <w:pPr>
        <w:tabs>
          <w:tab w:val="left" w:pos="-567"/>
          <w:tab w:val="num" w:pos="0"/>
          <w:tab w:val="left" w:pos="142"/>
          <w:tab w:val="left" w:pos="567"/>
          <w:tab w:val="left" w:pos="709"/>
          <w:tab w:val="left" w:pos="1134"/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2F59B6">
        <w:rPr>
          <w:sz w:val="28"/>
          <w:szCs w:val="28"/>
        </w:rPr>
        <w:t xml:space="preserve">В отношении </w:t>
      </w:r>
      <w:r w:rsidR="00A73B7E">
        <w:rPr>
          <w:sz w:val="28"/>
          <w:szCs w:val="28"/>
        </w:rPr>
        <w:t>ФИО</w:t>
      </w:r>
      <w:r w:rsidRPr="002F59B6" w:rsidR="0072609A">
        <w:rPr>
          <w:sz w:val="28"/>
          <w:szCs w:val="28"/>
        </w:rPr>
        <w:t xml:space="preserve"> </w:t>
      </w:r>
      <w:r w:rsidRPr="002F59B6" w:rsidR="00DB3286">
        <w:rPr>
          <w:sz w:val="28"/>
          <w:szCs w:val="28"/>
        </w:rPr>
        <w:t>07 апреля</w:t>
      </w:r>
      <w:r w:rsidRPr="002F59B6" w:rsidR="00395305">
        <w:rPr>
          <w:sz w:val="28"/>
          <w:szCs w:val="28"/>
        </w:rPr>
        <w:t xml:space="preserve"> 2025</w:t>
      </w:r>
      <w:r w:rsidRPr="002F59B6" w:rsidR="0072609A">
        <w:rPr>
          <w:sz w:val="28"/>
          <w:szCs w:val="28"/>
        </w:rPr>
        <w:t xml:space="preserve"> года </w:t>
      </w:r>
      <w:r w:rsidRPr="002F59B6" w:rsidR="00607108">
        <w:rPr>
          <w:sz w:val="28"/>
          <w:szCs w:val="28"/>
        </w:rPr>
        <w:t>инспектором</w:t>
      </w:r>
      <w:r w:rsidRPr="002F59B6" w:rsidR="00FF535B">
        <w:rPr>
          <w:sz w:val="28"/>
          <w:szCs w:val="28"/>
        </w:rPr>
        <w:t xml:space="preserve"> </w:t>
      </w:r>
      <w:r w:rsidRPr="002F59B6" w:rsidR="00DB3286">
        <w:rPr>
          <w:sz w:val="28"/>
          <w:szCs w:val="28"/>
        </w:rPr>
        <w:t xml:space="preserve">ИАЗ </w:t>
      </w:r>
      <w:r w:rsidRPr="002F59B6" w:rsidR="00607108">
        <w:rPr>
          <w:sz w:val="28"/>
          <w:szCs w:val="28"/>
        </w:rPr>
        <w:t>О</w:t>
      </w:r>
      <w:r w:rsidRPr="002F59B6" w:rsidR="0072609A">
        <w:rPr>
          <w:sz w:val="28"/>
          <w:szCs w:val="28"/>
        </w:rPr>
        <w:t xml:space="preserve">ГИБДД МО МВД России «Сакский» </w:t>
      </w:r>
      <w:r w:rsidRPr="002F59B6" w:rsidR="00DB3286">
        <w:rPr>
          <w:sz w:val="28"/>
          <w:szCs w:val="28"/>
        </w:rPr>
        <w:t xml:space="preserve">старшим </w:t>
      </w:r>
      <w:r w:rsidRPr="002F59B6" w:rsidR="00607108">
        <w:rPr>
          <w:sz w:val="28"/>
          <w:szCs w:val="28"/>
        </w:rPr>
        <w:t>лейтенантом</w:t>
      </w:r>
      <w:r w:rsidRPr="002F59B6" w:rsidR="001F09F4">
        <w:rPr>
          <w:sz w:val="28"/>
          <w:szCs w:val="28"/>
        </w:rPr>
        <w:t xml:space="preserve"> полиции </w:t>
      </w:r>
      <w:r w:rsidRPr="002F59B6" w:rsidR="00DB3286">
        <w:rPr>
          <w:sz w:val="28"/>
          <w:szCs w:val="28"/>
        </w:rPr>
        <w:t xml:space="preserve">Красиковым Александром </w:t>
      </w:r>
      <w:r w:rsidRPr="002F59B6" w:rsidR="00A46247">
        <w:rPr>
          <w:sz w:val="28"/>
          <w:szCs w:val="28"/>
        </w:rPr>
        <w:t>Сергеевичем</w:t>
      </w:r>
      <w:r w:rsidRPr="002F59B6" w:rsidR="0072609A">
        <w:rPr>
          <w:sz w:val="28"/>
          <w:szCs w:val="28"/>
        </w:rPr>
        <w:t xml:space="preserve"> </w:t>
      </w:r>
      <w:r w:rsidRPr="002F59B6">
        <w:rPr>
          <w:sz w:val="28"/>
          <w:szCs w:val="28"/>
        </w:rPr>
        <w:t>составлен протокол об административном правонарушении</w:t>
      </w:r>
      <w:r w:rsidRPr="002F59B6" w:rsidR="0072609A">
        <w:rPr>
          <w:sz w:val="28"/>
          <w:szCs w:val="28"/>
        </w:rPr>
        <w:t xml:space="preserve"> </w:t>
      </w:r>
      <w:r w:rsidRPr="002F59B6" w:rsidR="00FF535B">
        <w:rPr>
          <w:sz w:val="28"/>
          <w:szCs w:val="28"/>
        </w:rPr>
        <w:t>82 АП №</w:t>
      </w:r>
      <w:r w:rsidRPr="002F59B6" w:rsidR="00395305">
        <w:rPr>
          <w:sz w:val="28"/>
          <w:szCs w:val="28"/>
        </w:rPr>
        <w:t xml:space="preserve"> </w:t>
      </w:r>
      <w:r w:rsidRPr="002F59B6" w:rsidR="00DB3286">
        <w:rPr>
          <w:sz w:val="28"/>
          <w:szCs w:val="28"/>
        </w:rPr>
        <w:t>284099</w:t>
      </w:r>
      <w:r w:rsidRPr="002F59B6">
        <w:rPr>
          <w:sz w:val="28"/>
          <w:szCs w:val="28"/>
        </w:rPr>
        <w:t>.</w:t>
      </w:r>
    </w:p>
    <w:p w:rsidR="00757160" w:rsidRPr="002F59B6" w:rsidP="002F59B6">
      <w:pPr>
        <w:ind w:firstLine="709"/>
        <w:contextualSpacing/>
        <w:jc w:val="both"/>
        <w:rPr>
          <w:sz w:val="28"/>
          <w:szCs w:val="28"/>
        </w:rPr>
      </w:pPr>
      <w:r w:rsidRPr="002F59B6">
        <w:rPr>
          <w:sz w:val="28"/>
          <w:szCs w:val="28"/>
        </w:rPr>
        <w:t>В судебно</w:t>
      </w:r>
      <w:r w:rsidRPr="002F59B6">
        <w:rPr>
          <w:sz w:val="28"/>
          <w:szCs w:val="28"/>
        </w:rPr>
        <w:t>е</w:t>
      </w:r>
      <w:r w:rsidRPr="002F59B6">
        <w:rPr>
          <w:sz w:val="28"/>
          <w:szCs w:val="28"/>
        </w:rPr>
        <w:t xml:space="preserve"> заседани</w:t>
      </w:r>
      <w:r w:rsidRPr="002F59B6">
        <w:rPr>
          <w:sz w:val="28"/>
          <w:szCs w:val="28"/>
        </w:rPr>
        <w:t>е</w:t>
      </w:r>
      <w:r w:rsidRPr="002F59B6">
        <w:rPr>
          <w:sz w:val="28"/>
          <w:szCs w:val="28"/>
        </w:rPr>
        <w:t xml:space="preserve"> </w:t>
      </w:r>
      <w:r w:rsidR="00A73B7E">
        <w:rPr>
          <w:sz w:val="28"/>
          <w:szCs w:val="28"/>
        </w:rPr>
        <w:t>ФИО</w:t>
      </w:r>
      <w:r w:rsidRPr="002F59B6" w:rsidR="004270F8">
        <w:rPr>
          <w:sz w:val="28"/>
          <w:szCs w:val="28"/>
        </w:rPr>
        <w:t xml:space="preserve"> </w:t>
      </w:r>
      <w:r w:rsidRPr="002F59B6">
        <w:rPr>
          <w:sz w:val="28"/>
          <w:szCs w:val="28"/>
        </w:rPr>
        <w:t xml:space="preserve">не явился, о месте и времени рассмотрения дела уведомлен надлежащим образом, что подтверждается  Телефонограммой № 21 от 29.05.2025г. До судебного заседания по средству электронной почты направил ходатайство об отложении судебного заседания в связи с нахождением в городе Москве. Явку уполномоченного защитника не обеспечил. </w:t>
      </w:r>
    </w:p>
    <w:p w:rsidR="00757160" w:rsidRPr="002F59B6" w:rsidP="002F59B6">
      <w:pPr>
        <w:ind w:firstLine="709"/>
        <w:jc w:val="both"/>
        <w:rPr>
          <w:sz w:val="28"/>
          <w:szCs w:val="28"/>
        </w:rPr>
      </w:pPr>
      <w:r w:rsidRPr="002F59B6">
        <w:rPr>
          <w:sz w:val="28"/>
          <w:szCs w:val="28"/>
        </w:rPr>
        <w:t>В соответствии с частью 2 статьи 25.1 КоАП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статьи 28.6 названного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757160" w:rsidRPr="002F59B6" w:rsidP="002F59B6">
      <w:pPr>
        <w:ind w:firstLine="709"/>
        <w:jc w:val="both"/>
        <w:rPr>
          <w:sz w:val="28"/>
          <w:szCs w:val="28"/>
        </w:rPr>
      </w:pPr>
      <w:r w:rsidRPr="002F59B6">
        <w:rPr>
          <w:sz w:val="28"/>
          <w:szCs w:val="28"/>
        </w:rPr>
        <w:t xml:space="preserve">Определением мирового судьи от 16.06.2025г. ходатайство </w:t>
      </w:r>
      <w:r w:rsidR="00A73B7E">
        <w:rPr>
          <w:sz w:val="28"/>
          <w:szCs w:val="28"/>
        </w:rPr>
        <w:t>ФИО</w:t>
      </w:r>
      <w:r w:rsidRPr="002F59B6">
        <w:rPr>
          <w:sz w:val="28"/>
          <w:szCs w:val="28"/>
        </w:rPr>
        <w:t>.</w:t>
      </w:r>
      <w:r w:rsidRPr="002F59B6">
        <w:rPr>
          <w:sz w:val="28"/>
          <w:szCs w:val="28"/>
        </w:rPr>
        <w:t xml:space="preserve"> </w:t>
      </w:r>
      <w:r w:rsidRPr="002F59B6">
        <w:rPr>
          <w:sz w:val="28"/>
          <w:szCs w:val="28"/>
        </w:rPr>
        <w:t>о</w:t>
      </w:r>
      <w:r w:rsidRPr="002F59B6">
        <w:rPr>
          <w:sz w:val="28"/>
          <w:szCs w:val="28"/>
        </w:rPr>
        <w:t>б отложении судебного заседания оставлено без удовлетворения.</w:t>
      </w:r>
    </w:p>
    <w:p w:rsidR="00757160" w:rsidRPr="002F59B6" w:rsidP="002F59B6">
      <w:pPr>
        <w:ind w:firstLine="709"/>
        <w:contextualSpacing/>
        <w:jc w:val="both"/>
        <w:rPr>
          <w:sz w:val="28"/>
          <w:szCs w:val="28"/>
        </w:rPr>
      </w:pPr>
      <w:r w:rsidRPr="002F59B6">
        <w:rPr>
          <w:sz w:val="28"/>
          <w:szCs w:val="28"/>
        </w:rPr>
        <w:t xml:space="preserve">Потерпевшая </w:t>
      </w:r>
      <w:r w:rsidR="00A73B7E">
        <w:rPr>
          <w:sz w:val="28"/>
          <w:szCs w:val="28"/>
        </w:rPr>
        <w:t>ФИО</w:t>
      </w:r>
      <w:r w:rsidRPr="002F59B6">
        <w:rPr>
          <w:sz w:val="28"/>
          <w:szCs w:val="28"/>
        </w:rPr>
        <w:t>в</w:t>
      </w:r>
      <w:r w:rsidRPr="002F59B6">
        <w:rPr>
          <w:sz w:val="28"/>
          <w:szCs w:val="28"/>
        </w:rPr>
        <w:t xml:space="preserve"> судебное заседание не явилась, о месте и времени рассмотрения дела уведомлена надлежащим образом, что подтверждается  Телефонограммой № 22 от 29.05.2025г. Ходатайство об отложении судебного заседания не направила, явку уполномоченного представителя не обеспечила.</w:t>
      </w:r>
    </w:p>
    <w:p w:rsidR="00757160" w:rsidRPr="002F59B6" w:rsidP="002F59B6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F59B6">
        <w:rPr>
          <w:sz w:val="28"/>
          <w:szCs w:val="28"/>
        </w:rPr>
        <w:t>Согласно ч.3 ст. 25.2 КоАП РФ дело об административном правонарушении рассматривается с участием потерпевшего. В его отсутствие дело может быть рассмотрено лишь в случаях, если имеются данные о надлежащем извещении потерпевшего о месте и времени рассмотрения дела и если от потерпевшего не поступило ходатайство об отложении рассмотрения дела либо если такое ходатайство оставлено без удовлетворения.</w:t>
      </w:r>
    </w:p>
    <w:p w:rsidR="00C71A68" w:rsidRPr="002F59B6" w:rsidP="002F59B6">
      <w:pPr>
        <w:ind w:firstLine="709"/>
        <w:jc w:val="both"/>
        <w:rPr>
          <w:sz w:val="28"/>
          <w:szCs w:val="28"/>
        </w:rPr>
      </w:pPr>
      <w:r w:rsidRPr="002F59B6">
        <w:rPr>
          <w:sz w:val="28"/>
          <w:szCs w:val="28"/>
        </w:rPr>
        <w:t>В силу ч. 1 ст. 25.15 КоАП РФ, участвующие в производстве по делу об административном правонарушении, а также свидетели, эксперты, специалисты и переводчики извещаются или вызываются в суд, орган или к должностному лицу, в производстве которых находится дело, заказным письмом с уведомлением о вручении, повесткой с уведомлением о вручении, телефонограммой или телеграммой, по факсимильной связи либо с использованием иных средств</w:t>
      </w:r>
      <w:r w:rsidRPr="002F59B6">
        <w:rPr>
          <w:sz w:val="28"/>
          <w:szCs w:val="28"/>
        </w:rPr>
        <w:t xml:space="preserve"> связи и доставки, </w:t>
      </w:r>
      <w:r w:rsidRPr="002F59B6">
        <w:rPr>
          <w:sz w:val="28"/>
          <w:szCs w:val="28"/>
        </w:rPr>
        <w:t>обеспечивающих</w:t>
      </w:r>
      <w:r w:rsidRPr="002F59B6">
        <w:rPr>
          <w:sz w:val="28"/>
          <w:szCs w:val="28"/>
        </w:rPr>
        <w:t xml:space="preserve"> фиксирование извещения или вызова и его вручение адресату.</w:t>
      </w:r>
    </w:p>
    <w:p w:rsidR="00C71A68" w:rsidRPr="002F59B6" w:rsidP="002F59B6">
      <w:pPr>
        <w:ind w:firstLine="709"/>
        <w:jc w:val="both"/>
        <w:rPr>
          <w:sz w:val="28"/>
          <w:szCs w:val="28"/>
        </w:rPr>
      </w:pPr>
      <w:r w:rsidRPr="002F59B6">
        <w:rPr>
          <w:sz w:val="28"/>
          <w:szCs w:val="28"/>
        </w:rPr>
        <w:t xml:space="preserve">В целях соблюдения установленных ст. 29.6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</w:t>
      </w:r>
      <w:r w:rsidRPr="002F59B6">
        <w:rPr>
          <w:sz w:val="28"/>
          <w:szCs w:val="28"/>
        </w:rPr>
        <w:t>Поскольку названный Кодекс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и</w:t>
      </w:r>
      <w:r w:rsidRPr="002F59B6">
        <w:rPr>
          <w:sz w:val="28"/>
          <w:szCs w:val="28"/>
        </w:rPr>
        <w:t xml:space="preserve"> доставки СМС-извещения адресату) (пункт 6 постановления Пленума Верховного Суда Российской Федерации от 24 марта 2005 г. № 5 «О некоторых вопросах, возникающих у судов при применении Кодекса Российской Федерации об административных правонарушениях»).</w:t>
      </w:r>
    </w:p>
    <w:p w:rsidR="00DB3286" w:rsidRPr="002F59B6" w:rsidP="002F59B6">
      <w:pPr>
        <w:ind w:firstLine="709"/>
        <w:jc w:val="both"/>
        <w:rPr>
          <w:sz w:val="28"/>
          <w:szCs w:val="28"/>
        </w:rPr>
      </w:pPr>
      <w:r w:rsidRPr="002F59B6">
        <w:rPr>
          <w:sz w:val="28"/>
          <w:szCs w:val="28"/>
        </w:rPr>
        <w:t xml:space="preserve">Учитывая данные о надлежащем извещении </w:t>
      </w:r>
      <w:r w:rsidRPr="002F59B6" w:rsidR="00C71A68">
        <w:rPr>
          <w:sz w:val="28"/>
          <w:szCs w:val="28"/>
        </w:rPr>
        <w:t xml:space="preserve">лица, привлекаемого к административной ответственности </w:t>
      </w:r>
      <w:r w:rsidR="00A73B7E">
        <w:rPr>
          <w:sz w:val="28"/>
          <w:szCs w:val="28"/>
        </w:rPr>
        <w:t>ФИО</w:t>
      </w:r>
      <w:r w:rsidR="000E6AE5">
        <w:rPr>
          <w:sz w:val="28"/>
          <w:szCs w:val="28"/>
        </w:rPr>
        <w:t xml:space="preserve"> </w:t>
      </w:r>
      <w:r w:rsidRPr="002F59B6" w:rsidR="00C71A68">
        <w:rPr>
          <w:sz w:val="28"/>
          <w:szCs w:val="28"/>
        </w:rPr>
        <w:t xml:space="preserve">потерпевшей </w:t>
      </w:r>
      <w:r w:rsidR="00A73B7E">
        <w:rPr>
          <w:sz w:val="28"/>
          <w:szCs w:val="28"/>
        </w:rPr>
        <w:t>ФИО</w:t>
      </w:r>
      <w:r w:rsidRPr="002F59B6" w:rsidR="00C71A68">
        <w:rPr>
          <w:sz w:val="28"/>
          <w:szCs w:val="28"/>
        </w:rPr>
        <w:t xml:space="preserve"> и </w:t>
      </w:r>
      <w:r w:rsidRPr="002F59B6">
        <w:rPr>
          <w:sz w:val="28"/>
          <w:szCs w:val="28"/>
        </w:rPr>
        <w:t>принимая во внимание отсутствие ходатайства об отложении рассмотрения дела</w:t>
      </w:r>
      <w:r w:rsidRPr="002F59B6" w:rsidR="00C71A68">
        <w:rPr>
          <w:sz w:val="28"/>
          <w:szCs w:val="28"/>
        </w:rPr>
        <w:t xml:space="preserve"> от потерпевшей </w:t>
      </w:r>
      <w:r w:rsidR="00A73B7E">
        <w:rPr>
          <w:sz w:val="28"/>
          <w:szCs w:val="28"/>
        </w:rPr>
        <w:t>ФИО</w:t>
      </w:r>
      <w:r w:rsidRPr="002F59B6" w:rsidR="00C71A68">
        <w:rPr>
          <w:sz w:val="28"/>
          <w:szCs w:val="28"/>
        </w:rPr>
        <w:t xml:space="preserve"> </w:t>
      </w:r>
      <w:r w:rsidR="000E6AE5">
        <w:rPr>
          <w:sz w:val="28"/>
          <w:szCs w:val="28"/>
        </w:rPr>
        <w:t xml:space="preserve">а также </w:t>
      </w:r>
      <w:r w:rsidRPr="002F59B6" w:rsidR="00C71A68">
        <w:rPr>
          <w:sz w:val="28"/>
          <w:szCs w:val="28"/>
        </w:rPr>
        <w:t xml:space="preserve">оставление ходатайства </w:t>
      </w:r>
      <w:r w:rsidR="00A73B7E">
        <w:rPr>
          <w:sz w:val="28"/>
          <w:szCs w:val="28"/>
        </w:rPr>
        <w:t>ФИО</w:t>
      </w:r>
      <w:r w:rsidRPr="002F59B6" w:rsidR="005E5A8C">
        <w:rPr>
          <w:sz w:val="28"/>
          <w:szCs w:val="28"/>
        </w:rPr>
        <w:t xml:space="preserve"> об отложении рассмотрения дела</w:t>
      </w:r>
      <w:r w:rsidRPr="002F59B6" w:rsidR="00C71A68">
        <w:rPr>
          <w:sz w:val="28"/>
          <w:szCs w:val="28"/>
        </w:rPr>
        <w:t xml:space="preserve"> без удовлетворения</w:t>
      </w:r>
      <w:r w:rsidRPr="002F59B6">
        <w:rPr>
          <w:sz w:val="28"/>
          <w:szCs w:val="28"/>
        </w:rPr>
        <w:t>, мировой судья на основании ч. 2 ст. 25.1</w:t>
      </w:r>
      <w:r w:rsidRPr="002F59B6" w:rsidR="00C71A68">
        <w:rPr>
          <w:sz w:val="28"/>
          <w:szCs w:val="28"/>
        </w:rPr>
        <w:t xml:space="preserve"> и ч.3 ст. 25.2 </w:t>
      </w:r>
      <w:r w:rsidRPr="002F59B6">
        <w:rPr>
          <w:sz w:val="28"/>
          <w:szCs w:val="28"/>
        </w:rPr>
        <w:t xml:space="preserve"> КоАП РФ, считает возможным рассмотреть данное дело в </w:t>
      </w:r>
      <w:r w:rsidRPr="002F59B6" w:rsidR="00C71A68">
        <w:rPr>
          <w:sz w:val="28"/>
          <w:szCs w:val="28"/>
        </w:rPr>
        <w:t xml:space="preserve">отсутствии лица, </w:t>
      </w:r>
      <w:r w:rsidRPr="002F59B6" w:rsidR="00C71A68">
        <w:rPr>
          <w:sz w:val="28"/>
          <w:szCs w:val="28"/>
        </w:rPr>
        <w:t>привлекаемого</w:t>
      </w:r>
      <w:r w:rsidRPr="002F59B6" w:rsidR="00C71A68">
        <w:rPr>
          <w:sz w:val="28"/>
          <w:szCs w:val="28"/>
        </w:rPr>
        <w:t xml:space="preserve"> к административной ответственности </w:t>
      </w:r>
      <w:r w:rsidR="00A73B7E">
        <w:rPr>
          <w:sz w:val="28"/>
          <w:szCs w:val="28"/>
        </w:rPr>
        <w:t>ФИО</w:t>
      </w:r>
      <w:r w:rsidRPr="002F59B6" w:rsidR="00C71A68">
        <w:rPr>
          <w:sz w:val="28"/>
          <w:szCs w:val="28"/>
        </w:rPr>
        <w:t xml:space="preserve"> и потерпевшей </w:t>
      </w:r>
      <w:r w:rsidR="00A73B7E">
        <w:rPr>
          <w:sz w:val="28"/>
          <w:szCs w:val="28"/>
        </w:rPr>
        <w:t>ФИО</w:t>
      </w:r>
    </w:p>
    <w:p w:rsidR="00C71A68" w:rsidRPr="002F59B6" w:rsidP="002F59B6">
      <w:pPr>
        <w:tabs>
          <w:tab w:val="left" w:pos="-567"/>
          <w:tab w:val="num" w:pos="0"/>
          <w:tab w:val="left" w:pos="142"/>
          <w:tab w:val="left" w:pos="567"/>
          <w:tab w:val="left" w:pos="709"/>
          <w:tab w:val="left" w:pos="1134"/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2F59B6">
        <w:rPr>
          <w:sz w:val="28"/>
          <w:szCs w:val="28"/>
        </w:rPr>
        <w:t xml:space="preserve">В судебном заседании </w:t>
      </w:r>
      <w:r w:rsidRPr="002F59B6" w:rsidR="005E5A8C">
        <w:rPr>
          <w:sz w:val="28"/>
          <w:szCs w:val="28"/>
        </w:rPr>
        <w:t xml:space="preserve">потерпевший </w:t>
      </w:r>
      <w:r w:rsidRPr="002F59B6" w:rsidR="005E5A8C">
        <w:rPr>
          <w:sz w:val="28"/>
          <w:szCs w:val="28"/>
        </w:rPr>
        <w:t>Исмаилова</w:t>
      </w:r>
      <w:r w:rsidRPr="002F59B6" w:rsidR="005E5A8C">
        <w:rPr>
          <w:sz w:val="28"/>
          <w:szCs w:val="28"/>
        </w:rPr>
        <w:t xml:space="preserve"> А.Ж. подтвердил фактические обстоятельства дела и пояснил, что ДТП в результате которого причинены механические повреждение его транспортному средству и мотоциклу </w:t>
      </w:r>
      <w:r w:rsidR="00A73B7E">
        <w:rPr>
          <w:sz w:val="28"/>
          <w:szCs w:val="28"/>
        </w:rPr>
        <w:t>ФИО</w:t>
      </w:r>
      <w:r w:rsidRPr="002F59B6" w:rsidR="005E5A8C">
        <w:rPr>
          <w:sz w:val="28"/>
          <w:szCs w:val="28"/>
        </w:rPr>
        <w:t xml:space="preserve"> а также телесные </w:t>
      </w:r>
      <w:r w:rsidRPr="002F59B6" w:rsidR="005661BA">
        <w:rPr>
          <w:sz w:val="28"/>
          <w:szCs w:val="28"/>
        </w:rPr>
        <w:t xml:space="preserve">повреждения средней тяжести </w:t>
      </w:r>
      <w:r w:rsidR="00A73B7E">
        <w:rPr>
          <w:sz w:val="28"/>
          <w:szCs w:val="28"/>
        </w:rPr>
        <w:t>ФИО</w:t>
      </w:r>
      <w:r w:rsidRPr="002F59B6" w:rsidR="005E5A8C">
        <w:rPr>
          <w:sz w:val="28"/>
          <w:szCs w:val="28"/>
        </w:rPr>
        <w:t xml:space="preserve"> в результате нарушения </w:t>
      </w:r>
      <w:r w:rsidR="00A73B7E">
        <w:rPr>
          <w:sz w:val="28"/>
          <w:szCs w:val="28"/>
        </w:rPr>
        <w:t>ФИО</w:t>
      </w:r>
      <w:r w:rsidRPr="002F59B6" w:rsidR="005661BA">
        <w:rPr>
          <w:sz w:val="28"/>
          <w:szCs w:val="28"/>
        </w:rPr>
        <w:t xml:space="preserve"> </w:t>
      </w:r>
      <w:r w:rsidRPr="002F59B6" w:rsidR="005E5A8C">
        <w:rPr>
          <w:sz w:val="28"/>
          <w:szCs w:val="28"/>
        </w:rPr>
        <w:t>ПДД</w:t>
      </w:r>
      <w:r w:rsidR="000E6AE5">
        <w:rPr>
          <w:sz w:val="28"/>
          <w:szCs w:val="28"/>
        </w:rPr>
        <w:t>,</w:t>
      </w:r>
      <w:r w:rsidRPr="002F59B6" w:rsidR="005E5A8C">
        <w:rPr>
          <w:sz w:val="28"/>
          <w:szCs w:val="28"/>
        </w:rPr>
        <w:t xml:space="preserve"> поскольку он двигался по обочине, что запрещено ПДД и подтверждается материалами </w:t>
      </w:r>
      <w:r w:rsidRPr="002F59B6" w:rsidR="005E5A8C">
        <w:rPr>
          <w:sz w:val="28"/>
          <w:szCs w:val="28"/>
        </w:rPr>
        <w:t>дела</w:t>
      </w:r>
      <w:r w:rsidRPr="002F59B6" w:rsidR="005E5A8C">
        <w:rPr>
          <w:sz w:val="28"/>
          <w:szCs w:val="28"/>
        </w:rPr>
        <w:t xml:space="preserve"> в том числе заключением эксперта. </w:t>
      </w:r>
      <w:r w:rsidRPr="002F59B6" w:rsidR="005E5A8C">
        <w:rPr>
          <w:sz w:val="28"/>
          <w:szCs w:val="28"/>
        </w:rPr>
        <w:t xml:space="preserve">Дополнительно пояснил, что </w:t>
      </w:r>
      <w:r w:rsidRPr="002F59B6" w:rsidR="005661BA">
        <w:rPr>
          <w:sz w:val="28"/>
          <w:szCs w:val="28"/>
        </w:rPr>
        <w:t xml:space="preserve">управляя автомобилем </w:t>
      </w:r>
      <w:r w:rsidRPr="002F59B6" w:rsidR="005661BA">
        <w:rPr>
          <w:sz w:val="28"/>
          <w:szCs w:val="28"/>
          <w:lang w:val="en-US"/>
        </w:rPr>
        <w:t>Skoda</w:t>
      </w:r>
      <w:r w:rsidRPr="002F59B6" w:rsidR="005661BA">
        <w:rPr>
          <w:sz w:val="28"/>
          <w:szCs w:val="28"/>
        </w:rPr>
        <w:t xml:space="preserve"> </w:t>
      </w:r>
      <w:r w:rsidRPr="002F59B6" w:rsidR="005661BA">
        <w:rPr>
          <w:sz w:val="28"/>
          <w:szCs w:val="28"/>
          <w:lang w:val="en-US"/>
        </w:rPr>
        <w:t>Octavia</w:t>
      </w:r>
      <w:r w:rsidRPr="002F59B6" w:rsidR="005661BA">
        <w:rPr>
          <w:sz w:val="28"/>
          <w:szCs w:val="28"/>
        </w:rPr>
        <w:t xml:space="preserve">», </w:t>
      </w:r>
      <w:r w:rsidRPr="002F59B6" w:rsidR="005661BA">
        <w:rPr>
          <w:sz w:val="28"/>
          <w:szCs w:val="28"/>
          <w:lang w:val="en-US"/>
        </w:rPr>
        <w:t>c</w:t>
      </w:r>
      <w:r w:rsidRPr="002F59B6" w:rsidR="005661BA">
        <w:rPr>
          <w:sz w:val="28"/>
          <w:szCs w:val="28"/>
        </w:rPr>
        <w:t xml:space="preserve"> государственный регистрационный знак Н001СА82 стоял в заторе на проезжей части 45 км. + 700 м. а/д Симферополь-Евпатория в г. Саки и в связи с необходимостью осуществления маневра выраженного в съезде на обочину для остановки и ответа на поступивший телефонный звонок, </w:t>
      </w:r>
      <w:r w:rsidRPr="002F59B6" w:rsidR="005E5A8C">
        <w:rPr>
          <w:sz w:val="28"/>
          <w:szCs w:val="28"/>
        </w:rPr>
        <w:t>убедился в правое зеркало автомобиля об отсутствии препятствия для осуществления маневра</w:t>
      </w:r>
      <w:r w:rsidRPr="002F59B6" w:rsidR="005661BA">
        <w:rPr>
          <w:sz w:val="28"/>
          <w:szCs w:val="28"/>
        </w:rPr>
        <w:t>,</w:t>
      </w:r>
      <w:r w:rsidRPr="002F59B6" w:rsidR="005E5A8C">
        <w:rPr>
          <w:sz w:val="28"/>
          <w:szCs w:val="28"/>
        </w:rPr>
        <w:t xml:space="preserve"> включил</w:t>
      </w:r>
      <w:r w:rsidRPr="002F59B6" w:rsidR="005E5A8C">
        <w:rPr>
          <w:sz w:val="28"/>
          <w:szCs w:val="28"/>
        </w:rPr>
        <w:t xml:space="preserve"> правый указательный </w:t>
      </w:r>
      <w:r w:rsidRPr="002F59B6" w:rsidR="00A46247">
        <w:rPr>
          <w:sz w:val="28"/>
          <w:szCs w:val="28"/>
        </w:rPr>
        <w:t xml:space="preserve">световой </w:t>
      </w:r>
      <w:r w:rsidRPr="002F59B6" w:rsidR="005E5A8C">
        <w:rPr>
          <w:sz w:val="28"/>
          <w:szCs w:val="28"/>
        </w:rPr>
        <w:t>знак-</w:t>
      </w:r>
      <w:r w:rsidRPr="002F59B6" w:rsidR="005E5A8C">
        <w:rPr>
          <w:sz w:val="28"/>
          <w:szCs w:val="28"/>
        </w:rPr>
        <w:t>поворотник</w:t>
      </w:r>
      <w:r w:rsidRPr="002F59B6" w:rsidR="005661BA">
        <w:rPr>
          <w:sz w:val="28"/>
          <w:szCs w:val="28"/>
        </w:rPr>
        <w:t xml:space="preserve"> и начав </w:t>
      </w:r>
      <w:r w:rsidRPr="002F59B6" w:rsidR="005661BA">
        <w:rPr>
          <w:sz w:val="28"/>
          <w:szCs w:val="28"/>
        </w:rPr>
        <w:t>движение</w:t>
      </w:r>
      <w:r w:rsidRPr="002F59B6" w:rsidR="005661BA">
        <w:rPr>
          <w:sz w:val="28"/>
          <w:szCs w:val="28"/>
        </w:rPr>
        <w:t xml:space="preserve"> почувствовал и услышал сильный удар в правую сторону его автомобиля. </w:t>
      </w:r>
    </w:p>
    <w:p w:rsidR="005661BA" w:rsidRPr="002F59B6" w:rsidP="002F59B6">
      <w:pPr>
        <w:tabs>
          <w:tab w:val="left" w:pos="-567"/>
          <w:tab w:val="num" w:pos="0"/>
          <w:tab w:val="left" w:pos="142"/>
          <w:tab w:val="left" w:pos="567"/>
          <w:tab w:val="left" w:pos="709"/>
          <w:tab w:val="left" w:pos="1134"/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2F59B6">
        <w:rPr>
          <w:sz w:val="28"/>
          <w:szCs w:val="28"/>
        </w:rPr>
        <w:t xml:space="preserve">В судебном заседании </w:t>
      </w:r>
      <w:r w:rsidRPr="002F59B6">
        <w:rPr>
          <w:sz w:val="28"/>
          <w:szCs w:val="28"/>
        </w:rPr>
        <w:t>представитель потерпевшего Дикий О.В. в свою очередь пояснил, что в действия его подзащитного отсутствует вина</w:t>
      </w:r>
      <w:r w:rsidRPr="002F59B6" w:rsidR="007A040F">
        <w:rPr>
          <w:sz w:val="28"/>
          <w:szCs w:val="28"/>
        </w:rPr>
        <w:t>,</w:t>
      </w:r>
      <w:r w:rsidRPr="002F59B6">
        <w:rPr>
          <w:sz w:val="28"/>
          <w:szCs w:val="28"/>
        </w:rPr>
        <w:t xml:space="preserve"> поскольку он </w:t>
      </w:r>
      <w:r w:rsidRPr="002F59B6" w:rsidR="007A040F">
        <w:rPr>
          <w:sz w:val="28"/>
          <w:szCs w:val="28"/>
        </w:rPr>
        <w:t xml:space="preserve">осуществлял управление транспортным средством с соблюдением правил </w:t>
      </w:r>
      <w:r w:rsidRPr="002F59B6" w:rsidR="00A46247">
        <w:rPr>
          <w:sz w:val="28"/>
          <w:szCs w:val="28"/>
        </w:rPr>
        <w:t>ДТП</w:t>
      </w:r>
      <w:r w:rsidRPr="002F59B6" w:rsidR="007A040F">
        <w:rPr>
          <w:sz w:val="28"/>
          <w:szCs w:val="28"/>
        </w:rPr>
        <w:t xml:space="preserve">, что подтверждается материалами дела и обратил внимание, что у </w:t>
      </w:r>
      <w:r w:rsidRPr="002F59B6" w:rsidR="007A040F">
        <w:rPr>
          <w:sz w:val="28"/>
          <w:szCs w:val="28"/>
        </w:rPr>
        <w:t>Исмаилова</w:t>
      </w:r>
      <w:r w:rsidRPr="002F59B6" w:rsidR="007A040F">
        <w:rPr>
          <w:sz w:val="28"/>
          <w:szCs w:val="28"/>
        </w:rPr>
        <w:t xml:space="preserve"> А.Ж. исходя из расчета скорости движения мотоцикла под управлением </w:t>
      </w:r>
      <w:r w:rsidR="00A73B7E">
        <w:rPr>
          <w:sz w:val="28"/>
          <w:szCs w:val="28"/>
        </w:rPr>
        <w:t xml:space="preserve">ФИО </w:t>
      </w:r>
      <w:r w:rsidRPr="002F59B6" w:rsidR="007A040F">
        <w:rPr>
          <w:sz w:val="28"/>
          <w:szCs w:val="28"/>
        </w:rPr>
        <w:t xml:space="preserve">около 50 км/ч и </w:t>
      </w:r>
      <w:r w:rsidRPr="002F59B6" w:rsidR="007A040F">
        <w:rPr>
          <w:sz w:val="28"/>
          <w:szCs w:val="28"/>
        </w:rPr>
        <w:t>проеханного</w:t>
      </w:r>
      <w:r w:rsidRPr="002F59B6" w:rsidR="007A040F">
        <w:rPr>
          <w:sz w:val="28"/>
          <w:szCs w:val="28"/>
        </w:rPr>
        <w:t xml:space="preserve"> им пути </w:t>
      </w:r>
      <w:r w:rsidRPr="002F59B6" w:rsidR="00A46247">
        <w:rPr>
          <w:sz w:val="28"/>
          <w:szCs w:val="28"/>
        </w:rPr>
        <w:t>по обочине</w:t>
      </w:r>
      <w:r w:rsidRPr="002F59B6" w:rsidR="00A46247">
        <w:rPr>
          <w:sz w:val="28"/>
          <w:szCs w:val="28"/>
        </w:rPr>
        <w:t xml:space="preserve"> </w:t>
      </w:r>
      <w:r w:rsidRPr="002F59B6" w:rsidR="007A040F">
        <w:rPr>
          <w:sz w:val="28"/>
          <w:szCs w:val="28"/>
        </w:rPr>
        <w:t>около 10-15 метров, время на реакцию</w:t>
      </w:r>
      <w:r w:rsidR="000E6AE5">
        <w:rPr>
          <w:sz w:val="28"/>
          <w:szCs w:val="28"/>
        </w:rPr>
        <w:t xml:space="preserve"> (принятия решения)</w:t>
      </w:r>
      <w:r w:rsidRPr="002F59B6" w:rsidR="007A040F">
        <w:rPr>
          <w:sz w:val="28"/>
          <w:szCs w:val="28"/>
        </w:rPr>
        <w:t xml:space="preserve"> для предотвращения </w:t>
      </w:r>
      <w:r w:rsidRPr="002F59B6" w:rsidR="00A46247">
        <w:rPr>
          <w:sz w:val="28"/>
          <w:szCs w:val="28"/>
        </w:rPr>
        <w:t>ДТ</w:t>
      </w:r>
      <w:r w:rsidRPr="002F59B6" w:rsidR="007A040F">
        <w:rPr>
          <w:sz w:val="28"/>
          <w:szCs w:val="28"/>
        </w:rPr>
        <w:t xml:space="preserve">П составляло чуть больше 1 секунды, что </w:t>
      </w:r>
      <w:r w:rsidRPr="002F59B6" w:rsidR="00A46247">
        <w:rPr>
          <w:sz w:val="28"/>
          <w:szCs w:val="28"/>
        </w:rPr>
        <w:t>являлось</w:t>
      </w:r>
      <w:r w:rsidRPr="002F59B6" w:rsidR="007A040F">
        <w:rPr>
          <w:sz w:val="28"/>
          <w:szCs w:val="28"/>
        </w:rPr>
        <w:t xml:space="preserve"> не достаточн</w:t>
      </w:r>
      <w:r w:rsidRPr="002F59B6" w:rsidR="00A46247">
        <w:rPr>
          <w:sz w:val="28"/>
          <w:szCs w:val="28"/>
        </w:rPr>
        <w:t>ым</w:t>
      </w:r>
      <w:r w:rsidRPr="002F59B6" w:rsidR="007A040F">
        <w:rPr>
          <w:sz w:val="28"/>
          <w:szCs w:val="28"/>
        </w:rPr>
        <w:t xml:space="preserve">. </w:t>
      </w:r>
      <w:r w:rsidRPr="002F59B6" w:rsidR="007A040F">
        <w:rPr>
          <w:sz w:val="28"/>
          <w:szCs w:val="28"/>
        </w:rPr>
        <w:t xml:space="preserve">Также дополнил, что согласно ПДД РФ действия </w:t>
      </w:r>
      <w:r w:rsidR="00A73B7E">
        <w:rPr>
          <w:sz w:val="28"/>
          <w:szCs w:val="28"/>
        </w:rPr>
        <w:t>ФИО</w:t>
      </w:r>
      <w:r w:rsidRPr="002F59B6" w:rsidR="007A040F">
        <w:rPr>
          <w:sz w:val="28"/>
          <w:szCs w:val="28"/>
        </w:rPr>
        <w:t xml:space="preserve"> выраженное в управлении транспортн</w:t>
      </w:r>
      <w:r w:rsidRPr="002F59B6" w:rsidR="00A46247">
        <w:rPr>
          <w:sz w:val="28"/>
          <w:szCs w:val="28"/>
        </w:rPr>
        <w:t>ым</w:t>
      </w:r>
      <w:r w:rsidRPr="002F59B6" w:rsidR="007A040F">
        <w:rPr>
          <w:sz w:val="28"/>
          <w:szCs w:val="28"/>
        </w:rPr>
        <w:t xml:space="preserve"> средств</w:t>
      </w:r>
      <w:r w:rsidRPr="002F59B6" w:rsidR="00A46247">
        <w:rPr>
          <w:sz w:val="28"/>
          <w:szCs w:val="28"/>
        </w:rPr>
        <w:t>ом</w:t>
      </w:r>
      <w:r w:rsidRPr="002F59B6" w:rsidR="007A040F">
        <w:rPr>
          <w:sz w:val="28"/>
          <w:szCs w:val="28"/>
        </w:rPr>
        <w:t xml:space="preserve"> по обочине </w:t>
      </w:r>
      <w:r w:rsidRPr="002F59B6" w:rsidR="00A46247">
        <w:rPr>
          <w:sz w:val="28"/>
          <w:szCs w:val="28"/>
        </w:rPr>
        <w:t xml:space="preserve">проезжей части дороги </w:t>
      </w:r>
      <w:r w:rsidR="000E6AE5">
        <w:rPr>
          <w:sz w:val="28"/>
          <w:szCs w:val="28"/>
        </w:rPr>
        <w:t>является запрещенным</w:t>
      </w:r>
      <w:r w:rsidRPr="002F59B6" w:rsidR="007A040F">
        <w:rPr>
          <w:sz w:val="28"/>
          <w:szCs w:val="28"/>
        </w:rPr>
        <w:t xml:space="preserve">, данный факт </w:t>
      </w:r>
      <w:r w:rsidR="00A73B7E">
        <w:rPr>
          <w:sz w:val="28"/>
          <w:szCs w:val="28"/>
        </w:rPr>
        <w:t>ФИО</w:t>
      </w:r>
      <w:r w:rsidRPr="002F59B6" w:rsidR="007A040F">
        <w:rPr>
          <w:sz w:val="28"/>
          <w:szCs w:val="28"/>
        </w:rPr>
        <w:t xml:space="preserve"> не оспаривал и подтверждал в письменных пояснения находящихся в материалах дела</w:t>
      </w:r>
      <w:r w:rsidRPr="002F59B6" w:rsidR="00A46247">
        <w:rPr>
          <w:sz w:val="28"/>
          <w:szCs w:val="28"/>
        </w:rPr>
        <w:t xml:space="preserve"> от 03.09.2024г.</w:t>
      </w:r>
    </w:p>
    <w:p w:rsidR="0081696C" w:rsidRPr="0081696C" w:rsidP="0081696C">
      <w:pPr>
        <w:tabs>
          <w:tab w:val="left" w:pos="-567"/>
          <w:tab w:val="num" w:pos="0"/>
          <w:tab w:val="left" w:pos="142"/>
          <w:tab w:val="left" w:pos="567"/>
          <w:tab w:val="left" w:pos="709"/>
          <w:tab w:val="left" w:pos="1134"/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2F59B6">
        <w:rPr>
          <w:sz w:val="28"/>
          <w:szCs w:val="28"/>
        </w:rPr>
        <w:t xml:space="preserve">Выслушав </w:t>
      </w:r>
      <w:r w:rsidRPr="002F59B6" w:rsidR="007A040F">
        <w:rPr>
          <w:sz w:val="28"/>
          <w:szCs w:val="28"/>
        </w:rPr>
        <w:t>пот</w:t>
      </w:r>
      <w:r w:rsidRPr="002F59B6" w:rsidR="00DB013D">
        <w:rPr>
          <w:sz w:val="28"/>
          <w:szCs w:val="28"/>
        </w:rPr>
        <w:t xml:space="preserve">ерпевшего </w:t>
      </w:r>
      <w:r w:rsidRPr="002F59B6" w:rsidR="00DB013D">
        <w:rPr>
          <w:sz w:val="28"/>
          <w:szCs w:val="28"/>
        </w:rPr>
        <w:t>Исмаилова</w:t>
      </w:r>
      <w:r w:rsidRPr="002F59B6" w:rsidR="00DB013D">
        <w:rPr>
          <w:sz w:val="28"/>
          <w:szCs w:val="28"/>
        </w:rPr>
        <w:t xml:space="preserve"> А.Ж. и его представителя Дик</w:t>
      </w:r>
      <w:r w:rsidR="000E6AE5">
        <w:rPr>
          <w:sz w:val="28"/>
          <w:szCs w:val="28"/>
        </w:rPr>
        <w:t>ого</w:t>
      </w:r>
      <w:r w:rsidRPr="002F59B6" w:rsidR="00DB013D">
        <w:rPr>
          <w:sz w:val="28"/>
          <w:szCs w:val="28"/>
        </w:rPr>
        <w:t xml:space="preserve"> О.В., </w:t>
      </w:r>
      <w:r w:rsidRPr="002F59B6">
        <w:rPr>
          <w:sz w:val="28"/>
          <w:szCs w:val="28"/>
        </w:rPr>
        <w:t>о</w:t>
      </w:r>
      <w:r w:rsidRPr="002F59B6" w:rsidR="006162D1">
        <w:rPr>
          <w:sz w:val="28"/>
          <w:szCs w:val="28"/>
        </w:rPr>
        <w:t>гласив протокол об административном правонарушении,</w:t>
      </w:r>
      <w:r w:rsidRPr="002F59B6" w:rsidR="004B0CF0">
        <w:rPr>
          <w:sz w:val="28"/>
          <w:szCs w:val="28"/>
        </w:rPr>
        <w:t xml:space="preserve"> </w:t>
      </w:r>
      <w:r w:rsidRPr="002F59B6" w:rsidR="006162D1">
        <w:rPr>
          <w:sz w:val="28"/>
          <w:szCs w:val="28"/>
        </w:rPr>
        <w:t>исследовав материалы дела об административном правонарушении</w:t>
      </w:r>
      <w:r w:rsidRPr="002F59B6" w:rsidR="0068533B">
        <w:rPr>
          <w:sz w:val="28"/>
          <w:szCs w:val="28"/>
        </w:rPr>
        <w:t xml:space="preserve"> </w:t>
      </w:r>
      <w:r w:rsidRPr="002F59B6" w:rsidR="006162D1">
        <w:rPr>
          <w:sz w:val="28"/>
          <w:szCs w:val="28"/>
        </w:rPr>
        <w:t xml:space="preserve">и оценив все имеющиеся по делу доказательства в их совокупности, </w:t>
      </w:r>
      <w:r w:rsidRPr="0081696C">
        <w:rPr>
          <w:color w:val="000000"/>
          <w:sz w:val="28"/>
          <w:szCs w:val="28"/>
        </w:rPr>
        <w:t xml:space="preserve">мировой судья пришел к выводу о наличии в действиях </w:t>
      </w:r>
      <w:r w:rsidR="00A73B7E">
        <w:rPr>
          <w:sz w:val="28"/>
          <w:szCs w:val="28"/>
        </w:rPr>
        <w:t>ФИО</w:t>
      </w:r>
      <w:r w:rsidRPr="0081696C">
        <w:rPr>
          <w:color w:val="000000"/>
          <w:sz w:val="28"/>
          <w:szCs w:val="28"/>
        </w:rPr>
        <w:t xml:space="preserve"> состава правонарушения, предусмотренного частью </w:t>
      </w:r>
      <w:r>
        <w:rPr>
          <w:color w:val="000000"/>
          <w:sz w:val="28"/>
          <w:szCs w:val="28"/>
        </w:rPr>
        <w:t>2</w:t>
      </w:r>
      <w:r w:rsidRPr="0081696C">
        <w:rPr>
          <w:color w:val="000000"/>
          <w:sz w:val="28"/>
          <w:szCs w:val="28"/>
        </w:rPr>
        <w:t xml:space="preserve"> статьи 12.2</w:t>
      </w:r>
      <w:r>
        <w:rPr>
          <w:color w:val="000000"/>
          <w:sz w:val="28"/>
          <w:szCs w:val="28"/>
        </w:rPr>
        <w:t>4</w:t>
      </w:r>
      <w:r w:rsidRPr="0081696C">
        <w:rPr>
          <w:color w:val="000000"/>
          <w:sz w:val="28"/>
          <w:szCs w:val="28"/>
        </w:rPr>
        <w:t xml:space="preserve"> Кодекса Российской Федерации об административных </w:t>
      </w:r>
      <w:r w:rsidRPr="0081696C">
        <w:rPr>
          <w:sz w:val="28"/>
          <w:szCs w:val="28"/>
        </w:rPr>
        <w:t>правонарушениях</w:t>
      </w:r>
      <w:r>
        <w:rPr>
          <w:sz w:val="28"/>
          <w:szCs w:val="28"/>
        </w:rPr>
        <w:t xml:space="preserve"> (далее-КоАП РФ)</w:t>
      </w:r>
      <w:r w:rsidRPr="0081696C">
        <w:rPr>
          <w:sz w:val="28"/>
          <w:szCs w:val="28"/>
        </w:rPr>
        <w:t>, исходя из следующего.</w:t>
      </w:r>
    </w:p>
    <w:p w:rsidR="0081696C" w:rsidRPr="002F59B6" w:rsidP="0081696C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2F59B6">
        <w:rPr>
          <w:rFonts w:eastAsiaTheme="minorHAnsi"/>
          <w:sz w:val="28"/>
          <w:szCs w:val="28"/>
          <w:lang w:eastAsia="en-US"/>
        </w:rPr>
        <w:t>Объективн</w:t>
      </w:r>
      <w:r>
        <w:rPr>
          <w:rFonts w:eastAsiaTheme="minorHAnsi"/>
          <w:sz w:val="28"/>
          <w:szCs w:val="28"/>
          <w:lang w:eastAsia="en-US"/>
        </w:rPr>
        <w:t>ая</w:t>
      </w:r>
      <w:r w:rsidRPr="002F59B6">
        <w:rPr>
          <w:rFonts w:eastAsiaTheme="minorHAnsi"/>
          <w:sz w:val="28"/>
          <w:szCs w:val="28"/>
          <w:lang w:eastAsia="en-US"/>
        </w:rPr>
        <w:t xml:space="preserve"> сторон</w:t>
      </w:r>
      <w:r>
        <w:rPr>
          <w:rFonts w:eastAsiaTheme="minorHAnsi"/>
          <w:sz w:val="28"/>
          <w:szCs w:val="28"/>
          <w:lang w:eastAsia="en-US"/>
        </w:rPr>
        <w:t>а правонарушения</w:t>
      </w:r>
      <w:r w:rsidRPr="002F59B6">
        <w:rPr>
          <w:rFonts w:eastAsiaTheme="minorHAnsi"/>
          <w:sz w:val="28"/>
          <w:szCs w:val="28"/>
          <w:lang w:eastAsia="en-US"/>
        </w:rPr>
        <w:t>, предусмотренно</w:t>
      </w:r>
      <w:r>
        <w:rPr>
          <w:rFonts w:eastAsiaTheme="minorHAnsi"/>
          <w:sz w:val="28"/>
          <w:szCs w:val="28"/>
          <w:lang w:eastAsia="en-US"/>
        </w:rPr>
        <w:t>го</w:t>
      </w:r>
      <w:r w:rsidRPr="002F59B6">
        <w:rPr>
          <w:rFonts w:eastAsiaTheme="minorHAnsi"/>
          <w:sz w:val="28"/>
          <w:szCs w:val="28"/>
          <w:lang w:eastAsia="en-US"/>
        </w:rPr>
        <w:t xml:space="preserve"> ч.2 ст.12.24 КоАП РФ, выражается в нарушении </w:t>
      </w:r>
      <w:hyperlink r:id="rId5" w:history="1">
        <w:r w:rsidRPr="002F59B6">
          <w:rPr>
            <w:rFonts w:eastAsiaTheme="minorHAnsi"/>
            <w:sz w:val="28"/>
            <w:szCs w:val="28"/>
            <w:lang w:eastAsia="en-US"/>
          </w:rPr>
          <w:t>Правил</w:t>
        </w:r>
      </w:hyperlink>
      <w:r w:rsidRPr="002F59B6">
        <w:rPr>
          <w:rFonts w:eastAsiaTheme="minorHAnsi"/>
          <w:sz w:val="28"/>
          <w:szCs w:val="28"/>
          <w:lang w:eastAsia="en-US"/>
        </w:rPr>
        <w:t xml:space="preserve"> дорожного движения или правил эксплуатации транспортных средств, повлекшем причинение среднего вреда здоровью потерпевшему.</w:t>
      </w:r>
    </w:p>
    <w:p w:rsidR="0081696C" w:rsidRPr="002F59B6" w:rsidP="0081696C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2F59B6">
        <w:rPr>
          <w:rFonts w:eastAsiaTheme="minorHAnsi"/>
          <w:sz w:val="28"/>
          <w:szCs w:val="28"/>
          <w:lang w:eastAsia="en-US"/>
        </w:rPr>
        <w:t>Таким образом, правовое значение для установления в действиях привлекаемого лица признаков состава административного правонарушения по указанной норме является нарушение им Правил дорожного движения и наступление в связи с этим вредных последствий в виде причинения среднего вреда здоровью человека.</w:t>
      </w:r>
    </w:p>
    <w:p w:rsidR="002E75B7" w:rsidRPr="002F59B6" w:rsidP="002F59B6">
      <w:pPr>
        <w:tabs>
          <w:tab w:val="num" w:pos="0"/>
        </w:tabs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Так, с</w:t>
      </w:r>
      <w:r w:rsidRPr="002F59B6" w:rsidR="006911F4">
        <w:rPr>
          <w:rFonts w:eastAsiaTheme="minorHAnsi"/>
          <w:sz w:val="28"/>
          <w:szCs w:val="28"/>
          <w:lang w:eastAsia="en-US"/>
        </w:rPr>
        <w:t>огласно п.</w:t>
      </w:r>
      <w:r w:rsidRPr="002F59B6">
        <w:rPr>
          <w:rFonts w:eastAsiaTheme="minorHAnsi"/>
          <w:sz w:val="28"/>
          <w:szCs w:val="28"/>
          <w:lang w:eastAsia="en-US"/>
        </w:rPr>
        <w:t xml:space="preserve"> 1.1 </w:t>
      </w:r>
      <w:r w:rsidRPr="002F59B6" w:rsidR="00032E47">
        <w:rPr>
          <w:rFonts w:eastAsiaTheme="minorHAnsi"/>
          <w:sz w:val="28"/>
          <w:szCs w:val="28"/>
          <w:lang w:eastAsia="en-US"/>
        </w:rPr>
        <w:t>ПДД РФ</w:t>
      </w:r>
      <w:r w:rsidRPr="002F59B6">
        <w:rPr>
          <w:rFonts w:eastAsiaTheme="minorHAnsi"/>
          <w:sz w:val="28"/>
          <w:szCs w:val="28"/>
          <w:lang w:eastAsia="en-US"/>
        </w:rPr>
        <w:t xml:space="preserve"> предусмотрено, что данные Правила устанавливают единый порядок дорожного движения на всей территории Российской Федерации.</w:t>
      </w:r>
    </w:p>
    <w:p w:rsidR="006911F4" w:rsidRPr="002F59B6" w:rsidP="002F59B6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F59B6">
        <w:rPr>
          <w:rFonts w:eastAsiaTheme="minorHAnsi"/>
          <w:sz w:val="28"/>
          <w:szCs w:val="28"/>
          <w:lang w:eastAsia="en-US"/>
        </w:rPr>
        <w:t xml:space="preserve">Согласно п. 1.3 ПДД РФ </w:t>
      </w:r>
      <w:r w:rsidRPr="002F59B6">
        <w:rPr>
          <w:sz w:val="28"/>
          <w:szCs w:val="28"/>
        </w:rPr>
        <w:t>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DB013D" w:rsidRPr="002F59B6" w:rsidP="002F59B6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F59B6">
        <w:rPr>
          <w:rFonts w:eastAsiaTheme="minorHAnsi"/>
          <w:sz w:val="28"/>
          <w:szCs w:val="28"/>
          <w:lang w:eastAsia="en-US"/>
        </w:rPr>
        <w:t xml:space="preserve">Согласно п. 1.5 ПДД РФ предусмотрено, что </w:t>
      </w:r>
      <w:r w:rsidR="000E6AE5">
        <w:rPr>
          <w:sz w:val="28"/>
          <w:szCs w:val="28"/>
        </w:rPr>
        <w:t>у</w:t>
      </w:r>
      <w:r w:rsidRPr="002F59B6">
        <w:rPr>
          <w:sz w:val="28"/>
          <w:szCs w:val="28"/>
        </w:rPr>
        <w:t>частники дорожного движения должны действовать таким образом, чтобы не создавать опасности для движения и не причинять вреда.</w:t>
      </w:r>
    </w:p>
    <w:p w:rsidR="000C4B1E" w:rsidRPr="002F59B6" w:rsidP="002F59B6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2F59B6">
        <w:rPr>
          <w:rFonts w:eastAsiaTheme="minorHAnsi"/>
          <w:sz w:val="28"/>
          <w:szCs w:val="28"/>
          <w:lang w:eastAsia="en-US"/>
        </w:rPr>
        <w:t xml:space="preserve">Согласно </w:t>
      </w:r>
      <w:r w:rsidRPr="002F59B6">
        <w:rPr>
          <w:rFonts w:eastAsiaTheme="minorHAnsi"/>
          <w:sz w:val="28"/>
          <w:szCs w:val="28"/>
          <w:lang w:eastAsia="en-US"/>
        </w:rPr>
        <w:t>абз</w:t>
      </w:r>
      <w:r w:rsidRPr="002F59B6">
        <w:rPr>
          <w:rFonts w:eastAsiaTheme="minorHAnsi"/>
          <w:sz w:val="28"/>
          <w:szCs w:val="28"/>
          <w:lang w:eastAsia="en-US"/>
        </w:rPr>
        <w:t>. 1 п.</w:t>
      </w:r>
      <w:r w:rsidRPr="002F59B6">
        <w:rPr>
          <w:rFonts w:eastAsiaTheme="minorHAnsi"/>
          <w:sz w:val="28"/>
          <w:szCs w:val="28"/>
          <w:lang w:eastAsia="en-US"/>
        </w:rPr>
        <w:t xml:space="preserve"> </w:t>
      </w:r>
      <w:r w:rsidRPr="002F59B6">
        <w:rPr>
          <w:rFonts w:eastAsiaTheme="minorHAnsi"/>
          <w:sz w:val="28"/>
          <w:szCs w:val="28"/>
          <w:lang w:eastAsia="en-US"/>
        </w:rPr>
        <w:t>8.1 ПДД РФ, п</w:t>
      </w:r>
      <w:r w:rsidRPr="002F59B6">
        <w:rPr>
          <w:sz w:val="28"/>
          <w:szCs w:val="28"/>
        </w:rPr>
        <w:t>еред началом движения, перестроением, поворотом (разворотом) и остановкой водитель обязан подавать сигналы световыми указателями поворота соответствующего направления, а если они отсутствуют или неисправны - рукой. При выполнении маневра не должны создаваться опасность для движения, а также помехи другим участникам дорожного движения</w:t>
      </w:r>
      <w:r w:rsidRPr="002F59B6" w:rsidR="00DB013D">
        <w:rPr>
          <w:sz w:val="28"/>
          <w:szCs w:val="28"/>
        </w:rPr>
        <w:t>.</w:t>
      </w:r>
    </w:p>
    <w:p w:rsidR="00DB013D" w:rsidRPr="002F59B6" w:rsidP="002F59B6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F59B6">
        <w:rPr>
          <w:rFonts w:eastAsiaTheme="minorHAnsi"/>
          <w:sz w:val="28"/>
          <w:szCs w:val="28"/>
          <w:lang w:eastAsia="en-US"/>
        </w:rPr>
        <w:t xml:space="preserve">Согласно п. </w:t>
      </w:r>
      <w:r w:rsidRPr="002F59B6">
        <w:rPr>
          <w:rFonts w:eastAsiaTheme="minorHAnsi"/>
          <w:sz w:val="28"/>
          <w:szCs w:val="28"/>
          <w:lang w:eastAsia="en-US"/>
        </w:rPr>
        <w:t>9.9</w:t>
      </w:r>
      <w:r w:rsidRPr="002F59B6">
        <w:rPr>
          <w:rFonts w:eastAsiaTheme="minorHAnsi"/>
          <w:sz w:val="28"/>
          <w:szCs w:val="28"/>
          <w:lang w:eastAsia="en-US"/>
        </w:rPr>
        <w:t xml:space="preserve"> ПДД РФ, </w:t>
      </w:r>
      <w:r w:rsidR="000E6AE5">
        <w:rPr>
          <w:sz w:val="28"/>
          <w:szCs w:val="28"/>
        </w:rPr>
        <w:t>з</w:t>
      </w:r>
      <w:r w:rsidRPr="002F59B6">
        <w:rPr>
          <w:sz w:val="28"/>
          <w:szCs w:val="28"/>
        </w:rPr>
        <w:t xml:space="preserve">апрещается движение транспортных средств по разделительным полосам и обочинам, тротуарам и пешеходным дорожкам (за исключением случаев, предусмотренных пунктами 12.1, 24.2 - 24.4, 24.7, 25.2 Правил), а также движение механических транспортных средств (кроме мопедов) по полосам для велосипедистов. Запрещается движение механических транспортных средств по велосипедным и </w:t>
      </w:r>
      <w:r w:rsidRPr="002F59B6">
        <w:rPr>
          <w:sz w:val="28"/>
          <w:szCs w:val="28"/>
        </w:rPr>
        <w:t>велопешеходным</w:t>
      </w:r>
      <w:r w:rsidRPr="002F59B6">
        <w:rPr>
          <w:sz w:val="28"/>
          <w:szCs w:val="28"/>
        </w:rPr>
        <w:t xml:space="preserve"> дорожкам. Допускается движение машин дорожно-эксплуатационных и коммунальных служб, а также подъезд по кратчайшему пути транспортных средств, подвозящих грузы к торговым и другим предприятиям и объектам, расположенным непосредственно у обочин, тротуаров или пешеходных дорожек, при отсутствии других возможностей подъезда. При этом должна быть обеспечена безопасность движения.</w:t>
      </w:r>
    </w:p>
    <w:p w:rsidR="00DD174E" w:rsidRPr="002F59B6" w:rsidP="002F59B6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F59B6">
        <w:rPr>
          <w:sz w:val="28"/>
          <w:szCs w:val="28"/>
        </w:rPr>
        <w:t xml:space="preserve">Также согласно п. 14 Постановление Пленума Верховного Суда РФ от 25.06.2019 N 20 </w:t>
      </w:r>
      <w:r w:rsidR="000E6AE5">
        <w:rPr>
          <w:sz w:val="28"/>
          <w:szCs w:val="28"/>
        </w:rPr>
        <w:t>«</w:t>
      </w:r>
      <w:r w:rsidRPr="002F59B6">
        <w:rPr>
          <w:sz w:val="28"/>
          <w:szCs w:val="28"/>
        </w:rPr>
        <w:t>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</w:t>
      </w:r>
      <w:r w:rsidR="000E6AE5">
        <w:rPr>
          <w:sz w:val="28"/>
          <w:szCs w:val="28"/>
        </w:rPr>
        <w:t>»</w:t>
      </w:r>
      <w:r w:rsidRPr="002F59B6">
        <w:rPr>
          <w:sz w:val="28"/>
          <w:szCs w:val="28"/>
        </w:rPr>
        <w:t xml:space="preserve"> водитель транспортного средства, движущегося в нарушение ПДД РФ по траектории, движение по которой не допускается (например, по обочине, во встречном направлении по дороге с </w:t>
      </w:r>
      <w:r w:rsidRPr="002F59B6">
        <w:rPr>
          <w:sz w:val="28"/>
          <w:szCs w:val="28"/>
        </w:rPr>
        <w:t>односторонним</w:t>
      </w:r>
      <w:r w:rsidRPr="002F59B6">
        <w:rPr>
          <w:sz w:val="28"/>
          <w:szCs w:val="28"/>
        </w:rPr>
        <w:t xml:space="preserve"> движением), либо въехавшего на </w:t>
      </w:r>
      <w:r w:rsidRPr="002F59B6">
        <w:rPr>
          <w:sz w:val="28"/>
          <w:szCs w:val="28"/>
        </w:rPr>
        <w:t>перекресток</w:t>
      </w:r>
      <w:r w:rsidRPr="002F59B6">
        <w:rPr>
          <w:sz w:val="28"/>
          <w:szCs w:val="28"/>
        </w:rPr>
        <w:t xml:space="preserve"> на запрещающий сигнал светофора, жест регулировщика, не имеет преимущественного права движения, и у других водителей (например, выезжающих с прилегающей территории или осуществляющих поворот) отсутствует обязанность уступить ему дорогу.</w:t>
      </w:r>
    </w:p>
    <w:p w:rsidR="006911F4" w:rsidRPr="002F59B6" w:rsidP="002F59B6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2F59B6">
        <w:rPr>
          <w:rFonts w:ascii="Times New Roman" w:hAnsi="Times New Roman"/>
          <w:sz w:val="28"/>
          <w:szCs w:val="28"/>
        </w:rPr>
        <w:t xml:space="preserve">Мировым судьей установлено, что </w:t>
      </w:r>
      <w:r w:rsidR="00A73B7E">
        <w:rPr>
          <w:rFonts w:ascii="Times New Roman" w:hAnsi="Times New Roman"/>
          <w:sz w:val="28"/>
          <w:szCs w:val="28"/>
        </w:rPr>
        <w:t>ФИО</w:t>
      </w:r>
      <w:r w:rsidRPr="002F59B6">
        <w:rPr>
          <w:rFonts w:ascii="Times New Roman" w:hAnsi="Times New Roman"/>
          <w:sz w:val="28"/>
          <w:szCs w:val="28"/>
        </w:rPr>
        <w:t xml:space="preserve"> 21 августа 2024 года в 09 часов 30 минут находясь на 45 км. + 700 м. а/д Симферополь-Евпатория в г. Саки, Республики Крым, управляя транспортным средством - мотоциклом марки и модели «</w:t>
      </w:r>
      <w:r w:rsidRPr="002F59B6">
        <w:rPr>
          <w:rFonts w:ascii="Times New Roman" w:hAnsi="Times New Roman"/>
          <w:sz w:val="28"/>
          <w:szCs w:val="28"/>
          <w:lang w:val="en-US"/>
        </w:rPr>
        <w:t>Yamaha</w:t>
      </w:r>
      <w:r w:rsidRPr="002F59B6">
        <w:rPr>
          <w:rFonts w:ascii="Times New Roman" w:hAnsi="Times New Roman"/>
          <w:sz w:val="28"/>
          <w:szCs w:val="28"/>
        </w:rPr>
        <w:t xml:space="preserve"> </w:t>
      </w:r>
      <w:r w:rsidRPr="002F59B6">
        <w:rPr>
          <w:rFonts w:ascii="Times New Roman" w:hAnsi="Times New Roman"/>
          <w:sz w:val="28"/>
          <w:szCs w:val="28"/>
          <w:lang w:val="en-US"/>
        </w:rPr>
        <w:t>T</w:t>
      </w:r>
      <w:r w:rsidRPr="002F59B6">
        <w:rPr>
          <w:rFonts w:ascii="Times New Roman" w:hAnsi="Times New Roman"/>
          <w:sz w:val="28"/>
          <w:szCs w:val="28"/>
        </w:rPr>
        <w:t>-</w:t>
      </w:r>
      <w:r w:rsidRPr="002F59B6">
        <w:rPr>
          <w:rFonts w:ascii="Times New Roman" w:hAnsi="Times New Roman"/>
          <w:sz w:val="28"/>
          <w:szCs w:val="28"/>
          <w:lang w:val="en-US"/>
        </w:rPr>
        <w:t>MAX</w:t>
      </w:r>
      <w:r w:rsidRPr="002F59B6">
        <w:rPr>
          <w:rFonts w:ascii="Times New Roman" w:hAnsi="Times New Roman"/>
          <w:sz w:val="28"/>
          <w:szCs w:val="28"/>
        </w:rPr>
        <w:t xml:space="preserve"> 500», </w:t>
      </w:r>
      <w:r w:rsidRPr="002F59B6">
        <w:rPr>
          <w:rFonts w:ascii="Times New Roman" w:hAnsi="Times New Roman"/>
          <w:sz w:val="28"/>
          <w:szCs w:val="28"/>
          <w:lang w:val="en-US"/>
        </w:rPr>
        <w:t>c</w:t>
      </w:r>
      <w:r w:rsidRPr="002F59B6">
        <w:rPr>
          <w:rFonts w:ascii="Times New Roman" w:hAnsi="Times New Roman"/>
          <w:sz w:val="28"/>
          <w:szCs w:val="28"/>
        </w:rPr>
        <w:t xml:space="preserve"> государственный регистрационный знак 9211АА82, в нарушение </w:t>
      </w:r>
      <w:r w:rsidRPr="002F59B6">
        <w:rPr>
          <w:rFonts w:ascii="Times New Roman" w:hAnsi="Times New Roman"/>
          <w:sz w:val="28"/>
          <w:szCs w:val="28"/>
        </w:rPr>
        <w:t>п.п</w:t>
      </w:r>
      <w:r w:rsidRPr="002F59B6">
        <w:rPr>
          <w:rFonts w:ascii="Times New Roman" w:hAnsi="Times New Roman"/>
          <w:sz w:val="28"/>
          <w:szCs w:val="28"/>
        </w:rPr>
        <w:t>. 9.9 ПДД РФ намеренно двигался по обочине проезжей части и в результате чего</w:t>
      </w:r>
      <w:r w:rsidRPr="002F59B6">
        <w:rPr>
          <w:rFonts w:ascii="Times New Roman" w:hAnsi="Times New Roman"/>
          <w:sz w:val="28"/>
          <w:szCs w:val="28"/>
        </w:rPr>
        <w:t xml:space="preserve"> </w:t>
      </w:r>
      <w:r w:rsidRPr="002F59B6">
        <w:rPr>
          <w:rFonts w:ascii="Times New Roman" w:hAnsi="Times New Roman"/>
          <w:sz w:val="28"/>
          <w:szCs w:val="28"/>
        </w:rPr>
        <w:t>допустил столкновение с транспортным средство – автомобилем марки и модели «</w:t>
      </w:r>
      <w:r w:rsidRPr="002F59B6">
        <w:rPr>
          <w:rFonts w:ascii="Times New Roman" w:hAnsi="Times New Roman"/>
          <w:sz w:val="28"/>
          <w:szCs w:val="28"/>
          <w:lang w:val="en-US"/>
        </w:rPr>
        <w:t>Skoda</w:t>
      </w:r>
      <w:r w:rsidRPr="002F59B6">
        <w:rPr>
          <w:rFonts w:ascii="Times New Roman" w:hAnsi="Times New Roman"/>
          <w:sz w:val="28"/>
          <w:szCs w:val="28"/>
        </w:rPr>
        <w:t xml:space="preserve"> </w:t>
      </w:r>
      <w:r w:rsidRPr="002F59B6">
        <w:rPr>
          <w:rFonts w:ascii="Times New Roman" w:hAnsi="Times New Roman"/>
          <w:sz w:val="28"/>
          <w:szCs w:val="28"/>
          <w:lang w:val="en-US"/>
        </w:rPr>
        <w:t>Octavia</w:t>
      </w:r>
      <w:r w:rsidRPr="002F59B6">
        <w:rPr>
          <w:rFonts w:ascii="Times New Roman" w:hAnsi="Times New Roman"/>
          <w:sz w:val="28"/>
          <w:szCs w:val="28"/>
        </w:rPr>
        <w:t xml:space="preserve">», </w:t>
      </w:r>
      <w:r w:rsidRPr="002F59B6">
        <w:rPr>
          <w:rFonts w:ascii="Times New Roman" w:hAnsi="Times New Roman"/>
          <w:sz w:val="28"/>
          <w:szCs w:val="28"/>
          <w:lang w:val="en-US"/>
        </w:rPr>
        <w:t>c</w:t>
      </w:r>
      <w:r w:rsidRPr="002F59B6">
        <w:rPr>
          <w:rFonts w:ascii="Times New Roman" w:hAnsi="Times New Roman"/>
          <w:sz w:val="28"/>
          <w:szCs w:val="28"/>
        </w:rPr>
        <w:t xml:space="preserve"> государственный регистрационный знак Н001СА82 под управлением </w:t>
      </w:r>
      <w:r w:rsidRPr="002F59B6">
        <w:rPr>
          <w:rFonts w:ascii="Times New Roman" w:hAnsi="Times New Roman"/>
          <w:sz w:val="28"/>
          <w:szCs w:val="28"/>
        </w:rPr>
        <w:t>Исмаилова</w:t>
      </w:r>
      <w:r w:rsidRPr="002F59B6">
        <w:rPr>
          <w:rFonts w:ascii="Times New Roman" w:hAnsi="Times New Roman"/>
          <w:sz w:val="28"/>
          <w:szCs w:val="28"/>
        </w:rPr>
        <w:t xml:space="preserve"> А.Ж. который</w:t>
      </w:r>
      <w:r w:rsidRPr="002F59B6" w:rsidR="00A46247">
        <w:rPr>
          <w:rFonts w:ascii="Times New Roman" w:hAnsi="Times New Roman"/>
          <w:sz w:val="28"/>
          <w:szCs w:val="28"/>
        </w:rPr>
        <w:t xml:space="preserve"> осуществлял маневр -</w:t>
      </w:r>
      <w:r w:rsidRPr="002F59B6">
        <w:rPr>
          <w:rFonts w:ascii="Times New Roman" w:hAnsi="Times New Roman"/>
          <w:sz w:val="28"/>
          <w:szCs w:val="28"/>
        </w:rPr>
        <w:t xml:space="preserve"> съезжал на обочину по ходу движения</w:t>
      </w:r>
      <w:r w:rsidRPr="002F59B6" w:rsidR="00A46247">
        <w:rPr>
          <w:rFonts w:ascii="Times New Roman" w:hAnsi="Times New Roman"/>
          <w:sz w:val="28"/>
          <w:szCs w:val="28"/>
        </w:rPr>
        <w:t xml:space="preserve"> своего автомобиля</w:t>
      </w:r>
      <w:r w:rsidRPr="002F59B6">
        <w:rPr>
          <w:rFonts w:ascii="Times New Roman" w:hAnsi="Times New Roman"/>
          <w:sz w:val="28"/>
          <w:szCs w:val="28"/>
        </w:rPr>
        <w:t>, в результате дорожно-транспортного происшествия транспортные средства получили механические повреждения, а пассажир  транспортного средства - мотоцикл марки и модели «</w:t>
      </w:r>
      <w:r w:rsidRPr="002F59B6">
        <w:rPr>
          <w:rFonts w:ascii="Times New Roman" w:hAnsi="Times New Roman"/>
          <w:sz w:val="28"/>
          <w:szCs w:val="28"/>
          <w:lang w:val="en-US"/>
        </w:rPr>
        <w:t>Yamaha</w:t>
      </w:r>
      <w:r w:rsidRPr="002F59B6">
        <w:rPr>
          <w:rFonts w:ascii="Times New Roman" w:hAnsi="Times New Roman"/>
          <w:sz w:val="28"/>
          <w:szCs w:val="28"/>
        </w:rPr>
        <w:t xml:space="preserve"> </w:t>
      </w:r>
      <w:r w:rsidRPr="002F59B6">
        <w:rPr>
          <w:rFonts w:ascii="Times New Roman" w:hAnsi="Times New Roman"/>
          <w:sz w:val="28"/>
          <w:szCs w:val="28"/>
          <w:lang w:val="en-US"/>
        </w:rPr>
        <w:t>T</w:t>
      </w:r>
      <w:r w:rsidRPr="002F59B6">
        <w:rPr>
          <w:rFonts w:ascii="Times New Roman" w:hAnsi="Times New Roman"/>
          <w:sz w:val="28"/>
          <w:szCs w:val="28"/>
        </w:rPr>
        <w:t>-</w:t>
      </w:r>
      <w:r w:rsidRPr="002F59B6">
        <w:rPr>
          <w:rFonts w:ascii="Times New Roman" w:hAnsi="Times New Roman"/>
          <w:sz w:val="28"/>
          <w:szCs w:val="28"/>
          <w:lang w:val="en-US"/>
        </w:rPr>
        <w:t>MAX</w:t>
      </w:r>
      <w:r w:rsidRPr="002F59B6">
        <w:rPr>
          <w:rFonts w:ascii="Times New Roman" w:hAnsi="Times New Roman"/>
          <w:sz w:val="28"/>
          <w:szCs w:val="28"/>
        </w:rPr>
        <w:t xml:space="preserve"> 500», </w:t>
      </w:r>
      <w:r w:rsidRPr="002F59B6">
        <w:rPr>
          <w:rFonts w:ascii="Times New Roman" w:hAnsi="Times New Roman"/>
          <w:sz w:val="28"/>
          <w:szCs w:val="28"/>
          <w:lang w:val="en-US"/>
        </w:rPr>
        <w:t>c</w:t>
      </w:r>
      <w:r w:rsidRPr="002F59B6">
        <w:rPr>
          <w:rFonts w:ascii="Times New Roman" w:hAnsi="Times New Roman"/>
          <w:sz w:val="28"/>
          <w:szCs w:val="28"/>
        </w:rPr>
        <w:t xml:space="preserve"> государственный регистрационный знак 9211АА82 </w:t>
      </w:r>
      <w:r w:rsidR="00A73B7E">
        <w:rPr>
          <w:rFonts w:ascii="Times New Roman" w:hAnsi="Times New Roman"/>
          <w:sz w:val="28"/>
          <w:szCs w:val="28"/>
        </w:rPr>
        <w:t xml:space="preserve">ФИО </w:t>
      </w:r>
      <w:r w:rsidRPr="002F59B6">
        <w:rPr>
          <w:rFonts w:ascii="Times New Roman" w:hAnsi="Times New Roman"/>
          <w:sz w:val="28"/>
          <w:szCs w:val="28"/>
        </w:rPr>
        <w:t>получила телесные</w:t>
      </w:r>
      <w:r w:rsidRPr="002F59B6">
        <w:rPr>
          <w:rFonts w:ascii="Times New Roman" w:hAnsi="Times New Roman"/>
          <w:sz w:val="28"/>
          <w:szCs w:val="28"/>
        </w:rPr>
        <w:t xml:space="preserve"> повреждения средней степени тяжести, согласно заключению эксперта </w:t>
      </w:r>
      <w:r w:rsidRPr="002F59B6" w:rsidR="0081696C">
        <w:rPr>
          <w:rFonts w:ascii="Times New Roman" w:hAnsi="Times New Roman"/>
          <w:sz w:val="28"/>
          <w:szCs w:val="28"/>
        </w:rPr>
        <w:t>№327 от 19.09.2024г. и № 382 от 15.10.2024г.</w:t>
      </w:r>
      <w:r w:rsidRPr="002F59B6">
        <w:rPr>
          <w:rFonts w:ascii="Times New Roman" w:hAnsi="Times New Roman"/>
          <w:sz w:val="28"/>
          <w:szCs w:val="28"/>
        </w:rPr>
        <w:t>, чем совершил правонарушение, предусмотренное ч.2 ст.12.24 КоАП РФ.</w:t>
      </w:r>
    </w:p>
    <w:p w:rsidR="000E2606" w:rsidRPr="002F59B6" w:rsidP="002F59B6">
      <w:pPr>
        <w:tabs>
          <w:tab w:val="left" w:pos="-567"/>
          <w:tab w:val="num" w:pos="0"/>
          <w:tab w:val="left" w:pos="142"/>
          <w:tab w:val="left" w:pos="567"/>
          <w:tab w:val="left" w:pos="709"/>
          <w:tab w:val="left" w:pos="1134"/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2F59B6">
        <w:rPr>
          <w:sz w:val="28"/>
          <w:szCs w:val="28"/>
        </w:rPr>
        <w:t xml:space="preserve">Фактические обстоятельства дела подтверждаются имеющимися </w:t>
      </w:r>
      <w:r w:rsidRPr="002F59B6" w:rsidR="003356A5">
        <w:rPr>
          <w:sz w:val="28"/>
          <w:szCs w:val="28"/>
        </w:rPr>
        <w:t>как в материалах дела</w:t>
      </w:r>
      <w:r w:rsidRPr="002F59B6" w:rsidR="00673EAB">
        <w:rPr>
          <w:sz w:val="28"/>
          <w:szCs w:val="28"/>
        </w:rPr>
        <w:t xml:space="preserve"> </w:t>
      </w:r>
      <w:r w:rsidRPr="002F59B6">
        <w:rPr>
          <w:sz w:val="28"/>
          <w:szCs w:val="28"/>
        </w:rPr>
        <w:t xml:space="preserve">доказательствами, а именно: </w:t>
      </w:r>
    </w:p>
    <w:p w:rsidR="00145522" w:rsidRPr="002F59B6" w:rsidP="002F59B6">
      <w:pPr>
        <w:tabs>
          <w:tab w:val="left" w:pos="-567"/>
          <w:tab w:val="num" w:pos="0"/>
          <w:tab w:val="left" w:pos="142"/>
          <w:tab w:val="left" w:pos="567"/>
          <w:tab w:val="left" w:pos="709"/>
          <w:tab w:val="left" w:pos="1134"/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2F59B6">
        <w:rPr>
          <w:sz w:val="28"/>
          <w:szCs w:val="28"/>
        </w:rPr>
        <w:t>- протоколом об административном правонарушении</w:t>
      </w:r>
      <w:r w:rsidRPr="002F59B6" w:rsidR="00641BE3">
        <w:rPr>
          <w:sz w:val="28"/>
          <w:szCs w:val="28"/>
        </w:rPr>
        <w:t xml:space="preserve"> </w:t>
      </w:r>
      <w:r w:rsidRPr="002F59B6" w:rsidR="006B2041">
        <w:rPr>
          <w:sz w:val="28"/>
          <w:szCs w:val="28"/>
        </w:rPr>
        <w:t>82 АП №</w:t>
      </w:r>
      <w:r w:rsidRPr="002F59B6" w:rsidR="000C4B1E">
        <w:rPr>
          <w:sz w:val="28"/>
          <w:szCs w:val="28"/>
        </w:rPr>
        <w:t xml:space="preserve"> </w:t>
      </w:r>
      <w:r w:rsidRPr="002F59B6" w:rsidR="00083485">
        <w:rPr>
          <w:sz w:val="28"/>
          <w:szCs w:val="28"/>
        </w:rPr>
        <w:t>284099</w:t>
      </w:r>
      <w:r w:rsidRPr="002F59B6" w:rsidR="008B7CC0">
        <w:rPr>
          <w:sz w:val="28"/>
          <w:szCs w:val="28"/>
        </w:rPr>
        <w:t xml:space="preserve"> от </w:t>
      </w:r>
      <w:r w:rsidRPr="002F59B6" w:rsidR="00083485">
        <w:rPr>
          <w:sz w:val="28"/>
          <w:szCs w:val="28"/>
        </w:rPr>
        <w:t>07.04.2025</w:t>
      </w:r>
      <w:r w:rsidRPr="002F59B6" w:rsidR="008B7CC0">
        <w:rPr>
          <w:sz w:val="28"/>
          <w:szCs w:val="28"/>
        </w:rPr>
        <w:t>г</w:t>
      </w:r>
      <w:r w:rsidRPr="002F59B6" w:rsidR="00083485">
        <w:rPr>
          <w:sz w:val="28"/>
          <w:szCs w:val="28"/>
        </w:rPr>
        <w:t>.</w:t>
      </w:r>
      <w:r w:rsidRPr="002F59B6">
        <w:rPr>
          <w:sz w:val="28"/>
          <w:szCs w:val="28"/>
        </w:rPr>
        <w:t>;</w:t>
      </w:r>
    </w:p>
    <w:p w:rsidR="00373DC7" w:rsidRPr="002F59B6" w:rsidP="002F59B6">
      <w:pPr>
        <w:tabs>
          <w:tab w:val="left" w:pos="-567"/>
          <w:tab w:val="num" w:pos="0"/>
          <w:tab w:val="left" w:pos="142"/>
          <w:tab w:val="left" w:pos="567"/>
          <w:tab w:val="left" w:pos="709"/>
          <w:tab w:val="left" w:pos="1134"/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2F59B6">
        <w:rPr>
          <w:sz w:val="28"/>
          <w:szCs w:val="28"/>
        </w:rPr>
        <w:t xml:space="preserve">- </w:t>
      </w:r>
      <w:r w:rsidRPr="002F59B6">
        <w:rPr>
          <w:sz w:val="28"/>
          <w:szCs w:val="28"/>
        </w:rPr>
        <w:t>определением</w:t>
      </w:r>
      <w:r w:rsidRPr="002F59B6">
        <w:rPr>
          <w:sz w:val="28"/>
          <w:szCs w:val="28"/>
        </w:rPr>
        <w:t xml:space="preserve"> о возбуждении дела об административном правонарушении и проведении административного расследования 82 ОВ №</w:t>
      </w:r>
      <w:r w:rsidRPr="002F59B6">
        <w:rPr>
          <w:sz w:val="28"/>
          <w:szCs w:val="28"/>
        </w:rPr>
        <w:t xml:space="preserve"> </w:t>
      </w:r>
      <w:r w:rsidRPr="002F59B6" w:rsidR="00083485">
        <w:rPr>
          <w:sz w:val="28"/>
          <w:szCs w:val="28"/>
        </w:rPr>
        <w:t>021069</w:t>
      </w:r>
      <w:r w:rsidRPr="002F59B6">
        <w:rPr>
          <w:sz w:val="28"/>
          <w:szCs w:val="28"/>
        </w:rPr>
        <w:t xml:space="preserve"> от </w:t>
      </w:r>
      <w:r w:rsidRPr="002F59B6">
        <w:rPr>
          <w:sz w:val="28"/>
          <w:szCs w:val="28"/>
        </w:rPr>
        <w:t>27.0</w:t>
      </w:r>
      <w:r w:rsidRPr="002F59B6" w:rsidR="00083485">
        <w:rPr>
          <w:sz w:val="28"/>
          <w:szCs w:val="28"/>
        </w:rPr>
        <w:t>9</w:t>
      </w:r>
      <w:r w:rsidRPr="002F59B6">
        <w:rPr>
          <w:sz w:val="28"/>
          <w:szCs w:val="28"/>
        </w:rPr>
        <w:t>.2024г.</w:t>
      </w:r>
      <w:r w:rsidRPr="002F59B6">
        <w:rPr>
          <w:sz w:val="28"/>
          <w:szCs w:val="28"/>
        </w:rPr>
        <w:t>;</w:t>
      </w:r>
      <w:r w:rsidRPr="002F59B6">
        <w:rPr>
          <w:sz w:val="28"/>
          <w:szCs w:val="28"/>
        </w:rPr>
        <w:t xml:space="preserve"> </w:t>
      </w:r>
    </w:p>
    <w:p w:rsidR="00373DC7" w:rsidRPr="002F59B6" w:rsidP="002F59B6">
      <w:pPr>
        <w:tabs>
          <w:tab w:val="left" w:pos="-567"/>
          <w:tab w:val="num" w:pos="0"/>
          <w:tab w:val="left" w:pos="142"/>
          <w:tab w:val="left" w:pos="567"/>
          <w:tab w:val="left" w:pos="709"/>
          <w:tab w:val="left" w:pos="1134"/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2F59B6">
        <w:rPr>
          <w:sz w:val="28"/>
          <w:szCs w:val="28"/>
        </w:rPr>
        <w:t>- протоколом осмотра места совершения административного правонарушения 82 ОМ № 001848 от 27.03.2024г.;</w:t>
      </w:r>
    </w:p>
    <w:p w:rsidR="00083485" w:rsidRPr="002F59B6" w:rsidP="002F59B6">
      <w:pPr>
        <w:tabs>
          <w:tab w:val="left" w:pos="-567"/>
          <w:tab w:val="num" w:pos="0"/>
          <w:tab w:val="left" w:pos="142"/>
          <w:tab w:val="left" w:pos="567"/>
          <w:tab w:val="left" w:pos="709"/>
          <w:tab w:val="left" w:pos="1134"/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2F59B6">
        <w:rPr>
          <w:sz w:val="28"/>
          <w:szCs w:val="28"/>
        </w:rPr>
        <w:t xml:space="preserve">- </w:t>
      </w:r>
      <w:r w:rsidRPr="002F59B6">
        <w:rPr>
          <w:sz w:val="28"/>
          <w:szCs w:val="28"/>
        </w:rPr>
        <w:t xml:space="preserve">письмом ГСУ СК России по Республике Крым и городу Севастополю начальнику МО МВД России «Сакский» № </w:t>
      </w:r>
      <w:r w:rsidRPr="002F59B6">
        <w:rPr>
          <w:sz w:val="28"/>
          <w:szCs w:val="28"/>
        </w:rPr>
        <w:t>исхси</w:t>
      </w:r>
      <w:r w:rsidRPr="002F59B6">
        <w:rPr>
          <w:sz w:val="28"/>
          <w:szCs w:val="28"/>
        </w:rPr>
        <w:t xml:space="preserve"> 21-3824/2307 от 20.09.2024г.;</w:t>
      </w:r>
    </w:p>
    <w:p w:rsidR="00083485" w:rsidRPr="002F59B6" w:rsidP="002F59B6">
      <w:pPr>
        <w:tabs>
          <w:tab w:val="left" w:pos="-567"/>
          <w:tab w:val="num" w:pos="0"/>
          <w:tab w:val="left" w:pos="142"/>
          <w:tab w:val="left" w:pos="567"/>
          <w:tab w:val="left" w:pos="709"/>
          <w:tab w:val="left" w:pos="1134"/>
          <w:tab w:val="left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к</w:t>
      </w:r>
      <w:r w:rsidRPr="002F59B6">
        <w:rPr>
          <w:sz w:val="28"/>
          <w:szCs w:val="28"/>
        </w:rPr>
        <w:t>опией рапорта об обнаружении признаков преступления от 21.08.2024г.;</w:t>
      </w:r>
    </w:p>
    <w:p w:rsidR="00083485" w:rsidRPr="002F59B6" w:rsidP="002F59B6">
      <w:pPr>
        <w:tabs>
          <w:tab w:val="left" w:pos="-567"/>
          <w:tab w:val="num" w:pos="0"/>
          <w:tab w:val="left" w:pos="142"/>
          <w:tab w:val="left" w:pos="567"/>
          <w:tab w:val="left" w:pos="709"/>
          <w:tab w:val="left" w:pos="1134"/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2F59B6">
        <w:rPr>
          <w:sz w:val="28"/>
          <w:szCs w:val="28"/>
        </w:rPr>
        <w:t xml:space="preserve">- копией протокола осмотра места дорожно-транспортного происшествия от 21.08.2024г.; </w:t>
      </w:r>
    </w:p>
    <w:p w:rsidR="00083485" w:rsidRPr="002F59B6" w:rsidP="002F59B6">
      <w:pPr>
        <w:tabs>
          <w:tab w:val="left" w:pos="-567"/>
          <w:tab w:val="num" w:pos="0"/>
          <w:tab w:val="left" w:pos="142"/>
          <w:tab w:val="left" w:pos="567"/>
          <w:tab w:val="left" w:pos="709"/>
          <w:tab w:val="left" w:pos="1134"/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2F59B6">
        <w:rPr>
          <w:sz w:val="28"/>
          <w:szCs w:val="28"/>
        </w:rPr>
        <w:t xml:space="preserve">- копией </w:t>
      </w:r>
      <w:r w:rsidRPr="002F59B6">
        <w:rPr>
          <w:sz w:val="28"/>
          <w:szCs w:val="28"/>
        </w:rPr>
        <w:t>фототаблицы</w:t>
      </w:r>
      <w:r w:rsidRPr="002F59B6">
        <w:rPr>
          <w:sz w:val="28"/>
          <w:szCs w:val="28"/>
        </w:rPr>
        <w:t xml:space="preserve"> к протоколу осмотра места дорожно-транспортного происшествия от 21.08.2024г.;</w:t>
      </w:r>
    </w:p>
    <w:p w:rsidR="00083485" w:rsidRPr="002F59B6" w:rsidP="002F59B6">
      <w:pPr>
        <w:tabs>
          <w:tab w:val="left" w:pos="-567"/>
          <w:tab w:val="num" w:pos="0"/>
          <w:tab w:val="left" w:pos="142"/>
          <w:tab w:val="left" w:pos="567"/>
          <w:tab w:val="left" w:pos="709"/>
          <w:tab w:val="left" w:pos="1134"/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2F59B6">
        <w:rPr>
          <w:sz w:val="28"/>
          <w:szCs w:val="28"/>
        </w:rPr>
        <w:t>- копией протокола осмотра места происшествия от 21.08.2024г.;</w:t>
      </w:r>
    </w:p>
    <w:p w:rsidR="00083485" w:rsidRPr="002F59B6" w:rsidP="002F59B6">
      <w:pPr>
        <w:tabs>
          <w:tab w:val="left" w:pos="-567"/>
          <w:tab w:val="num" w:pos="0"/>
          <w:tab w:val="left" w:pos="142"/>
          <w:tab w:val="left" w:pos="567"/>
          <w:tab w:val="left" w:pos="709"/>
          <w:tab w:val="left" w:pos="1134"/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2F59B6">
        <w:rPr>
          <w:sz w:val="28"/>
          <w:szCs w:val="28"/>
        </w:rPr>
        <w:t>- копией схемы происшествия от 21.08.2024г.;</w:t>
      </w:r>
    </w:p>
    <w:p w:rsidR="00083485" w:rsidRPr="002F59B6" w:rsidP="002F59B6">
      <w:pPr>
        <w:tabs>
          <w:tab w:val="left" w:pos="-567"/>
          <w:tab w:val="num" w:pos="0"/>
          <w:tab w:val="left" w:pos="142"/>
          <w:tab w:val="left" w:pos="567"/>
          <w:tab w:val="left" w:pos="709"/>
          <w:tab w:val="left" w:pos="1134"/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2F59B6">
        <w:rPr>
          <w:sz w:val="28"/>
          <w:szCs w:val="28"/>
        </w:rPr>
        <w:t>- копией дополнением к материалу по ДТП от 21.08.2024г.;</w:t>
      </w:r>
    </w:p>
    <w:p w:rsidR="00083485" w:rsidRPr="002F59B6" w:rsidP="002F59B6">
      <w:pPr>
        <w:tabs>
          <w:tab w:val="left" w:pos="-567"/>
          <w:tab w:val="num" w:pos="0"/>
          <w:tab w:val="left" w:pos="142"/>
          <w:tab w:val="left" w:pos="567"/>
          <w:tab w:val="left" w:pos="709"/>
          <w:tab w:val="left" w:pos="1134"/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2F59B6">
        <w:rPr>
          <w:sz w:val="28"/>
          <w:szCs w:val="28"/>
        </w:rPr>
        <w:t>- копией осмотра места происшествия от 21.08.2024г.;</w:t>
      </w:r>
    </w:p>
    <w:p w:rsidR="00083485" w:rsidRPr="002F59B6" w:rsidP="002F59B6">
      <w:pPr>
        <w:tabs>
          <w:tab w:val="left" w:pos="-567"/>
          <w:tab w:val="num" w:pos="0"/>
          <w:tab w:val="left" w:pos="142"/>
          <w:tab w:val="left" w:pos="567"/>
          <w:tab w:val="left" w:pos="709"/>
          <w:tab w:val="left" w:pos="1134"/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2F59B6">
        <w:rPr>
          <w:sz w:val="28"/>
          <w:szCs w:val="28"/>
        </w:rPr>
        <w:t xml:space="preserve">- копией письменных объяснений </w:t>
      </w:r>
      <w:r w:rsidRPr="002F59B6" w:rsidR="00A46247">
        <w:rPr>
          <w:sz w:val="28"/>
          <w:szCs w:val="28"/>
        </w:rPr>
        <w:t>Исмаилова</w:t>
      </w:r>
      <w:r w:rsidRPr="002F59B6" w:rsidR="00A46247">
        <w:rPr>
          <w:sz w:val="28"/>
          <w:szCs w:val="28"/>
        </w:rPr>
        <w:t xml:space="preserve"> А.Ж. от 21.08.2024г.;</w:t>
      </w:r>
    </w:p>
    <w:p w:rsidR="00A46247" w:rsidRPr="002F59B6" w:rsidP="002F59B6">
      <w:pPr>
        <w:tabs>
          <w:tab w:val="left" w:pos="-567"/>
          <w:tab w:val="num" w:pos="0"/>
          <w:tab w:val="left" w:pos="142"/>
          <w:tab w:val="left" w:pos="567"/>
          <w:tab w:val="left" w:pos="709"/>
          <w:tab w:val="left" w:pos="1134"/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2F59B6">
        <w:rPr>
          <w:sz w:val="28"/>
          <w:szCs w:val="28"/>
        </w:rPr>
        <w:t xml:space="preserve">- копией письменных объяснений </w:t>
      </w:r>
      <w:r w:rsidR="00A73B7E">
        <w:rPr>
          <w:sz w:val="28"/>
          <w:szCs w:val="28"/>
        </w:rPr>
        <w:t>ФИО</w:t>
      </w:r>
      <w:r w:rsidRPr="002F59B6">
        <w:rPr>
          <w:sz w:val="28"/>
          <w:szCs w:val="28"/>
        </w:rPr>
        <w:t xml:space="preserve"> от 03.09.2024г. с нарисованной схемой движения транспортных средств; </w:t>
      </w:r>
    </w:p>
    <w:p w:rsidR="00757899" w:rsidRPr="002F59B6" w:rsidP="002F59B6">
      <w:pPr>
        <w:tabs>
          <w:tab w:val="left" w:pos="-567"/>
          <w:tab w:val="num" w:pos="0"/>
          <w:tab w:val="left" w:pos="142"/>
          <w:tab w:val="left" w:pos="567"/>
          <w:tab w:val="left" w:pos="709"/>
          <w:tab w:val="left" w:pos="1134"/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2F59B6">
        <w:rPr>
          <w:sz w:val="28"/>
          <w:szCs w:val="28"/>
        </w:rPr>
        <w:t xml:space="preserve">- копией заключения эксперта № 323 от </w:t>
      </w:r>
      <w:r w:rsidRPr="002F59B6" w:rsidR="008D350A">
        <w:rPr>
          <w:sz w:val="28"/>
          <w:szCs w:val="28"/>
        </w:rPr>
        <w:t>19.09</w:t>
      </w:r>
      <w:r w:rsidRPr="002F59B6">
        <w:rPr>
          <w:sz w:val="28"/>
          <w:szCs w:val="28"/>
        </w:rPr>
        <w:t>.2024г.;</w:t>
      </w:r>
    </w:p>
    <w:p w:rsidR="00757899" w:rsidRPr="002F59B6" w:rsidP="002F59B6">
      <w:pPr>
        <w:tabs>
          <w:tab w:val="left" w:pos="-567"/>
          <w:tab w:val="num" w:pos="0"/>
          <w:tab w:val="left" w:pos="142"/>
          <w:tab w:val="left" w:pos="567"/>
          <w:tab w:val="left" w:pos="709"/>
          <w:tab w:val="left" w:pos="1134"/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2F59B6">
        <w:rPr>
          <w:sz w:val="28"/>
          <w:szCs w:val="28"/>
        </w:rPr>
        <w:t>- копией заключения эксперта № 327 от 30.08.2024г.;</w:t>
      </w:r>
    </w:p>
    <w:p w:rsidR="00757899" w:rsidRPr="002F59B6" w:rsidP="002F59B6">
      <w:pPr>
        <w:tabs>
          <w:tab w:val="left" w:pos="-567"/>
          <w:tab w:val="num" w:pos="0"/>
          <w:tab w:val="left" w:pos="142"/>
          <w:tab w:val="left" w:pos="567"/>
          <w:tab w:val="left" w:pos="709"/>
          <w:tab w:val="left" w:pos="1134"/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2F59B6">
        <w:rPr>
          <w:sz w:val="28"/>
          <w:szCs w:val="28"/>
        </w:rPr>
        <w:t xml:space="preserve">- копией письменных объяснений </w:t>
      </w:r>
      <w:r w:rsidR="00A73B7E">
        <w:rPr>
          <w:sz w:val="28"/>
          <w:szCs w:val="28"/>
        </w:rPr>
        <w:t>ФИО</w:t>
      </w:r>
      <w:r w:rsidRPr="002F59B6">
        <w:rPr>
          <w:sz w:val="28"/>
          <w:szCs w:val="28"/>
        </w:rPr>
        <w:t xml:space="preserve"> от 04.09.2024г.;</w:t>
      </w:r>
    </w:p>
    <w:p w:rsidR="00757899" w:rsidRPr="002F59B6" w:rsidP="002F59B6">
      <w:pPr>
        <w:tabs>
          <w:tab w:val="left" w:pos="-567"/>
          <w:tab w:val="num" w:pos="0"/>
          <w:tab w:val="left" w:pos="142"/>
          <w:tab w:val="left" w:pos="567"/>
          <w:tab w:val="left" w:pos="709"/>
          <w:tab w:val="left" w:pos="1134"/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2F59B6">
        <w:rPr>
          <w:sz w:val="28"/>
          <w:szCs w:val="28"/>
        </w:rPr>
        <w:t>- копией заключения эксперта</w:t>
      </w:r>
      <w:r w:rsidRPr="002F59B6" w:rsidR="006D6916">
        <w:rPr>
          <w:sz w:val="28"/>
          <w:szCs w:val="28"/>
        </w:rPr>
        <w:t xml:space="preserve"> дополнительной судебно-медицинской экспертизы</w:t>
      </w:r>
      <w:r w:rsidRPr="002F59B6">
        <w:rPr>
          <w:sz w:val="28"/>
          <w:szCs w:val="28"/>
        </w:rPr>
        <w:t xml:space="preserve"> № 381 от 15.10.2024г.;</w:t>
      </w:r>
    </w:p>
    <w:p w:rsidR="00757899" w:rsidRPr="002F59B6" w:rsidP="002F59B6">
      <w:pPr>
        <w:tabs>
          <w:tab w:val="left" w:pos="-567"/>
          <w:tab w:val="num" w:pos="0"/>
          <w:tab w:val="left" w:pos="142"/>
          <w:tab w:val="left" w:pos="567"/>
          <w:tab w:val="left" w:pos="709"/>
          <w:tab w:val="left" w:pos="1134"/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2F59B6">
        <w:rPr>
          <w:sz w:val="28"/>
          <w:szCs w:val="28"/>
        </w:rPr>
        <w:t>- копией заключения эксперта № 382 от 15.10.2024г.;</w:t>
      </w:r>
    </w:p>
    <w:p w:rsidR="00B5583F" w:rsidRPr="002F59B6" w:rsidP="002F59B6">
      <w:pPr>
        <w:tabs>
          <w:tab w:val="left" w:pos="-567"/>
          <w:tab w:val="num" w:pos="0"/>
          <w:tab w:val="left" w:pos="142"/>
          <w:tab w:val="left" w:pos="567"/>
          <w:tab w:val="left" w:pos="709"/>
          <w:tab w:val="left" w:pos="1134"/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2F59B6">
        <w:rPr>
          <w:sz w:val="28"/>
          <w:szCs w:val="28"/>
        </w:rPr>
        <w:t>- заключением эксперта № 3074/4-4-24 от 09.12.2024г.;</w:t>
      </w:r>
    </w:p>
    <w:p w:rsidR="00B5583F" w:rsidP="002F59B6">
      <w:pPr>
        <w:tabs>
          <w:tab w:val="left" w:pos="-567"/>
          <w:tab w:val="num" w:pos="0"/>
          <w:tab w:val="left" w:pos="142"/>
          <w:tab w:val="left" w:pos="567"/>
          <w:tab w:val="left" w:pos="709"/>
          <w:tab w:val="left" w:pos="1134"/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2F59B6">
        <w:rPr>
          <w:sz w:val="28"/>
          <w:szCs w:val="28"/>
        </w:rPr>
        <w:t xml:space="preserve">- пояснениями потерпевшего </w:t>
      </w:r>
      <w:r w:rsidRPr="002F59B6">
        <w:rPr>
          <w:sz w:val="28"/>
          <w:szCs w:val="28"/>
        </w:rPr>
        <w:t>Исмаилова</w:t>
      </w:r>
      <w:r w:rsidRPr="002F59B6">
        <w:rPr>
          <w:sz w:val="28"/>
          <w:szCs w:val="28"/>
        </w:rPr>
        <w:t xml:space="preserve"> А.Ж. в судебном заседании.</w:t>
      </w:r>
    </w:p>
    <w:p w:rsidR="0095513A" w:rsidRPr="0095513A" w:rsidP="0095513A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95513A">
        <w:rPr>
          <w:rFonts w:ascii="Times New Roman" w:hAnsi="Times New Roman"/>
          <w:sz w:val="28"/>
          <w:szCs w:val="28"/>
        </w:rPr>
        <w:t xml:space="preserve">Из письменных пояснений </w:t>
      </w:r>
      <w:r w:rsidR="00A73B7E">
        <w:rPr>
          <w:rFonts w:ascii="Times New Roman" w:hAnsi="Times New Roman"/>
          <w:sz w:val="28"/>
          <w:szCs w:val="28"/>
        </w:rPr>
        <w:t>ФИО</w:t>
      </w:r>
      <w:r w:rsidRPr="0095513A">
        <w:rPr>
          <w:rFonts w:ascii="Times New Roman" w:hAnsi="Times New Roman"/>
          <w:sz w:val="28"/>
          <w:szCs w:val="28"/>
        </w:rPr>
        <w:t xml:space="preserve"> от 03.09.2024г. с нарисованной схемой движения транспортных средств усматривается, что </w:t>
      </w:r>
      <w:r w:rsidR="00A229BC">
        <w:rPr>
          <w:rFonts w:ascii="Times New Roman" w:hAnsi="Times New Roman"/>
          <w:sz w:val="28"/>
          <w:szCs w:val="28"/>
        </w:rPr>
        <w:t>« …</w:t>
      </w:r>
      <w:r w:rsidRPr="0095513A">
        <w:rPr>
          <w:rFonts w:ascii="Times New Roman" w:hAnsi="Times New Roman"/>
          <w:sz w:val="28"/>
          <w:szCs w:val="28"/>
        </w:rPr>
        <w:t>21.08.2024 в период с 09 часов 00 минут по 10 часов 00 минут, более  точное время он не помн</w:t>
      </w:r>
      <w:r w:rsidR="00A229BC">
        <w:rPr>
          <w:rFonts w:ascii="Times New Roman" w:hAnsi="Times New Roman"/>
          <w:sz w:val="28"/>
          <w:szCs w:val="28"/>
        </w:rPr>
        <w:t>ит</w:t>
      </w:r>
      <w:r w:rsidRPr="0095513A">
        <w:rPr>
          <w:rFonts w:ascii="Times New Roman" w:hAnsi="Times New Roman"/>
          <w:sz w:val="28"/>
          <w:szCs w:val="28"/>
        </w:rPr>
        <w:t>, он двигался по автодороге Симферопол</w:t>
      </w:r>
      <w:r w:rsidRPr="0095513A">
        <w:rPr>
          <w:rFonts w:ascii="Times New Roman" w:hAnsi="Times New Roman"/>
          <w:sz w:val="28"/>
          <w:szCs w:val="28"/>
        </w:rPr>
        <w:t>ь-</w:t>
      </w:r>
      <w:r w:rsidRPr="0095513A">
        <w:rPr>
          <w:rFonts w:ascii="Times New Roman" w:hAnsi="Times New Roman"/>
          <w:sz w:val="28"/>
          <w:szCs w:val="28"/>
        </w:rPr>
        <w:t xml:space="preserve"> Евпатория на</w:t>
      </w:r>
      <w:r w:rsidR="00A229BC">
        <w:rPr>
          <w:rFonts w:ascii="Times New Roman" w:hAnsi="Times New Roman"/>
          <w:sz w:val="28"/>
          <w:szCs w:val="28"/>
        </w:rPr>
        <w:t xml:space="preserve"> </w:t>
      </w:r>
      <w:r w:rsidRPr="0095513A">
        <w:rPr>
          <w:rFonts w:ascii="Times New Roman" w:hAnsi="Times New Roman"/>
          <w:sz w:val="28"/>
          <w:szCs w:val="28"/>
        </w:rPr>
        <w:t xml:space="preserve">принадлежащем мне макси-скутере совместно с супругой. </w:t>
      </w:r>
      <w:r w:rsidR="00A229BC">
        <w:rPr>
          <w:rFonts w:ascii="Times New Roman" w:hAnsi="Times New Roman"/>
          <w:sz w:val="28"/>
          <w:szCs w:val="28"/>
        </w:rPr>
        <w:t xml:space="preserve">Они выехали </w:t>
      </w:r>
      <w:r w:rsidRPr="0095513A">
        <w:rPr>
          <w:rFonts w:ascii="Times New Roman" w:hAnsi="Times New Roman"/>
          <w:sz w:val="28"/>
          <w:szCs w:val="28"/>
        </w:rPr>
        <w:t xml:space="preserve"> из</w:t>
      </w:r>
      <w:r w:rsidR="00A229BC">
        <w:rPr>
          <w:rFonts w:ascii="Times New Roman" w:hAnsi="Times New Roman"/>
          <w:sz w:val="28"/>
          <w:szCs w:val="28"/>
        </w:rPr>
        <w:t xml:space="preserve"> </w:t>
      </w:r>
      <w:r w:rsidRPr="0095513A">
        <w:rPr>
          <w:rFonts w:ascii="Times New Roman" w:hAnsi="Times New Roman"/>
          <w:sz w:val="28"/>
          <w:szCs w:val="28"/>
        </w:rPr>
        <w:t>г. Бахчисарай, с выездом на трассу «Симферополь-Евпатория». Двигались по</w:t>
      </w:r>
      <w:r w:rsidR="00A229BC">
        <w:rPr>
          <w:rFonts w:ascii="Times New Roman" w:hAnsi="Times New Roman"/>
          <w:sz w:val="28"/>
          <w:szCs w:val="28"/>
        </w:rPr>
        <w:t xml:space="preserve"> направлению в г. Евпатория. </w:t>
      </w:r>
      <w:r w:rsidRPr="0095513A">
        <w:rPr>
          <w:rFonts w:ascii="Times New Roman" w:hAnsi="Times New Roman"/>
          <w:color w:val="000000"/>
          <w:spacing w:val="-1"/>
          <w:sz w:val="28"/>
          <w:szCs w:val="28"/>
        </w:rPr>
        <w:t xml:space="preserve">Он находился за рулем макси-скутера, супруга находилась позади </w:t>
      </w:r>
      <w:r w:rsidR="00A229BC">
        <w:rPr>
          <w:rFonts w:ascii="Times New Roman" w:hAnsi="Times New Roman"/>
          <w:color w:val="000000"/>
          <w:spacing w:val="-1"/>
          <w:sz w:val="28"/>
          <w:szCs w:val="28"/>
        </w:rPr>
        <w:t>него</w:t>
      </w:r>
      <w:r w:rsidRPr="0095513A">
        <w:rPr>
          <w:rFonts w:ascii="Times New Roman" w:hAnsi="Times New Roman"/>
          <w:color w:val="000000"/>
          <w:spacing w:val="-1"/>
          <w:sz w:val="28"/>
          <w:szCs w:val="28"/>
        </w:rPr>
        <w:t xml:space="preserve"> на пассажирском сиденье. При этом </w:t>
      </w:r>
      <w:r w:rsidR="00A229BC">
        <w:rPr>
          <w:rFonts w:ascii="Times New Roman" w:hAnsi="Times New Roman"/>
          <w:color w:val="000000"/>
          <w:spacing w:val="-1"/>
          <w:sz w:val="28"/>
          <w:szCs w:val="28"/>
        </w:rPr>
        <w:t>отметил</w:t>
      </w:r>
      <w:r w:rsidRPr="0095513A">
        <w:rPr>
          <w:rFonts w:ascii="Times New Roman" w:hAnsi="Times New Roman"/>
          <w:color w:val="000000"/>
          <w:spacing w:val="-1"/>
          <w:sz w:val="28"/>
          <w:szCs w:val="28"/>
        </w:rPr>
        <w:t>, что на н</w:t>
      </w:r>
      <w:r w:rsidR="00A229BC">
        <w:rPr>
          <w:rFonts w:ascii="Times New Roman" w:hAnsi="Times New Roman"/>
          <w:color w:val="000000"/>
          <w:spacing w:val="-1"/>
          <w:sz w:val="28"/>
          <w:szCs w:val="28"/>
        </w:rPr>
        <w:t>их</w:t>
      </w:r>
      <w:r w:rsidRPr="0095513A">
        <w:rPr>
          <w:rFonts w:ascii="Times New Roman" w:hAnsi="Times New Roman"/>
          <w:color w:val="000000"/>
          <w:spacing w:val="-1"/>
          <w:sz w:val="28"/>
          <w:szCs w:val="28"/>
        </w:rPr>
        <w:t xml:space="preserve"> были шлемы. По трассе </w:t>
      </w:r>
      <w:r w:rsidR="00A229BC">
        <w:rPr>
          <w:rFonts w:ascii="Times New Roman" w:hAnsi="Times New Roman"/>
          <w:color w:val="000000"/>
          <w:spacing w:val="-1"/>
          <w:sz w:val="28"/>
          <w:szCs w:val="28"/>
        </w:rPr>
        <w:t>он</w:t>
      </w:r>
      <w:r w:rsidRPr="0095513A">
        <w:rPr>
          <w:rFonts w:ascii="Times New Roman" w:hAnsi="Times New Roman"/>
          <w:color w:val="000000"/>
          <w:spacing w:val="-1"/>
          <w:sz w:val="28"/>
          <w:szCs w:val="28"/>
        </w:rPr>
        <w:t xml:space="preserve"> в среднем двигался со скоростью примерно 100 км/ч. Примерно на 45-ом км автодороги «Симферополь-Евпатория» началась пробка. Остановившись в пробке, он оценил масштаб пробки, и принял решение объехать данную пробку  по обочине справа. </w:t>
      </w:r>
      <w:r w:rsidRPr="0095513A">
        <w:rPr>
          <w:rFonts w:ascii="Times New Roman" w:hAnsi="Times New Roman"/>
          <w:color w:val="000000"/>
          <w:spacing w:val="-1"/>
          <w:sz w:val="28"/>
          <w:szCs w:val="28"/>
        </w:rPr>
        <w:t xml:space="preserve">Выехав на обочину, расположенную по правой полосе, </w:t>
      </w:r>
      <w:r w:rsidR="00A229BC">
        <w:rPr>
          <w:rFonts w:ascii="Times New Roman" w:hAnsi="Times New Roman"/>
          <w:color w:val="000000"/>
          <w:spacing w:val="-1"/>
          <w:sz w:val="28"/>
          <w:szCs w:val="28"/>
        </w:rPr>
        <w:t>он</w:t>
      </w:r>
      <w:r w:rsidRPr="0095513A">
        <w:rPr>
          <w:rFonts w:ascii="Times New Roman" w:hAnsi="Times New Roman"/>
          <w:color w:val="000000"/>
          <w:spacing w:val="-1"/>
          <w:sz w:val="28"/>
          <w:szCs w:val="28"/>
        </w:rPr>
        <w:br/>
        <w:t>начал набирать скорость, предполага</w:t>
      </w:r>
      <w:r w:rsidR="00A229BC">
        <w:rPr>
          <w:rFonts w:ascii="Times New Roman" w:hAnsi="Times New Roman"/>
          <w:color w:val="000000"/>
          <w:spacing w:val="-1"/>
          <w:sz w:val="28"/>
          <w:szCs w:val="28"/>
        </w:rPr>
        <w:t>я</w:t>
      </w:r>
      <w:r w:rsidRPr="0095513A">
        <w:rPr>
          <w:rFonts w:ascii="Times New Roman" w:hAnsi="Times New Roman"/>
          <w:color w:val="000000"/>
          <w:spacing w:val="-1"/>
          <w:sz w:val="28"/>
          <w:szCs w:val="28"/>
        </w:rPr>
        <w:t>, максимальная скорость достигла</w:t>
      </w:r>
      <w:r w:rsidRPr="0095513A">
        <w:rPr>
          <w:rFonts w:ascii="Times New Roman" w:hAnsi="Times New Roman"/>
          <w:color w:val="000000"/>
          <w:spacing w:val="-1"/>
          <w:sz w:val="28"/>
          <w:szCs w:val="28"/>
        </w:rPr>
        <w:br/>
        <w:t xml:space="preserve">отметки 50 км/ч. Таким образом, </w:t>
      </w:r>
      <w:r w:rsidR="00A229BC">
        <w:rPr>
          <w:rFonts w:ascii="Times New Roman" w:hAnsi="Times New Roman"/>
          <w:color w:val="000000"/>
          <w:spacing w:val="-1"/>
          <w:sz w:val="28"/>
          <w:szCs w:val="28"/>
        </w:rPr>
        <w:t>он</w:t>
      </w:r>
      <w:r w:rsidRPr="0095513A">
        <w:rPr>
          <w:rFonts w:ascii="Times New Roman" w:hAnsi="Times New Roman"/>
          <w:color w:val="000000"/>
          <w:spacing w:val="-1"/>
          <w:sz w:val="28"/>
          <w:szCs w:val="28"/>
        </w:rPr>
        <w:t xml:space="preserve"> проехал примерно 10-20 м. Так, на участке</w:t>
      </w:r>
      <w:r w:rsidR="00A229BC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Pr="0095513A">
        <w:rPr>
          <w:rFonts w:ascii="Times New Roman" w:hAnsi="Times New Roman"/>
          <w:color w:val="000000"/>
          <w:spacing w:val="-1"/>
          <w:sz w:val="28"/>
          <w:szCs w:val="28"/>
        </w:rPr>
        <w:t>автодороги «Симферополь-Евпатория» 45 км+700 м, перед</w:t>
      </w:r>
      <w:r w:rsidR="00A229BC">
        <w:rPr>
          <w:rFonts w:ascii="Times New Roman" w:hAnsi="Times New Roman"/>
          <w:color w:val="000000"/>
          <w:spacing w:val="-1"/>
          <w:sz w:val="28"/>
          <w:szCs w:val="28"/>
        </w:rPr>
        <w:t xml:space="preserve"> ним</w:t>
      </w:r>
      <w:r w:rsidRPr="0095513A">
        <w:rPr>
          <w:rFonts w:ascii="Times New Roman" w:hAnsi="Times New Roman"/>
          <w:color w:val="000000"/>
          <w:spacing w:val="-1"/>
          <w:sz w:val="28"/>
          <w:szCs w:val="28"/>
        </w:rPr>
        <w:t xml:space="preserve"> на обочину</w:t>
      </w:r>
      <w:r w:rsidR="00A229BC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Pr="0095513A">
        <w:rPr>
          <w:rFonts w:ascii="Times New Roman" w:hAnsi="Times New Roman"/>
          <w:color w:val="000000"/>
          <w:spacing w:val="-1"/>
          <w:sz w:val="28"/>
          <w:szCs w:val="28"/>
        </w:rPr>
        <w:t xml:space="preserve">перестроился автомобиль марки «Шкода </w:t>
      </w:r>
      <w:r w:rsidRPr="0095513A">
        <w:rPr>
          <w:rFonts w:ascii="Times New Roman" w:hAnsi="Times New Roman"/>
          <w:color w:val="000000"/>
          <w:spacing w:val="-1"/>
          <w:sz w:val="28"/>
          <w:szCs w:val="28"/>
        </w:rPr>
        <w:t>Октавия</w:t>
      </w:r>
      <w:r w:rsidRPr="0095513A">
        <w:rPr>
          <w:rFonts w:ascii="Times New Roman" w:hAnsi="Times New Roman"/>
          <w:color w:val="000000"/>
          <w:spacing w:val="-1"/>
          <w:sz w:val="28"/>
          <w:szCs w:val="28"/>
        </w:rPr>
        <w:t>» с государственным</w:t>
      </w:r>
      <w:r w:rsidR="00A229BC">
        <w:rPr>
          <w:rFonts w:ascii="Times New Roman" w:hAnsi="Times New Roman"/>
          <w:color w:val="000000"/>
          <w:spacing w:val="-1"/>
          <w:sz w:val="28"/>
          <w:szCs w:val="28"/>
        </w:rPr>
        <w:t xml:space="preserve"> регистрационным номером Н001СА</w:t>
      </w:r>
      <w:r w:rsidRPr="0095513A">
        <w:rPr>
          <w:rFonts w:ascii="Times New Roman" w:hAnsi="Times New Roman"/>
          <w:color w:val="000000"/>
          <w:spacing w:val="-1"/>
          <w:sz w:val="28"/>
          <w:szCs w:val="28"/>
        </w:rPr>
        <w:t>82 регион в кузове черного цвета.</w:t>
      </w:r>
      <w:r w:rsidRPr="0095513A">
        <w:rPr>
          <w:rFonts w:ascii="Times New Roman" w:hAnsi="Times New Roman"/>
          <w:color w:val="000000"/>
          <w:spacing w:val="-1"/>
          <w:sz w:val="28"/>
          <w:szCs w:val="28"/>
        </w:rPr>
        <w:t xml:space="preserve"> Данный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Pr="0095513A">
        <w:rPr>
          <w:rFonts w:ascii="Times New Roman" w:hAnsi="Times New Roman"/>
          <w:color w:val="000000"/>
          <w:spacing w:val="-1"/>
          <w:sz w:val="28"/>
          <w:szCs w:val="28"/>
        </w:rPr>
        <w:t xml:space="preserve">автомобиль из полосы движения резко, прямо перед </w:t>
      </w:r>
      <w:r w:rsidR="00A229BC">
        <w:rPr>
          <w:rFonts w:ascii="Times New Roman" w:hAnsi="Times New Roman"/>
          <w:color w:val="000000"/>
          <w:spacing w:val="-1"/>
          <w:sz w:val="28"/>
          <w:szCs w:val="28"/>
        </w:rPr>
        <w:t>ним</w:t>
      </w:r>
      <w:r w:rsidRPr="0095513A">
        <w:rPr>
          <w:rFonts w:ascii="Times New Roman" w:hAnsi="Times New Roman"/>
          <w:color w:val="000000"/>
          <w:spacing w:val="-1"/>
          <w:sz w:val="28"/>
          <w:szCs w:val="28"/>
        </w:rPr>
        <w:t>, перестроился на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Pr="0095513A">
        <w:rPr>
          <w:rFonts w:ascii="Times New Roman" w:hAnsi="Times New Roman"/>
          <w:color w:val="000000"/>
          <w:spacing w:val="-1"/>
          <w:sz w:val="28"/>
          <w:szCs w:val="28"/>
        </w:rPr>
        <w:t xml:space="preserve">обочину, по которой </w:t>
      </w:r>
      <w:r w:rsidR="00A229BC">
        <w:rPr>
          <w:rFonts w:ascii="Times New Roman" w:hAnsi="Times New Roman"/>
          <w:color w:val="000000"/>
          <w:spacing w:val="-1"/>
          <w:sz w:val="28"/>
          <w:szCs w:val="28"/>
        </w:rPr>
        <w:t>он</w:t>
      </w:r>
      <w:r w:rsidRPr="0095513A">
        <w:rPr>
          <w:rFonts w:ascii="Times New Roman" w:hAnsi="Times New Roman"/>
          <w:color w:val="000000"/>
          <w:spacing w:val="-1"/>
          <w:sz w:val="28"/>
          <w:szCs w:val="28"/>
        </w:rPr>
        <w:t xml:space="preserve"> двигался на скутере. Так как водитель автомобиля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Pr="0095513A">
        <w:rPr>
          <w:rFonts w:ascii="Times New Roman" w:hAnsi="Times New Roman"/>
          <w:color w:val="000000"/>
          <w:spacing w:val="-1"/>
          <w:sz w:val="28"/>
          <w:szCs w:val="28"/>
        </w:rPr>
        <w:t>«</w:t>
      </w:r>
      <w:r w:rsidRPr="0095513A">
        <w:rPr>
          <w:rFonts w:ascii="Times New Roman" w:hAnsi="Times New Roman"/>
          <w:color w:val="000000"/>
          <w:spacing w:val="-1"/>
          <w:sz w:val="28"/>
          <w:szCs w:val="28"/>
        </w:rPr>
        <w:t>Шкода</w:t>
      </w:r>
      <w:r w:rsidRPr="0095513A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Pr="0095513A">
        <w:rPr>
          <w:rFonts w:ascii="Times New Roman" w:hAnsi="Times New Roman"/>
          <w:color w:val="000000"/>
          <w:spacing w:val="-1"/>
          <w:sz w:val="28"/>
          <w:szCs w:val="28"/>
        </w:rPr>
        <w:t>Октавия</w:t>
      </w:r>
      <w:r w:rsidRPr="0095513A">
        <w:rPr>
          <w:rFonts w:ascii="Times New Roman" w:hAnsi="Times New Roman"/>
          <w:color w:val="000000"/>
          <w:spacing w:val="-1"/>
          <w:sz w:val="28"/>
          <w:szCs w:val="28"/>
        </w:rPr>
        <w:t>» резко стал перестраиваться на обочину, при этом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Pr="0095513A">
        <w:rPr>
          <w:rFonts w:ascii="Times New Roman" w:hAnsi="Times New Roman"/>
          <w:color w:val="000000"/>
          <w:spacing w:val="-1"/>
          <w:sz w:val="28"/>
          <w:szCs w:val="28"/>
        </w:rPr>
        <w:t>предупредительный сигнал («</w:t>
      </w:r>
      <w:r w:rsidRPr="0095513A">
        <w:rPr>
          <w:rFonts w:ascii="Times New Roman" w:hAnsi="Times New Roman"/>
          <w:color w:val="000000"/>
          <w:spacing w:val="-1"/>
          <w:sz w:val="28"/>
          <w:szCs w:val="28"/>
        </w:rPr>
        <w:t>поворотник</w:t>
      </w:r>
      <w:r w:rsidRPr="0095513A">
        <w:rPr>
          <w:rFonts w:ascii="Times New Roman" w:hAnsi="Times New Roman"/>
          <w:color w:val="000000"/>
          <w:spacing w:val="-1"/>
          <w:sz w:val="28"/>
          <w:szCs w:val="28"/>
        </w:rPr>
        <w:t xml:space="preserve">») он не включил, у </w:t>
      </w:r>
      <w:r w:rsidR="00A229BC">
        <w:rPr>
          <w:rFonts w:ascii="Times New Roman" w:hAnsi="Times New Roman"/>
          <w:color w:val="000000"/>
          <w:spacing w:val="-1"/>
          <w:sz w:val="28"/>
          <w:szCs w:val="28"/>
        </w:rPr>
        <w:t>него</w:t>
      </w:r>
      <w:r w:rsidRPr="0095513A">
        <w:rPr>
          <w:rFonts w:ascii="Times New Roman" w:hAnsi="Times New Roman"/>
          <w:color w:val="000000"/>
          <w:spacing w:val="-1"/>
          <w:sz w:val="28"/>
          <w:szCs w:val="28"/>
        </w:rPr>
        <w:t>, с учетом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Pr="0095513A">
        <w:rPr>
          <w:rFonts w:ascii="Times New Roman" w:hAnsi="Times New Roman"/>
          <w:color w:val="000000"/>
          <w:spacing w:val="-1"/>
          <w:sz w:val="28"/>
          <w:szCs w:val="28"/>
        </w:rPr>
        <w:t>скорости движения скутера 50 км/ч, отсутствовала возможность в торможении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Pr="0095513A">
        <w:rPr>
          <w:rFonts w:ascii="Times New Roman" w:hAnsi="Times New Roman"/>
          <w:color w:val="000000"/>
          <w:spacing w:val="-1"/>
          <w:sz w:val="28"/>
          <w:szCs w:val="28"/>
        </w:rPr>
        <w:t xml:space="preserve">и </w:t>
      </w:r>
      <w:r w:rsidRPr="0095513A">
        <w:rPr>
          <w:rFonts w:ascii="Times New Roman" w:hAnsi="Times New Roman"/>
          <w:color w:val="000000"/>
          <w:spacing w:val="-1"/>
          <w:sz w:val="28"/>
          <w:szCs w:val="28"/>
        </w:rPr>
        <w:t>избежании</w:t>
      </w:r>
      <w:r w:rsidRPr="0095513A">
        <w:rPr>
          <w:rFonts w:ascii="Times New Roman" w:hAnsi="Times New Roman"/>
          <w:color w:val="000000"/>
          <w:spacing w:val="-1"/>
          <w:sz w:val="28"/>
          <w:szCs w:val="28"/>
        </w:rPr>
        <w:t xml:space="preserve"> столкновения. Кроме того, водитель автомобиля марки «Шкода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Pr="0095513A">
        <w:rPr>
          <w:rFonts w:ascii="Times New Roman" w:hAnsi="Times New Roman"/>
          <w:color w:val="000000"/>
          <w:spacing w:val="-1"/>
          <w:sz w:val="28"/>
          <w:szCs w:val="28"/>
        </w:rPr>
        <w:t>Октавия</w:t>
      </w:r>
      <w:r w:rsidRPr="0095513A">
        <w:rPr>
          <w:rFonts w:ascii="Times New Roman" w:hAnsi="Times New Roman"/>
          <w:color w:val="000000"/>
          <w:spacing w:val="-1"/>
          <w:sz w:val="28"/>
          <w:szCs w:val="28"/>
        </w:rPr>
        <w:t>», перестроившись на обочину, полностью перекрыл обочину, таким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Pr="0095513A">
        <w:rPr>
          <w:rFonts w:ascii="Times New Roman" w:hAnsi="Times New Roman"/>
          <w:color w:val="000000"/>
          <w:spacing w:val="-1"/>
          <w:sz w:val="28"/>
          <w:szCs w:val="28"/>
        </w:rPr>
        <w:t>образом</w:t>
      </w:r>
      <w:r w:rsidRPr="0095513A">
        <w:rPr>
          <w:rFonts w:ascii="Times New Roman" w:hAnsi="Times New Roman"/>
          <w:color w:val="000000"/>
          <w:spacing w:val="-1"/>
          <w:sz w:val="28"/>
          <w:szCs w:val="28"/>
        </w:rPr>
        <w:t xml:space="preserve"> лишив </w:t>
      </w:r>
      <w:r w:rsidR="00A229BC">
        <w:rPr>
          <w:rFonts w:ascii="Times New Roman" w:hAnsi="Times New Roman"/>
          <w:color w:val="000000"/>
          <w:spacing w:val="-1"/>
          <w:sz w:val="28"/>
          <w:szCs w:val="28"/>
        </w:rPr>
        <w:t>его</w:t>
      </w:r>
      <w:r w:rsidRPr="0095513A">
        <w:rPr>
          <w:rFonts w:ascii="Times New Roman" w:hAnsi="Times New Roman"/>
          <w:color w:val="000000"/>
          <w:spacing w:val="-1"/>
          <w:sz w:val="28"/>
          <w:szCs w:val="28"/>
        </w:rPr>
        <w:t xml:space="preserve"> возможности избежать столкновения. Однако, пытаясь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Pr="0095513A">
        <w:rPr>
          <w:rFonts w:ascii="Times New Roman" w:hAnsi="Times New Roman"/>
          <w:color w:val="000000"/>
          <w:spacing w:val="-1"/>
          <w:sz w:val="28"/>
          <w:szCs w:val="28"/>
        </w:rPr>
        <w:t>уйти от столкновения, свернул вправо, но избежать столкновения не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Pr="0095513A">
        <w:rPr>
          <w:rFonts w:ascii="Times New Roman" w:hAnsi="Times New Roman"/>
          <w:color w:val="000000"/>
          <w:spacing w:val="-1"/>
          <w:sz w:val="28"/>
          <w:szCs w:val="28"/>
        </w:rPr>
        <w:t>получилось. С учетом изложенного, скутер столкнулся с автомобилем марки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Pr="0095513A">
        <w:rPr>
          <w:rFonts w:ascii="Times New Roman" w:hAnsi="Times New Roman"/>
          <w:color w:val="000000"/>
          <w:spacing w:val="-1"/>
          <w:sz w:val="28"/>
          <w:szCs w:val="28"/>
        </w:rPr>
        <w:t>«</w:t>
      </w:r>
      <w:r w:rsidRPr="0095513A">
        <w:rPr>
          <w:rFonts w:ascii="Times New Roman" w:hAnsi="Times New Roman"/>
          <w:color w:val="000000"/>
          <w:spacing w:val="-1"/>
          <w:sz w:val="28"/>
          <w:szCs w:val="28"/>
        </w:rPr>
        <w:t>Шкода</w:t>
      </w:r>
      <w:r w:rsidRPr="0095513A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Pr="0095513A">
        <w:rPr>
          <w:rFonts w:ascii="Times New Roman" w:hAnsi="Times New Roman"/>
          <w:color w:val="000000"/>
          <w:spacing w:val="-1"/>
          <w:sz w:val="28"/>
          <w:szCs w:val="28"/>
        </w:rPr>
        <w:t>Октавия</w:t>
      </w:r>
      <w:r w:rsidRPr="0095513A">
        <w:rPr>
          <w:rFonts w:ascii="Times New Roman" w:hAnsi="Times New Roman"/>
          <w:color w:val="000000"/>
          <w:spacing w:val="-1"/>
          <w:sz w:val="28"/>
          <w:szCs w:val="28"/>
        </w:rPr>
        <w:t>», при этом основной удар пришелся  на переднюю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Pr="0095513A">
        <w:rPr>
          <w:rFonts w:ascii="Times New Roman" w:hAnsi="Times New Roman"/>
          <w:color w:val="000000"/>
          <w:spacing w:val="-1"/>
          <w:sz w:val="28"/>
          <w:szCs w:val="28"/>
        </w:rPr>
        <w:t xml:space="preserve">пассажирскую дверь автомобиля «Шкода </w:t>
      </w:r>
      <w:r w:rsidRPr="0095513A">
        <w:rPr>
          <w:rFonts w:ascii="Times New Roman" w:hAnsi="Times New Roman"/>
          <w:color w:val="000000"/>
          <w:spacing w:val="-1"/>
          <w:sz w:val="28"/>
          <w:szCs w:val="28"/>
        </w:rPr>
        <w:t>Октавия</w:t>
      </w:r>
      <w:r w:rsidRPr="0095513A">
        <w:rPr>
          <w:rFonts w:ascii="Times New Roman" w:hAnsi="Times New Roman"/>
          <w:color w:val="000000"/>
          <w:spacing w:val="-1"/>
          <w:sz w:val="28"/>
          <w:szCs w:val="28"/>
        </w:rPr>
        <w:t>» и на переднюю и левую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Pr="0095513A">
        <w:rPr>
          <w:rFonts w:ascii="Times New Roman" w:hAnsi="Times New Roman"/>
          <w:color w:val="000000"/>
          <w:spacing w:val="-1"/>
          <w:sz w:val="28"/>
          <w:szCs w:val="28"/>
        </w:rPr>
        <w:t>части скутера</w:t>
      </w:r>
      <w:r w:rsidR="00A229BC">
        <w:rPr>
          <w:rFonts w:ascii="Times New Roman" w:hAnsi="Times New Roman"/>
          <w:color w:val="000000"/>
          <w:spacing w:val="-1"/>
          <w:sz w:val="28"/>
          <w:szCs w:val="28"/>
        </w:rPr>
        <w:t>..</w:t>
      </w:r>
      <w:r w:rsidRPr="0095513A">
        <w:rPr>
          <w:rFonts w:ascii="Times New Roman" w:hAnsi="Times New Roman"/>
          <w:color w:val="000000"/>
          <w:spacing w:val="-1"/>
          <w:sz w:val="28"/>
          <w:szCs w:val="28"/>
        </w:rPr>
        <w:t>.</w:t>
      </w:r>
      <w:r w:rsidR="00A229BC">
        <w:rPr>
          <w:rFonts w:ascii="Times New Roman" w:hAnsi="Times New Roman"/>
          <w:color w:val="000000"/>
          <w:spacing w:val="-1"/>
          <w:sz w:val="28"/>
          <w:szCs w:val="28"/>
        </w:rPr>
        <w:t>».</w:t>
      </w:r>
      <w:r w:rsidRPr="0095513A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</w:p>
    <w:p w:rsidR="006D6916" w:rsidRPr="002F59B6" w:rsidP="002F59B6">
      <w:pPr>
        <w:pStyle w:val="2"/>
        <w:shd w:val="clear" w:color="auto" w:fill="auto"/>
        <w:spacing w:after="0" w:line="240" w:lineRule="auto"/>
        <w:ind w:firstLine="709"/>
        <w:rPr>
          <w:spacing w:val="-6"/>
          <w:sz w:val="28"/>
          <w:szCs w:val="28"/>
        </w:rPr>
      </w:pPr>
      <w:r w:rsidRPr="002F59B6">
        <w:rPr>
          <w:sz w:val="28"/>
          <w:szCs w:val="28"/>
        </w:rPr>
        <w:t xml:space="preserve">Из заключения эксперта № 3074/4-4-24 от 09.12.2024г. усматривается, что </w:t>
      </w:r>
      <w:r w:rsidRPr="002F59B6">
        <w:rPr>
          <w:spacing w:val="-6"/>
          <w:sz w:val="28"/>
          <w:szCs w:val="28"/>
        </w:rPr>
        <w:t>водитель автомобиля «</w:t>
      </w:r>
      <w:r w:rsidRPr="002F59B6">
        <w:rPr>
          <w:spacing w:val="-6"/>
          <w:sz w:val="28"/>
          <w:szCs w:val="28"/>
          <w:lang w:val="en-US"/>
        </w:rPr>
        <w:t>Skoda</w:t>
      </w:r>
      <w:r w:rsidRPr="002F59B6">
        <w:rPr>
          <w:spacing w:val="-6"/>
          <w:sz w:val="28"/>
          <w:szCs w:val="28"/>
        </w:rPr>
        <w:t xml:space="preserve">» Исмаилов А.Ж. в данных дорожных условиях, действовал соблюдением требований ПДД РФ и нарушений требований ПДЦ РФ не усматривается. Обоснование в исследовательской части заключения. </w:t>
      </w:r>
      <w:r w:rsidRPr="006D6916">
        <w:rPr>
          <w:spacing w:val="-6"/>
          <w:sz w:val="28"/>
          <w:szCs w:val="28"/>
        </w:rPr>
        <w:t>Водитель автомобиля «</w:t>
      </w:r>
      <w:r w:rsidRPr="006D6916">
        <w:rPr>
          <w:spacing w:val="-6"/>
          <w:sz w:val="28"/>
          <w:szCs w:val="28"/>
          <w:lang w:val="en-US"/>
        </w:rPr>
        <w:t>Skoda</w:t>
      </w:r>
      <w:r w:rsidRPr="006D6916">
        <w:rPr>
          <w:spacing w:val="-6"/>
          <w:sz w:val="28"/>
          <w:szCs w:val="28"/>
        </w:rPr>
        <w:t>» Исмаилов А.Ж., с технической точки зрения, не располагал технической возможностью предотвратить ДТП.</w:t>
      </w:r>
      <w:r w:rsidRPr="002F59B6">
        <w:rPr>
          <w:spacing w:val="-6"/>
          <w:sz w:val="28"/>
          <w:szCs w:val="28"/>
        </w:rPr>
        <w:t xml:space="preserve"> </w:t>
      </w:r>
      <w:r w:rsidRPr="006D6916">
        <w:rPr>
          <w:spacing w:val="-6"/>
          <w:sz w:val="28"/>
          <w:szCs w:val="28"/>
        </w:rPr>
        <w:t>Водитель мотоцикла «</w:t>
      </w:r>
      <w:r w:rsidRPr="006D6916">
        <w:rPr>
          <w:spacing w:val="-6"/>
          <w:sz w:val="28"/>
          <w:szCs w:val="28"/>
        </w:rPr>
        <w:t>Yamaha</w:t>
      </w:r>
      <w:r w:rsidRPr="006D6916">
        <w:rPr>
          <w:spacing w:val="-6"/>
          <w:sz w:val="28"/>
          <w:szCs w:val="28"/>
        </w:rPr>
        <w:t xml:space="preserve">» </w:t>
      </w:r>
      <w:r w:rsidR="00A73B7E">
        <w:rPr>
          <w:spacing w:val="-6"/>
          <w:sz w:val="28"/>
          <w:szCs w:val="28"/>
        </w:rPr>
        <w:t>ФИО</w:t>
      </w:r>
      <w:r w:rsidRPr="006D6916">
        <w:rPr>
          <w:spacing w:val="-6"/>
          <w:sz w:val="28"/>
          <w:szCs w:val="28"/>
        </w:rPr>
        <w:t xml:space="preserve"> данных дорожных условиях,</w:t>
      </w:r>
      <w:r w:rsidRPr="002F59B6">
        <w:rPr>
          <w:spacing w:val="-6"/>
          <w:sz w:val="28"/>
          <w:szCs w:val="28"/>
        </w:rPr>
        <w:t xml:space="preserve"> </w:t>
      </w:r>
      <w:r w:rsidRPr="006D6916">
        <w:rPr>
          <w:spacing w:val="-6"/>
          <w:sz w:val="28"/>
          <w:szCs w:val="28"/>
        </w:rPr>
        <w:t>с</w:t>
      </w:r>
      <w:r w:rsidRPr="002F59B6">
        <w:rPr>
          <w:spacing w:val="-6"/>
          <w:sz w:val="28"/>
          <w:szCs w:val="28"/>
        </w:rPr>
        <w:t xml:space="preserve"> </w:t>
      </w:r>
      <w:r w:rsidRPr="006D6916">
        <w:rPr>
          <w:spacing w:val="-6"/>
          <w:sz w:val="28"/>
          <w:szCs w:val="28"/>
        </w:rPr>
        <w:t>целью обеспечения безопасности дорожного движения, должен был действовать в</w:t>
      </w:r>
      <w:r w:rsidRPr="006D6916">
        <w:rPr>
          <w:spacing w:val="-6"/>
          <w:sz w:val="28"/>
          <w:szCs w:val="28"/>
        </w:rPr>
        <w:br/>
        <w:t xml:space="preserve">соответствии с требованиями </w:t>
      </w:r>
      <w:r w:rsidRPr="006D6916">
        <w:rPr>
          <w:spacing w:val="-6"/>
          <w:sz w:val="28"/>
          <w:szCs w:val="28"/>
        </w:rPr>
        <w:t>п.п</w:t>
      </w:r>
      <w:r w:rsidRPr="006D6916">
        <w:rPr>
          <w:spacing w:val="-6"/>
          <w:sz w:val="28"/>
          <w:szCs w:val="28"/>
        </w:rPr>
        <w:t>. 1.3, 1.5 (абз.1), 8.1 (абз.1) и 9.9 ПДД РФ, а так же</w:t>
      </w:r>
      <w:r w:rsidRPr="002F59B6" w:rsidR="00DD174E">
        <w:rPr>
          <w:spacing w:val="-6"/>
          <w:sz w:val="28"/>
          <w:szCs w:val="28"/>
        </w:rPr>
        <w:t xml:space="preserve"> </w:t>
      </w:r>
      <w:r w:rsidRPr="006D6916">
        <w:rPr>
          <w:spacing w:val="-6"/>
          <w:sz w:val="28"/>
          <w:szCs w:val="28"/>
        </w:rPr>
        <w:t>дорожной разметкой 1.2 Приложения №2 ПДД РФ.</w:t>
      </w:r>
      <w:r w:rsidRPr="002F59B6">
        <w:rPr>
          <w:spacing w:val="-6"/>
          <w:sz w:val="28"/>
          <w:szCs w:val="28"/>
        </w:rPr>
        <w:t xml:space="preserve"> </w:t>
      </w:r>
      <w:r w:rsidRPr="006D6916">
        <w:rPr>
          <w:spacing w:val="-6"/>
          <w:sz w:val="28"/>
          <w:szCs w:val="28"/>
        </w:rPr>
        <w:t>Водитель мотоцикла «</w:t>
      </w:r>
      <w:r w:rsidRPr="006D6916">
        <w:rPr>
          <w:spacing w:val="-6"/>
          <w:sz w:val="28"/>
          <w:szCs w:val="28"/>
        </w:rPr>
        <w:t>Yamaha</w:t>
      </w:r>
      <w:r w:rsidRPr="006D6916">
        <w:rPr>
          <w:spacing w:val="-6"/>
          <w:sz w:val="28"/>
          <w:szCs w:val="28"/>
        </w:rPr>
        <w:t xml:space="preserve">» </w:t>
      </w:r>
      <w:r w:rsidR="00A73B7E">
        <w:rPr>
          <w:spacing w:val="-6"/>
          <w:sz w:val="28"/>
          <w:szCs w:val="28"/>
        </w:rPr>
        <w:t>ФИО</w:t>
      </w:r>
      <w:r w:rsidRPr="006D6916">
        <w:rPr>
          <w:spacing w:val="-6"/>
          <w:sz w:val="28"/>
          <w:szCs w:val="28"/>
        </w:rPr>
        <w:t xml:space="preserve">., </w:t>
      </w:r>
      <w:r w:rsidRPr="006D6916">
        <w:rPr>
          <w:spacing w:val="-6"/>
          <w:sz w:val="28"/>
          <w:szCs w:val="28"/>
        </w:rPr>
        <w:t>с технической точки зрения,</w:t>
      </w:r>
      <w:r w:rsidRPr="002F59B6">
        <w:rPr>
          <w:spacing w:val="-6"/>
          <w:sz w:val="28"/>
          <w:szCs w:val="28"/>
        </w:rPr>
        <w:t xml:space="preserve"> </w:t>
      </w:r>
      <w:r w:rsidRPr="006D6916">
        <w:rPr>
          <w:spacing w:val="-6"/>
          <w:sz w:val="28"/>
          <w:szCs w:val="28"/>
        </w:rPr>
        <w:t>располагал технической возможностью предотвратить ДТП, путем выполнения им</w:t>
      </w:r>
      <w:r w:rsidRPr="002F59B6">
        <w:rPr>
          <w:spacing w:val="-6"/>
          <w:sz w:val="28"/>
          <w:szCs w:val="28"/>
        </w:rPr>
        <w:t xml:space="preserve"> </w:t>
      </w:r>
      <w:r w:rsidRPr="006D6916">
        <w:rPr>
          <w:spacing w:val="-6"/>
          <w:sz w:val="28"/>
          <w:szCs w:val="28"/>
        </w:rPr>
        <w:t xml:space="preserve">требований (абз.1), 8.1 </w:t>
      </w:r>
      <w:r w:rsidR="000E6AE5">
        <w:rPr>
          <w:spacing w:val="-6"/>
          <w:sz w:val="28"/>
          <w:szCs w:val="28"/>
        </w:rPr>
        <w:t xml:space="preserve">(абз.1) </w:t>
      </w:r>
      <w:r w:rsidRPr="006D6916">
        <w:rPr>
          <w:spacing w:val="-6"/>
          <w:sz w:val="28"/>
          <w:szCs w:val="28"/>
        </w:rPr>
        <w:t xml:space="preserve">и </w:t>
      </w:r>
      <w:r w:rsidR="000E6AE5">
        <w:rPr>
          <w:spacing w:val="-6"/>
          <w:sz w:val="28"/>
          <w:szCs w:val="28"/>
        </w:rPr>
        <w:t xml:space="preserve">п. </w:t>
      </w:r>
      <w:r w:rsidRPr="006D6916">
        <w:rPr>
          <w:spacing w:val="-6"/>
          <w:sz w:val="28"/>
          <w:szCs w:val="28"/>
        </w:rPr>
        <w:t>9.9 ПДД РФ, а так же дорожной разметкой</w:t>
      </w:r>
      <w:r w:rsidRPr="002F59B6">
        <w:rPr>
          <w:spacing w:val="-6"/>
          <w:sz w:val="28"/>
          <w:szCs w:val="28"/>
        </w:rPr>
        <w:t xml:space="preserve"> </w:t>
      </w:r>
      <w:r w:rsidRPr="006D6916">
        <w:rPr>
          <w:spacing w:val="-6"/>
          <w:sz w:val="28"/>
          <w:szCs w:val="28"/>
        </w:rPr>
        <w:t>1.2 Приложения №2</w:t>
      </w:r>
      <w:r w:rsidR="000E6AE5">
        <w:rPr>
          <w:spacing w:val="-6"/>
          <w:sz w:val="28"/>
          <w:szCs w:val="28"/>
        </w:rPr>
        <w:t xml:space="preserve"> </w:t>
      </w:r>
      <w:r w:rsidRPr="006D6916">
        <w:rPr>
          <w:spacing w:val="-6"/>
          <w:sz w:val="28"/>
          <w:szCs w:val="28"/>
        </w:rPr>
        <w:t>ПДД РФ, для чего помех технического характера, не усматривается.</w:t>
      </w:r>
    </w:p>
    <w:p w:rsidR="006D6916" w:rsidRPr="0081696C" w:rsidP="002F59B6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2F59B6">
        <w:rPr>
          <w:rFonts w:ascii="Times New Roman" w:hAnsi="Times New Roman"/>
          <w:spacing w:val="-6"/>
          <w:sz w:val="28"/>
          <w:szCs w:val="28"/>
        </w:rPr>
        <w:t xml:space="preserve">Из заключений эксперта </w:t>
      </w:r>
      <w:r w:rsidRPr="002F59B6" w:rsidR="008D350A">
        <w:rPr>
          <w:rFonts w:ascii="Times New Roman" w:hAnsi="Times New Roman"/>
          <w:spacing w:val="-6"/>
          <w:sz w:val="28"/>
          <w:szCs w:val="28"/>
        </w:rPr>
        <w:t xml:space="preserve">№323 от 19.09.2024г. и </w:t>
      </w:r>
      <w:r w:rsidRPr="002F59B6">
        <w:rPr>
          <w:rFonts w:ascii="Times New Roman" w:hAnsi="Times New Roman"/>
          <w:sz w:val="28"/>
          <w:szCs w:val="28"/>
        </w:rPr>
        <w:t>№ 327 от 30.08.2024г.</w:t>
      </w:r>
      <w:r w:rsidRPr="002F59B6" w:rsidR="008D350A">
        <w:rPr>
          <w:rFonts w:ascii="Times New Roman" w:hAnsi="Times New Roman"/>
          <w:sz w:val="28"/>
          <w:szCs w:val="28"/>
        </w:rPr>
        <w:t xml:space="preserve"> (дополнительная) усматривается, что у</w:t>
      </w:r>
      <w:r w:rsidRPr="002F59B6">
        <w:rPr>
          <w:rFonts w:ascii="Times New Roman" w:hAnsi="Times New Roman"/>
          <w:sz w:val="28"/>
          <w:szCs w:val="28"/>
        </w:rPr>
        <w:t xml:space="preserve"> гражданина </w:t>
      </w:r>
      <w:r w:rsidR="00A73B7E">
        <w:rPr>
          <w:rFonts w:ascii="Times New Roman" w:hAnsi="Times New Roman"/>
          <w:sz w:val="28"/>
          <w:szCs w:val="28"/>
        </w:rPr>
        <w:t>ФИО</w:t>
      </w:r>
      <w:r w:rsidRPr="002F59B6">
        <w:rPr>
          <w:rFonts w:ascii="Times New Roman" w:hAnsi="Times New Roman"/>
          <w:sz w:val="28"/>
          <w:szCs w:val="28"/>
        </w:rPr>
        <w:t xml:space="preserve"> имели место телесные повреждения: тупая травма грудной клетки в виде ушиба грудной клетки; ссадины конечностей - в области тыла левой кисти, в области левого коленного сустава ссадины; </w:t>
      </w:r>
      <w:r w:rsidRPr="002F59B6">
        <w:rPr>
          <w:rFonts w:ascii="Times New Roman" w:hAnsi="Times New Roman"/>
          <w:sz w:val="28"/>
          <w:szCs w:val="28"/>
        </w:rPr>
        <w:t>на передней поверхности левой голени в нижней и верхних третях, на наружной поверхности левого плеча в верхней трети, на тыле правой кисти с переходом на правое предплечье; а также травматический скол коронки 44 зуба на 2/3.</w:t>
      </w:r>
      <w:r w:rsidRPr="002F59B6" w:rsidR="008D350A">
        <w:rPr>
          <w:rFonts w:ascii="Times New Roman" w:hAnsi="Times New Roman"/>
          <w:sz w:val="28"/>
          <w:szCs w:val="28"/>
        </w:rPr>
        <w:t xml:space="preserve"> </w:t>
      </w:r>
      <w:r w:rsidRPr="002F59B6">
        <w:rPr>
          <w:rFonts w:ascii="Times New Roman" w:hAnsi="Times New Roman"/>
          <w:sz w:val="28"/>
          <w:szCs w:val="28"/>
        </w:rPr>
        <w:t>Имеющиеся телесные повреждения образовались в результате действия тупых предмето</w:t>
      </w:r>
      <w:r w:rsidRPr="002F59B6">
        <w:rPr>
          <w:rFonts w:ascii="Times New Roman" w:hAnsi="Times New Roman"/>
          <w:sz w:val="28"/>
          <w:szCs w:val="28"/>
        </w:rPr>
        <w:t>в(</w:t>
      </w:r>
      <w:r w:rsidRPr="002F59B6">
        <w:rPr>
          <w:rFonts w:ascii="Times New Roman" w:hAnsi="Times New Roman"/>
          <w:sz w:val="28"/>
          <w:szCs w:val="28"/>
        </w:rPr>
        <w:t>а), либо при ударе о таковые, что могло иметь место при травмировании водителя мотоцикла в результате ст</w:t>
      </w:r>
      <w:r w:rsidRPr="002F59B6" w:rsidR="008D350A">
        <w:rPr>
          <w:rFonts w:ascii="Times New Roman" w:hAnsi="Times New Roman"/>
          <w:sz w:val="28"/>
          <w:szCs w:val="28"/>
        </w:rPr>
        <w:t xml:space="preserve">олкновения транспортных средств. </w:t>
      </w:r>
      <w:r w:rsidRPr="002F59B6">
        <w:rPr>
          <w:rFonts w:ascii="Times New Roman" w:hAnsi="Times New Roman"/>
          <w:sz w:val="28"/>
          <w:szCs w:val="28"/>
        </w:rPr>
        <w:t>Время образования названных телесных повреждений согласно данным мед</w:t>
      </w:r>
      <w:r w:rsidRPr="002F59B6">
        <w:rPr>
          <w:rFonts w:ascii="Times New Roman" w:hAnsi="Times New Roman"/>
          <w:sz w:val="28"/>
          <w:szCs w:val="28"/>
        </w:rPr>
        <w:t>.</w:t>
      </w:r>
      <w:r w:rsidRPr="002F59B6">
        <w:rPr>
          <w:rFonts w:ascii="Times New Roman" w:hAnsi="Times New Roman"/>
          <w:sz w:val="28"/>
          <w:szCs w:val="28"/>
        </w:rPr>
        <w:t xml:space="preserve"> </w:t>
      </w:r>
      <w:r w:rsidRPr="002F59B6">
        <w:rPr>
          <w:rFonts w:ascii="Times New Roman" w:hAnsi="Times New Roman"/>
          <w:sz w:val="28"/>
          <w:szCs w:val="28"/>
        </w:rPr>
        <w:t>д</w:t>
      </w:r>
      <w:r w:rsidRPr="002F59B6">
        <w:rPr>
          <w:rFonts w:ascii="Times New Roman" w:hAnsi="Times New Roman"/>
          <w:sz w:val="28"/>
          <w:szCs w:val="28"/>
        </w:rPr>
        <w:t>окументации - 21.08.2024 года.</w:t>
      </w:r>
      <w:r w:rsidRPr="002F59B6" w:rsidR="008D350A">
        <w:rPr>
          <w:rFonts w:ascii="Times New Roman" w:hAnsi="Times New Roman"/>
          <w:sz w:val="28"/>
          <w:szCs w:val="28"/>
        </w:rPr>
        <w:t xml:space="preserve"> </w:t>
      </w:r>
      <w:r w:rsidRPr="002F59B6">
        <w:rPr>
          <w:rFonts w:ascii="Times New Roman" w:hAnsi="Times New Roman"/>
          <w:sz w:val="28"/>
          <w:szCs w:val="28"/>
        </w:rPr>
        <w:t xml:space="preserve">Указанные телесные повреждения не причинили вреда здоровью. (Пункт 9 Приказа </w:t>
      </w:r>
      <w:r w:rsidRPr="002F59B6">
        <w:rPr>
          <w:rFonts w:ascii="Times New Roman" w:hAnsi="Times New Roman"/>
          <w:sz w:val="28"/>
          <w:szCs w:val="28"/>
        </w:rPr>
        <w:t>Минздравсоцразвития</w:t>
      </w:r>
      <w:r w:rsidRPr="002F59B6">
        <w:rPr>
          <w:rFonts w:ascii="Times New Roman" w:hAnsi="Times New Roman"/>
          <w:sz w:val="28"/>
          <w:szCs w:val="28"/>
        </w:rPr>
        <w:t xml:space="preserve"> РФ № 194 н от 24.04.2008 г. «</w:t>
      </w:r>
      <w:r w:rsidRPr="0081696C">
        <w:rPr>
          <w:rFonts w:ascii="Times New Roman" w:hAnsi="Times New Roman"/>
          <w:sz w:val="28"/>
          <w:szCs w:val="28"/>
        </w:rPr>
        <w:t xml:space="preserve">Об утверждении Медицинских </w:t>
      </w:r>
      <w:r w:rsidRPr="0081696C">
        <w:rPr>
          <w:rFonts w:ascii="Times New Roman" w:hAnsi="Times New Roman"/>
          <w:sz w:val="28"/>
          <w:szCs w:val="28"/>
        </w:rPr>
        <w:t>критериев определения степени тяжести вреда</w:t>
      </w:r>
      <w:r w:rsidRPr="0081696C">
        <w:rPr>
          <w:rFonts w:ascii="Times New Roman" w:hAnsi="Times New Roman"/>
          <w:sz w:val="28"/>
          <w:szCs w:val="28"/>
        </w:rPr>
        <w:t xml:space="preserve"> здоровью человека»). </w:t>
      </w:r>
    </w:p>
    <w:p w:rsidR="008D350A" w:rsidRPr="002F59B6" w:rsidP="002F59B6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81696C">
        <w:rPr>
          <w:rFonts w:ascii="Times New Roman" w:hAnsi="Times New Roman"/>
          <w:sz w:val="28"/>
          <w:szCs w:val="28"/>
        </w:rPr>
        <w:t>Из заключений эксперта №327 от 19.09.2024г. и № 382 от 15.10.2024г. (</w:t>
      </w:r>
      <w:r w:rsidRPr="0081696C">
        <w:rPr>
          <w:rFonts w:ascii="Times New Roman" w:hAnsi="Times New Roman"/>
          <w:sz w:val="28"/>
          <w:szCs w:val="28"/>
        </w:rPr>
        <w:t>дополнительная</w:t>
      </w:r>
      <w:r w:rsidRPr="0081696C">
        <w:rPr>
          <w:rFonts w:ascii="Times New Roman" w:hAnsi="Times New Roman"/>
          <w:sz w:val="28"/>
          <w:szCs w:val="28"/>
        </w:rPr>
        <w:t>) усматривается, что у</w:t>
      </w:r>
      <w:r w:rsidR="0081696C">
        <w:rPr>
          <w:rFonts w:ascii="Times New Roman" w:hAnsi="Times New Roman"/>
          <w:sz w:val="28"/>
          <w:szCs w:val="28"/>
        </w:rPr>
        <w:tab/>
        <w:t xml:space="preserve">гражданки </w:t>
      </w:r>
      <w:r w:rsidR="00A73B7E">
        <w:rPr>
          <w:rFonts w:ascii="Times New Roman" w:hAnsi="Times New Roman"/>
          <w:sz w:val="28"/>
          <w:szCs w:val="28"/>
        </w:rPr>
        <w:t>ФИО</w:t>
      </w:r>
      <w:r w:rsidRPr="0081696C">
        <w:rPr>
          <w:rFonts w:ascii="Times New Roman" w:hAnsi="Times New Roman"/>
          <w:sz w:val="28"/>
          <w:szCs w:val="28"/>
        </w:rPr>
        <w:t xml:space="preserve"> обнаружены телесные повреждения: Закрытая черепно-мозговая травма в виде сотрясения головного мозга; ушибленная рана </w:t>
      </w:r>
      <w:r w:rsidRPr="002F59B6">
        <w:rPr>
          <w:rFonts w:ascii="Times New Roman" w:hAnsi="Times New Roman"/>
          <w:sz w:val="28"/>
          <w:szCs w:val="28"/>
        </w:rPr>
        <w:t xml:space="preserve">в области лба, </w:t>
      </w:r>
      <w:r w:rsidRPr="002F59B6">
        <w:rPr>
          <w:rFonts w:ascii="Times New Roman" w:hAnsi="Times New Roman"/>
          <w:sz w:val="28"/>
          <w:szCs w:val="28"/>
        </w:rPr>
        <w:t>параорбитальная</w:t>
      </w:r>
      <w:r w:rsidRPr="002F59B6">
        <w:rPr>
          <w:rFonts w:ascii="Times New Roman" w:hAnsi="Times New Roman"/>
          <w:sz w:val="28"/>
          <w:szCs w:val="28"/>
        </w:rPr>
        <w:t xml:space="preserve"> гематома слева; закрытый </w:t>
      </w:r>
      <w:r w:rsidRPr="002F59B6">
        <w:rPr>
          <w:rFonts w:ascii="Times New Roman" w:hAnsi="Times New Roman"/>
          <w:sz w:val="28"/>
          <w:szCs w:val="28"/>
        </w:rPr>
        <w:t>чрезмыщелковый</w:t>
      </w:r>
      <w:r w:rsidRPr="002F59B6">
        <w:rPr>
          <w:rFonts w:ascii="Times New Roman" w:hAnsi="Times New Roman"/>
          <w:sz w:val="28"/>
          <w:szCs w:val="28"/>
        </w:rPr>
        <w:t xml:space="preserve"> перелом левой </w:t>
      </w:r>
      <w:r w:rsidR="0081696C">
        <w:rPr>
          <w:rFonts w:ascii="Times New Roman" w:hAnsi="Times New Roman"/>
          <w:sz w:val="28"/>
          <w:szCs w:val="28"/>
        </w:rPr>
        <w:t xml:space="preserve">большеберцовой кости </w:t>
      </w:r>
      <w:r w:rsidRPr="002F59B6">
        <w:rPr>
          <w:rFonts w:ascii="Times New Roman" w:hAnsi="Times New Roman"/>
          <w:sz w:val="28"/>
          <w:szCs w:val="28"/>
        </w:rPr>
        <w:t>со смещением отломков (подтверждено рентгенологически); ушибленная рана в/3 левой голени; ушибы, ссадины на задней поверхности левого плечевого сустава, левого локтевого сустава, левого предплечья; ссадины: на задней поверхности левого плеча в верхней трети, кровоподтёк на передней поверхности левого плеча в средней трети. Имеющиеся телесные повреждения образовались в результате действия тупых предмето</w:t>
      </w:r>
      <w:r w:rsidRPr="002F59B6">
        <w:rPr>
          <w:rFonts w:ascii="Times New Roman" w:hAnsi="Times New Roman"/>
          <w:sz w:val="28"/>
          <w:szCs w:val="28"/>
        </w:rPr>
        <w:t>в(</w:t>
      </w:r>
      <w:r w:rsidRPr="002F59B6">
        <w:rPr>
          <w:rFonts w:ascii="Times New Roman" w:hAnsi="Times New Roman"/>
          <w:sz w:val="28"/>
          <w:szCs w:val="28"/>
        </w:rPr>
        <w:t>а), либо при ударе о таковые, что могло иметь место при травмировании пассажира мотоцикла в результате столкновения транспортных средств. Время образования названных телесных повреждений согласно данным мед</w:t>
      </w:r>
      <w:r w:rsidRPr="002F59B6">
        <w:rPr>
          <w:rFonts w:ascii="Times New Roman" w:hAnsi="Times New Roman"/>
          <w:sz w:val="28"/>
          <w:szCs w:val="28"/>
        </w:rPr>
        <w:t>.</w:t>
      </w:r>
      <w:r w:rsidRPr="002F59B6">
        <w:rPr>
          <w:rFonts w:ascii="Times New Roman" w:hAnsi="Times New Roman"/>
          <w:sz w:val="28"/>
          <w:szCs w:val="28"/>
        </w:rPr>
        <w:t xml:space="preserve"> </w:t>
      </w:r>
      <w:r w:rsidRPr="002F59B6">
        <w:rPr>
          <w:rFonts w:ascii="Times New Roman" w:hAnsi="Times New Roman"/>
          <w:sz w:val="28"/>
          <w:szCs w:val="28"/>
        </w:rPr>
        <w:t>д</w:t>
      </w:r>
      <w:r w:rsidRPr="002F59B6">
        <w:rPr>
          <w:rFonts w:ascii="Times New Roman" w:hAnsi="Times New Roman"/>
          <w:sz w:val="28"/>
          <w:szCs w:val="28"/>
        </w:rPr>
        <w:t xml:space="preserve">окументации 21.08.2024 года. Данные телесные повреждения относятся к СРЕДНЕЙ тяжести вреда здоровью по критерию длительности расстройства здоровья, свыше 21 дня, необходимых для полного сращения названного перелома (пункт 7.1 Приказа </w:t>
      </w:r>
      <w:r w:rsidRPr="002F59B6">
        <w:rPr>
          <w:rFonts w:ascii="Times New Roman" w:hAnsi="Times New Roman"/>
          <w:sz w:val="28"/>
          <w:szCs w:val="28"/>
        </w:rPr>
        <w:t>Минздравсоцразвития</w:t>
      </w:r>
      <w:r w:rsidRPr="002F59B6">
        <w:rPr>
          <w:rFonts w:ascii="Times New Roman" w:hAnsi="Times New Roman"/>
          <w:sz w:val="28"/>
          <w:szCs w:val="28"/>
        </w:rPr>
        <w:t xml:space="preserve"> РФ №194н от 24.04.2008 </w:t>
      </w:r>
      <w:r w:rsidRPr="002F59B6">
        <w:rPr>
          <w:rFonts w:ascii="Times New Roman" w:hAnsi="Times New Roman"/>
          <w:sz w:val="28"/>
          <w:szCs w:val="28"/>
        </w:rPr>
        <w:t>«Об утверждении Медицинских критериев определения степени тяжести вреда, причиненного здоровью человека»).</w:t>
      </w:r>
    </w:p>
    <w:p w:rsidR="002F66FF" w:rsidRPr="002F59B6" w:rsidP="002F59B6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2F59B6">
        <w:rPr>
          <w:rFonts w:ascii="Times New Roman" w:hAnsi="Times New Roman"/>
          <w:sz w:val="28"/>
          <w:szCs w:val="28"/>
        </w:rPr>
        <w:t xml:space="preserve">Относительно </w:t>
      </w:r>
      <w:r w:rsidRPr="002F59B6">
        <w:rPr>
          <w:rFonts w:ascii="Times New Roman" w:hAnsi="Times New Roman"/>
          <w:sz w:val="28"/>
          <w:szCs w:val="28"/>
        </w:rPr>
        <w:t>заключения эксперта № 2938/4-4-24 от 28.10.2024г., мировой судья не принимает его во внимание, поскольку выводы эксперта носят рекомендательный характер без наличия в нем выводом о нарушении правил ПДД каким либо участником ДТП</w:t>
      </w:r>
      <w:r w:rsidR="00807C9E">
        <w:rPr>
          <w:rFonts w:ascii="Times New Roman" w:hAnsi="Times New Roman"/>
          <w:sz w:val="28"/>
          <w:szCs w:val="28"/>
        </w:rPr>
        <w:t xml:space="preserve"> или обоими, а также установления в действиях участников ДТП вины.</w:t>
      </w:r>
    </w:p>
    <w:p w:rsidR="00F10511" w:rsidRPr="002F59B6" w:rsidP="002F59B6">
      <w:pPr>
        <w:tabs>
          <w:tab w:val="num" w:pos="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2F59B6">
        <w:rPr>
          <w:sz w:val="28"/>
          <w:szCs w:val="28"/>
        </w:rPr>
        <w:t xml:space="preserve">Протокол об административном правонарушении 82 АП №284099 от 07.04.2025г. соответствует ст.28.2 Кодекса Российской Федерации об административных правонарушениях, в нем зафиксированы все данные, необходимые для рассмотрения дела, в том числе, событие административного правонарушения, выразившееся в нарушении п.9.9 </w:t>
      </w:r>
      <w:r w:rsidRPr="002F59B6">
        <w:rPr>
          <w:rFonts w:eastAsiaTheme="minorHAnsi"/>
          <w:sz w:val="28"/>
          <w:szCs w:val="28"/>
          <w:lang w:eastAsia="en-US"/>
        </w:rPr>
        <w:t>ПДД РФ, повлекшее причинение среднего вреда здоровью потерпевшей</w:t>
      </w:r>
      <w:r w:rsidRPr="002F59B6">
        <w:rPr>
          <w:sz w:val="28"/>
          <w:szCs w:val="28"/>
        </w:rPr>
        <w:t>.</w:t>
      </w:r>
    </w:p>
    <w:p w:rsidR="00F10511" w:rsidRPr="002F59B6" w:rsidP="002F59B6">
      <w:pPr>
        <w:tabs>
          <w:tab w:val="num" w:pos="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2F59B6">
        <w:rPr>
          <w:sz w:val="28"/>
          <w:szCs w:val="28"/>
        </w:rPr>
        <w:t xml:space="preserve">Составленные по делу об административном правонарушении процессуальные документы соответствуют требованиям Кодекса Российской Федерации об административных правонарушениях, в связи с чем, являются допустимыми, достоверными, а в своей совокупности достаточными доказательствами, собранными в соответствии с правилами ст.ст.26.2, 26.11 Кодекса Российской Федерации об административных правонарушениях. </w:t>
      </w:r>
    </w:p>
    <w:p w:rsidR="005C53AF" w:rsidP="002F59B6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2F59B6">
        <w:rPr>
          <w:rFonts w:ascii="Times New Roman" w:hAnsi="Times New Roman"/>
          <w:sz w:val="28"/>
          <w:szCs w:val="28"/>
        </w:rPr>
        <w:t>Указанным</w:t>
      </w:r>
      <w:r w:rsidRPr="002F59B6" w:rsidR="00F10511">
        <w:rPr>
          <w:rFonts w:ascii="Times New Roman" w:hAnsi="Times New Roman"/>
          <w:sz w:val="28"/>
          <w:szCs w:val="28"/>
        </w:rPr>
        <w:t xml:space="preserve"> доказательствами</w:t>
      </w:r>
      <w:r w:rsidRPr="002F59B6" w:rsidR="006B2041">
        <w:rPr>
          <w:rFonts w:ascii="Times New Roman" w:hAnsi="Times New Roman"/>
          <w:sz w:val="28"/>
          <w:szCs w:val="28"/>
        </w:rPr>
        <w:t xml:space="preserve"> </w:t>
      </w:r>
      <w:r w:rsidRPr="002F59B6">
        <w:rPr>
          <w:rFonts w:ascii="Times New Roman" w:hAnsi="Times New Roman"/>
          <w:sz w:val="28"/>
          <w:szCs w:val="28"/>
        </w:rPr>
        <w:t>определена с</w:t>
      </w:r>
      <w:r w:rsidRPr="002F59B6">
        <w:rPr>
          <w:rFonts w:ascii="Times New Roman" w:hAnsi="Times New Roman"/>
          <w:sz w:val="28"/>
          <w:szCs w:val="28"/>
        </w:rPr>
        <w:t>овокупность, локализация, механизм образования повреждений</w:t>
      </w:r>
      <w:r w:rsidRPr="002F59B6">
        <w:rPr>
          <w:rFonts w:ascii="Times New Roman" w:hAnsi="Times New Roman"/>
          <w:sz w:val="28"/>
          <w:szCs w:val="28"/>
        </w:rPr>
        <w:t xml:space="preserve"> технических повреждений транспортным средствам</w:t>
      </w:r>
      <w:r w:rsidRPr="002F59B6">
        <w:rPr>
          <w:rFonts w:ascii="Times New Roman" w:hAnsi="Times New Roman"/>
          <w:sz w:val="28"/>
          <w:szCs w:val="28"/>
        </w:rPr>
        <w:t xml:space="preserve">, свидетельствуют о наличии причинно-следственной связи между нарушением </w:t>
      </w:r>
      <w:r w:rsidR="00A73B7E">
        <w:rPr>
          <w:rFonts w:ascii="Times New Roman" w:hAnsi="Times New Roman"/>
          <w:sz w:val="28"/>
          <w:szCs w:val="28"/>
        </w:rPr>
        <w:t>ФИО</w:t>
      </w:r>
      <w:r w:rsidRPr="002F59B6" w:rsidR="0064212E">
        <w:rPr>
          <w:rFonts w:ascii="Times New Roman" w:hAnsi="Times New Roman"/>
          <w:sz w:val="28"/>
          <w:szCs w:val="28"/>
        </w:rPr>
        <w:t xml:space="preserve"> </w:t>
      </w:r>
      <w:r w:rsidRPr="002F59B6">
        <w:rPr>
          <w:rFonts w:ascii="Times New Roman" w:hAnsi="Times New Roman"/>
          <w:sz w:val="28"/>
          <w:szCs w:val="28"/>
        </w:rPr>
        <w:t xml:space="preserve">требований </w:t>
      </w:r>
      <w:r w:rsidR="00807C9E">
        <w:rPr>
          <w:rFonts w:ascii="Times New Roman" w:hAnsi="Times New Roman"/>
          <w:sz w:val="28"/>
          <w:szCs w:val="28"/>
        </w:rPr>
        <w:t>ПДД</w:t>
      </w:r>
      <w:r w:rsidRPr="002F59B6">
        <w:rPr>
          <w:rFonts w:ascii="Times New Roman" w:hAnsi="Times New Roman"/>
          <w:sz w:val="28"/>
          <w:szCs w:val="28"/>
        </w:rPr>
        <w:t xml:space="preserve"> </w:t>
      </w:r>
      <w:r w:rsidRPr="002F59B6">
        <w:rPr>
          <w:rFonts w:ascii="Times New Roman" w:hAnsi="Times New Roman" w:eastAsiaTheme="minorHAnsi"/>
          <w:sz w:val="28"/>
          <w:szCs w:val="28"/>
          <w:lang w:eastAsia="en-US"/>
        </w:rPr>
        <w:t>и наступившими последствиями в виде причинения</w:t>
      </w:r>
      <w:r w:rsidRPr="002F59B6" w:rsidR="0013340C">
        <w:rPr>
          <w:rFonts w:ascii="Times New Roman" w:hAnsi="Times New Roman" w:eastAsiaTheme="minorHAnsi"/>
          <w:sz w:val="28"/>
          <w:szCs w:val="28"/>
          <w:lang w:eastAsia="en-US"/>
        </w:rPr>
        <w:t xml:space="preserve"> </w:t>
      </w:r>
      <w:r w:rsidRPr="002F59B6" w:rsidR="00F10511">
        <w:rPr>
          <w:rFonts w:ascii="Times New Roman" w:hAnsi="Times New Roman" w:eastAsiaTheme="minorHAnsi"/>
          <w:sz w:val="28"/>
          <w:szCs w:val="28"/>
          <w:lang w:eastAsia="en-US"/>
        </w:rPr>
        <w:t>среднего</w:t>
      </w:r>
      <w:r w:rsidRPr="002F59B6">
        <w:rPr>
          <w:rFonts w:ascii="Times New Roman" w:hAnsi="Times New Roman" w:eastAsiaTheme="minorHAnsi"/>
          <w:sz w:val="28"/>
          <w:szCs w:val="28"/>
          <w:lang w:eastAsia="en-US"/>
        </w:rPr>
        <w:t xml:space="preserve"> вреда здоровью </w:t>
      </w:r>
      <w:r w:rsidRPr="002F59B6" w:rsidR="00F10511">
        <w:rPr>
          <w:rFonts w:ascii="Times New Roman" w:hAnsi="Times New Roman"/>
          <w:sz w:val="28"/>
          <w:szCs w:val="28"/>
        </w:rPr>
        <w:t>Сараевой</w:t>
      </w:r>
      <w:r w:rsidRPr="002F59B6" w:rsidR="00F10511">
        <w:rPr>
          <w:rFonts w:ascii="Times New Roman" w:hAnsi="Times New Roman"/>
          <w:sz w:val="28"/>
          <w:szCs w:val="28"/>
        </w:rPr>
        <w:t xml:space="preserve"> Е.В </w:t>
      </w:r>
      <w:r w:rsidRPr="002F59B6">
        <w:rPr>
          <w:rFonts w:ascii="Times New Roman" w:hAnsi="Times New Roman"/>
          <w:sz w:val="28"/>
          <w:szCs w:val="28"/>
        </w:rPr>
        <w:t xml:space="preserve">установленные </w:t>
      </w:r>
      <w:r w:rsidRPr="002F59B6" w:rsidR="0064212E">
        <w:rPr>
          <w:rFonts w:ascii="Times New Roman" w:hAnsi="Times New Roman"/>
          <w:sz w:val="28"/>
          <w:szCs w:val="28"/>
        </w:rPr>
        <w:t xml:space="preserve">названными </w:t>
      </w:r>
      <w:r w:rsidRPr="002F59B6">
        <w:rPr>
          <w:rFonts w:ascii="Times New Roman" w:hAnsi="Times New Roman"/>
          <w:sz w:val="28"/>
          <w:szCs w:val="28"/>
        </w:rPr>
        <w:t>заключени</w:t>
      </w:r>
      <w:r w:rsidRPr="002F59B6" w:rsidR="0013340C">
        <w:rPr>
          <w:rFonts w:ascii="Times New Roman" w:hAnsi="Times New Roman"/>
          <w:sz w:val="28"/>
          <w:szCs w:val="28"/>
        </w:rPr>
        <w:t>я</w:t>
      </w:r>
      <w:r w:rsidRPr="002F59B6">
        <w:rPr>
          <w:rFonts w:ascii="Times New Roman" w:hAnsi="Times New Roman"/>
          <w:sz w:val="28"/>
          <w:szCs w:val="28"/>
        </w:rPr>
        <w:t>м</w:t>
      </w:r>
      <w:r w:rsidRPr="002F59B6" w:rsidR="0013340C">
        <w:rPr>
          <w:rFonts w:ascii="Times New Roman" w:hAnsi="Times New Roman"/>
          <w:sz w:val="28"/>
          <w:szCs w:val="28"/>
        </w:rPr>
        <w:t>и</w:t>
      </w:r>
      <w:r w:rsidRPr="002F59B6">
        <w:rPr>
          <w:rFonts w:ascii="Times New Roman" w:hAnsi="Times New Roman"/>
          <w:sz w:val="28"/>
          <w:szCs w:val="28"/>
        </w:rPr>
        <w:t xml:space="preserve"> эксперт</w:t>
      </w:r>
      <w:r w:rsidRPr="002F59B6" w:rsidR="0013340C">
        <w:rPr>
          <w:rFonts w:ascii="Times New Roman" w:hAnsi="Times New Roman"/>
          <w:sz w:val="28"/>
          <w:szCs w:val="28"/>
        </w:rPr>
        <w:t>ов.</w:t>
      </w:r>
    </w:p>
    <w:p w:rsidR="003B75C7" w:rsidP="002F59B6">
      <w:pPr>
        <w:tabs>
          <w:tab w:val="left" w:pos="-567"/>
          <w:tab w:val="num" w:pos="0"/>
          <w:tab w:val="left" w:pos="142"/>
          <w:tab w:val="left" w:pos="567"/>
          <w:tab w:val="left" w:pos="709"/>
          <w:tab w:val="left" w:pos="1134"/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2F59B6">
        <w:rPr>
          <w:sz w:val="28"/>
          <w:szCs w:val="28"/>
        </w:rPr>
        <w:t xml:space="preserve">Оценив доказательства по своему внутреннему убеждению, основанному на всестороннем, полном и объективном исследовании всех обстоятельств дела </w:t>
      </w:r>
      <w:r w:rsidRPr="002F59B6" w:rsidR="00A229BC">
        <w:rPr>
          <w:sz w:val="28"/>
          <w:szCs w:val="28"/>
        </w:rPr>
        <w:t>в их совокупности</w:t>
      </w:r>
      <w:r w:rsidR="00A229BC">
        <w:rPr>
          <w:sz w:val="28"/>
          <w:szCs w:val="28"/>
        </w:rPr>
        <w:t xml:space="preserve"> которые согласуются с показаниями потерпевшего</w:t>
      </w:r>
      <w:r w:rsidRPr="002F59B6">
        <w:rPr>
          <w:sz w:val="28"/>
          <w:szCs w:val="28"/>
        </w:rPr>
        <w:t xml:space="preserve">, мировой судья приходит к выводу о том, что </w:t>
      </w:r>
      <w:r w:rsidR="00A73B7E">
        <w:rPr>
          <w:sz w:val="28"/>
          <w:szCs w:val="28"/>
        </w:rPr>
        <w:t xml:space="preserve">ФИО </w:t>
      </w:r>
      <w:r w:rsidRPr="002F59B6" w:rsidR="00F70A1A">
        <w:rPr>
          <w:sz w:val="28"/>
          <w:szCs w:val="28"/>
        </w:rPr>
        <w:t>нарушил п.</w:t>
      </w:r>
      <w:r w:rsidRPr="002F59B6" w:rsidR="00F10511">
        <w:rPr>
          <w:sz w:val="28"/>
          <w:szCs w:val="28"/>
        </w:rPr>
        <w:t>9.9</w:t>
      </w:r>
      <w:r w:rsidRPr="002F59B6" w:rsidR="00F70A1A">
        <w:rPr>
          <w:sz w:val="28"/>
          <w:szCs w:val="28"/>
        </w:rPr>
        <w:t xml:space="preserve"> </w:t>
      </w:r>
      <w:r w:rsidRPr="002F59B6" w:rsidR="00F70A1A">
        <w:rPr>
          <w:rFonts w:eastAsiaTheme="minorHAnsi"/>
          <w:sz w:val="28"/>
          <w:szCs w:val="28"/>
          <w:lang w:eastAsia="en-US"/>
        </w:rPr>
        <w:t>ПДД РФ, в связи с чем</w:t>
      </w:r>
      <w:r w:rsidRPr="002F59B6" w:rsidR="00F10511">
        <w:rPr>
          <w:rFonts w:eastAsiaTheme="minorHAnsi"/>
          <w:sz w:val="28"/>
          <w:szCs w:val="28"/>
          <w:lang w:eastAsia="en-US"/>
        </w:rPr>
        <w:t>,</w:t>
      </w:r>
      <w:r w:rsidRPr="002F59B6" w:rsidR="00F70A1A">
        <w:rPr>
          <w:rFonts w:eastAsiaTheme="minorHAnsi"/>
          <w:sz w:val="28"/>
          <w:szCs w:val="28"/>
          <w:lang w:eastAsia="en-US"/>
        </w:rPr>
        <w:t xml:space="preserve"> </w:t>
      </w:r>
      <w:r w:rsidRPr="002F59B6">
        <w:rPr>
          <w:sz w:val="28"/>
          <w:szCs w:val="28"/>
        </w:rPr>
        <w:t xml:space="preserve">совершил </w:t>
      </w:r>
      <w:r w:rsidRPr="002F59B6" w:rsidR="00F70A1A">
        <w:rPr>
          <w:sz w:val="28"/>
          <w:szCs w:val="28"/>
        </w:rPr>
        <w:t xml:space="preserve">административное </w:t>
      </w:r>
      <w:r w:rsidRPr="002F59B6">
        <w:rPr>
          <w:sz w:val="28"/>
          <w:szCs w:val="28"/>
        </w:rPr>
        <w:t>правонарушение, предусмотренное ч.</w:t>
      </w:r>
      <w:r w:rsidRPr="002F59B6" w:rsidR="00F10511">
        <w:rPr>
          <w:sz w:val="28"/>
          <w:szCs w:val="28"/>
        </w:rPr>
        <w:t>2</w:t>
      </w:r>
      <w:r w:rsidRPr="002F59B6">
        <w:rPr>
          <w:sz w:val="28"/>
          <w:szCs w:val="28"/>
        </w:rPr>
        <w:t xml:space="preserve"> ст.12.</w:t>
      </w:r>
      <w:r w:rsidRPr="002F59B6" w:rsidR="00E75603">
        <w:rPr>
          <w:sz w:val="28"/>
          <w:szCs w:val="28"/>
        </w:rPr>
        <w:t>24</w:t>
      </w:r>
      <w:r w:rsidRPr="002F59B6">
        <w:rPr>
          <w:sz w:val="28"/>
          <w:szCs w:val="28"/>
        </w:rPr>
        <w:t xml:space="preserve"> КоАП РФ, как </w:t>
      </w:r>
      <w:r w:rsidRPr="002F59B6" w:rsidR="00E75603">
        <w:rPr>
          <w:sz w:val="28"/>
          <w:szCs w:val="28"/>
          <w:shd w:val="clear" w:color="auto" w:fill="FFFFFF"/>
        </w:rPr>
        <w:t>нарушение правил дорожного движения</w:t>
      </w:r>
      <w:r w:rsidRPr="002F59B6" w:rsidR="00E75603">
        <w:rPr>
          <w:sz w:val="28"/>
          <w:szCs w:val="28"/>
        </w:rPr>
        <w:t xml:space="preserve">, повлекшее причинение </w:t>
      </w:r>
      <w:r w:rsidRPr="002F59B6" w:rsidR="00F10511">
        <w:rPr>
          <w:sz w:val="28"/>
          <w:szCs w:val="28"/>
        </w:rPr>
        <w:t>среднего</w:t>
      </w:r>
      <w:r w:rsidRPr="002F59B6" w:rsidR="00E75603">
        <w:rPr>
          <w:sz w:val="28"/>
          <w:szCs w:val="28"/>
        </w:rPr>
        <w:t xml:space="preserve"> вреда здоровью</w:t>
      </w:r>
      <w:r w:rsidRPr="002F59B6" w:rsidR="002F329B">
        <w:rPr>
          <w:sz w:val="28"/>
          <w:szCs w:val="28"/>
        </w:rPr>
        <w:t xml:space="preserve"> потерпевш</w:t>
      </w:r>
      <w:r w:rsidRPr="002F59B6" w:rsidR="0013340C">
        <w:rPr>
          <w:sz w:val="28"/>
          <w:szCs w:val="28"/>
        </w:rPr>
        <w:t>их</w:t>
      </w:r>
      <w:r w:rsidRPr="002F59B6" w:rsidR="002F329B">
        <w:rPr>
          <w:sz w:val="28"/>
          <w:szCs w:val="28"/>
        </w:rPr>
        <w:t>.</w:t>
      </w:r>
    </w:p>
    <w:p w:rsidR="000E6AE5" w:rsidRPr="002F59B6" w:rsidP="000E6AE5">
      <w:pPr>
        <w:pStyle w:val="NormalWeb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F59B6">
        <w:rPr>
          <w:rFonts w:eastAsiaTheme="minorHAnsi"/>
          <w:sz w:val="28"/>
          <w:szCs w:val="28"/>
          <w:lang w:eastAsia="en-US"/>
        </w:rPr>
        <w:t xml:space="preserve">В соответствии с ч.2 ст.12.24 КоАП РФ за нарушение </w:t>
      </w:r>
      <w:r w:rsidRPr="002F59B6">
        <w:rPr>
          <w:sz w:val="28"/>
          <w:szCs w:val="28"/>
        </w:rPr>
        <w:t xml:space="preserve">Правил дорожного движения или правил эксплуатации транспортного средства, повлекшее причинение средней тяжести вреда здоровью потерпевшего, </w:t>
      </w:r>
      <w:r w:rsidRPr="00DB013D">
        <w:rPr>
          <w:sz w:val="28"/>
          <w:szCs w:val="28"/>
        </w:rPr>
        <w:t>влечет наложение административного штрафа в размере от десяти тысяч до двадцати пяти тысяч рублей или лишение права управления транспортными средствами на срок от полутора до двух лет</w:t>
      </w:r>
      <w:r w:rsidRPr="002F59B6">
        <w:rPr>
          <w:rFonts w:eastAsiaTheme="minorHAnsi"/>
          <w:sz w:val="28"/>
          <w:szCs w:val="28"/>
          <w:lang w:eastAsia="en-US"/>
        </w:rPr>
        <w:t>.</w:t>
      </w:r>
    </w:p>
    <w:p w:rsidR="003C410C" w:rsidRPr="002F59B6" w:rsidP="002F59B6">
      <w:pPr>
        <w:ind w:firstLine="709"/>
        <w:jc w:val="both"/>
        <w:rPr>
          <w:sz w:val="28"/>
          <w:szCs w:val="28"/>
        </w:rPr>
      </w:pPr>
      <w:r w:rsidRPr="002F59B6">
        <w:rPr>
          <w:sz w:val="28"/>
          <w:szCs w:val="28"/>
        </w:rPr>
        <w:t>Согласно части 2 статьи 4.1 Кодекса Российской Федерации об административных правонарушениях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3C410C" w:rsidRPr="002F59B6" w:rsidP="002F59B6">
      <w:pPr>
        <w:ind w:firstLine="709"/>
        <w:jc w:val="both"/>
        <w:rPr>
          <w:sz w:val="28"/>
          <w:szCs w:val="28"/>
        </w:rPr>
      </w:pPr>
      <w:r w:rsidRPr="002F59B6">
        <w:rPr>
          <w:sz w:val="28"/>
          <w:szCs w:val="28"/>
        </w:rPr>
        <w:t xml:space="preserve">Обстоятельств, смягчающих административную ответственность в соответствии со ст. 4.2 КоАП РФ, мировым судьей не установлено.   </w:t>
      </w:r>
    </w:p>
    <w:p w:rsidR="003C410C" w:rsidRPr="002F59B6" w:rsidP="002F59B6">
      <w:pPr>
        <w:ind w:firstLine="709"/>
        <w:jc w:val="both"/>
        <w:rPr>
          <w:sz w:val="28"/>
          <w:szCs w:val="28"/>
        </w:rPr>
      </w:pPr>
      <w:r w:rsidRPr="002F59B6">
        <w:rPr>
          <w:sz w:val="28"/>
          <w:szCs w:val="28"/>
        </w:rPr>
        <w:t xml:space="preserve">Обстоятельств, отягчающих административную ответственность </w:t>
      </w:r>
      <w:r w:rsidRPr="002F59B6">
        <w:rPr>
          <w:sz w:val="28"/>
          <w:szCs w:val="28"/>
        </w:rPr>
        <w:br/>
        <w:t xml:space="preserve">в соответствии со ст.4.3  КоАП РФ, мировым судьей не установлено.   </w:t>
      </w:r>
    </w:p>
    <w:p w:rsidR="003C410C" w:rsidRPr="002F59B6" w:rsidP="002F59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59B6">
        <w:rPr>
          <w:sz w:val="28"/>
          <w:szCs w:val="28"/>
        </w:rPr>
        <w:t>В соответствии со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3C410C" w:rsidRPr="002F59B6" w:rsidP="002F59B6">
      <w:pPr>
        <w:ind w:firstLine="709"/>
        <w:jc w:val="both"/>
        <w:rPr>
          <w:sz w:val="28"/>
          <w:szCs w:val="28"/>
        </w:rPr>
      </w:pPr>
      <w:r w:rsidRPr="002F59B6">
        <w:rPr>
          <w:sz w:val="28"/>
          <w:szCs w:val="28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личность виновного, его имущественное положение, ранее не </w:t>
      </w:r>
      <w:r w:rsidRPr="002F59B6">
        <w:rPr>
          <w:sz w:val="28"/>
          <w:szCs w:val="28"/>
        </w:rPr>
        <w:t>привлекавшегося</w:t>
      </w:r>
      <w:r w:rsidRPr="002F59B6">
        <w:rPr>
          <w:sz w:val="28"/>
          <w:szCs w:val="28"/>
        </w:rPr>
        <w:t xml:space="preserve"> к административной ответственности, отсутствие обстоятельств отягчающих и смягчающих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</w:t>
      </w:r>
      <w:r w:rsidRPr="002F59B6">
        <w:rPr>
          <w:sz w:val="28"/>
          <w:szCs w:val="28"/>
        </w:rPr>
        <w:t xml:space="preserve">, мировой судья считает возможным назначить </w:t>
      </w:r>
      <w:r w:rsidR="00A73B7E">
        <w:rPr>
          <w:sz w:val="28"/>
          <w:szCs w:val="28"/>
        </w:rPr>
        <w:t>ФИО</w:t>
      </w:r>
      <w:r w:rsidRPr="002F59B6">
        <w:rPr>
          <w:sz w:val="28"/>
          <w:szCs w:val="28"/>
        </w:rPr>
        <w:t xml:space="preserve"> административное наказание в нижнем пределе санкции ч.1 ст. 12.24 КоАП РФ, считая данное наказание достаточным для предупреждения совершения новых правонарушений. </w:t>
      </w:r>
    </w:p>
    <w:p w:rsidR="006162D1" w:rsidRPr="002F59B6" w:rsidP="002F59B6">
      <w:pPr>
        <w:tabs>
          <w:tab w:val="left" w:pos="-567"/>
          <w:tab w:val="num" w:pos="0"/>
          <w:tab w:val="left" w:pos="142"/>
          <w:tab w:val="left" w:pos="567"/>
          <w:tab w:val="left" w:pos="709"/>
          <w:tab w:val="left" w:pos="1134"/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2F59B6">
        <w:rPr>
          <w:sz w:val="28"/>
          <w:szCs w:val="28"/>
        </w:rPr>
        <w:t>Руководствуясь ст.</w:t>
      </w:r>
      <w:r w:rsidRPr="002F59B6" w:rsidR="00F352E6">
        <w:rPr>
          <w:sz w:val="28"/>
          <w:szCs w:val="28"/>
        </w:rPr>
        <w:t>ст.</w:t>
      </w:r>
      <w:r w:rsidRPr="002F59B6">
        <w:rPr>
          <w:sz w:val="28"/>
          <w:szCs w:val="28"/>
        </w:rPr>
        <w:t>29.10-29.11</w:t>
      </w:r>
      <w:r w:rsidRPr="002F59B6" w:rsidR="00853F76">
        <w:rPr>
          <w:sz w:val="28"/>
          <w:szCs w:val="28"/>
        </w:rPr>
        <w:t xml:space="preserve"> Кодекса Российской Федерации об административных правонарушениях</w:t>
      </w:r>
      <w:r w:rsidRPr="002F59B6">
        <w:rPr>
          <w:sz w:val="28"/>
          <w:szCs w:val="28"/>
        </w:rPr>
        <w:t xml:space="preserve">, </w:t>
      </w:r>
      <w:r w:rsidRPr="002F59B6" w:rsidR="002141F1">
        <w:rPr>
          <w:sz w:val="28"/>
          <w:szCs w:val="28"/>
        </w:rPr>
        <w:t xml:space="preserve">мировой </w:t>
      </w:r>
      <w:r w:rsidRPr="002F59B6">
        <w:rPr>
          <w:sz w:val="28"/>
          <w:szCs w:val="28"/>
        </w:rPr>
        <w:t>судья, -</w:t>
      </w:r>
    </w:p>
    <w:p w:rsidR="00C61F60" w:rsidRPr="002F59B6" w:rsidP="009C4963">
      <w:pPr>
        <w:tabs>
          <w:tab w:val="num" w:pos="0"/>
        </w:tabs>
        <w:ind w:firstLine="567"/>
        <w:contextualSpacing/>
        <w:jc w:val="both"/>
        <w:rPr>
          <w:b/>
          <w:bCs/>
          <w:sz w:val="28"/>
          <w:szCs w:val="28"/>
        </w:rPr>
      </w:pPr>
      <w:r w:rsidRPr="002F59B6">
        <w:rPr>
          <w:sz w:val="28"/>
          <w:szCs w:val="28"/>
        </w:rPr>
        <w:tab/>
      </w:r>
      <w:r w:rsidRPr="002F59B6">
        <w:rPr>
          <w:sz w:val="28"/>
          <w:szCs w:val="28"/>
        </w:rPr>
        <w:tab/>
      </w:r>
      <w:r w:rsidRPr="002F59B6">
        <w:rPr>
          <w:sz w:val="28"/>
          <w:szCs w:val="28"/>
        </w:rPr>
        <w:tab/>
      </w:r>
      <w:r w:rsidRPr="002F59B6">
        <w:rPr>
          <w:sz w:val="28"/>
          <w:szCs w:val="28"/>
        </w:rPr>
        <w:tab/>
      </w:r>
      <w:r w:rsidRPr="002F59B6">
        <w:rPr>
          <w:sz w:val="28"/>
          <w:szCs w:val="28"/>
        </w:rPr>
        <w:tab/>
      </w:r>
      <w:r w:rsidRPr="002F59B6" w:rsidR="003C410C">
        <w:rPr>
          <w:b/>
          <w:sz w:val="28"/>
          <w:szCs w:val="28"/>
        </w:rPr>
        <w:t>ПОСТАНОВИЛ:</w:t>
      </w:r>
    </w:p>
    <w:p w:rsidR="002E26FB" w:rsidRPr="002F59B6" w:rsidP="002E26FB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ФИО</w:t>
      </w:r>
      <w:r w:rsidRPr="002F59B6" w:rsidR="003C410C">
        <w:rPr>
          <w:sz w:val="28"/>
          <w:szCs w:val="28"/>
        </w:rPr>
        <w:t>, признать</w:t>
      </w:r>
      <w:r w:rsidRPr="002F59B6">
        <w:rPr>
          <w:sz w:val="28"/>
          <w:szCs w:val="28"/>
        </w:rPr>
        <w:t xml:space="preserve"> виновным в совершении административного правонарушения, предусмотренного ч.1 ст.12.24 Кодекса Российской Федерации об административных правонарушениях и назначить ему наказание в виде административного штрафа в размере </w:t>
      </w:r>
      <w:r w:rsidRPr="002F59B6" w:rsidR="00F10511">
        <w:rPr>
          <w:sz w:val="28"/>
          <w:szCs w:val="28"/>
        </w:rPr>
        <w:t>100</w:t>
      </w:r>
      <w:r w:rsidRPr="002F59B6" w:rsidR="003C410C">
        <w:rPr>
          <w:sz w:val="28"/>
          <w:szCs w:val="28"/>
        </w:rPr>
        <w:t>00</w:t>
      </w:r>
      <w:r w:rsidRPr="002F59B6">
        <w:rPr>
          <w:sz w:val="28"/>
          <w:szCs w:val="28"/>
        </w:rPr>
        <w:t xml:space="preserve"> рублей.</w:t>
      </w:r>
    </w:p>
    <w:p w:rsidR="003C410C" w:rsidRPr="002F59B6" w:rsidP="003C41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59B6">
        <w:rPr>
          <w:sz w:val="28"/>
          <w:szCs w:val="28"/>
        </w:rPr>
        <w:t xml:space="preserve">Штраф подлежит уплате по реквизитам: получатель платежа УФК по Республике Крым (МО ОМВД России Сакский), ИНН 9107000095,  КПП 910701001, ЕКС 40102810645370000035 Отделение Республика Крым                     Банка России//УФК по Республике Крым г. Симферополь, </w:t>
      </w:r>
      <w:r w:rsidRPr="002F59B6">
        <w:rPr>
          <w:sz w:val="28"/>
          <w:szCs w:val="28"/>
        </w:rPr>
        <w:t>К</w:t>
      </w:r>
      <w:r w:rsidRPr="002F59B6">
        <w:rPr>
          <w:sz w:val="28"/>
          <w:szCs w:val="28"/>
        </w:rPr>
        <w:t xml:space="preserve">/С 03100643000000017500, КБК 1881 1601 1230 1000 1140, БИК 013510002, ОКТМО 35721000, УИН </w:t>
      </w:r>
      <w:r w:rsidRPr="002F59B6" w:rsidR="00F10511">
        <w:rPr>
          <w:sz w:val="28"/>
          <w:szCs w:val="28"/>
        </w:rPr>
        <w:t>18810491252600001300</w:t>
      </w:r>
      <w:r w:rsidRPr="002F59B6">
        <w:rPr>
          <w:sz w:val="28"/>
          <w:szCs w:val="28"/>
        </w:rPr>
        <w:t xml:space="preserve">. </w:t>
      </w:r>
    </w:p>
    <w:p w:rsidR="003C410C" w:rsidRPr="002F59B6" w:rsidP="003C410C">
      <w:pPr>
        <w:ind w:firstLine="709"/>
        <w:jc w:val="both"/>
        <w:rPr>
          <w:sz w:val="28"/>
          <w:szCs w:val="28"/>
        </w:rPr>
      </w:pPr>
      <w:r w:rsidRPr="002F59B6">
        <w:rPr>
          <w:sz w:val="28"/>
          <w:szCs w:val="28"/>
        </w:rPr>
        <w:t>Согласно положениям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настоящего Кодекса.</w:t>
      </w:r>
    </w:p>
    <w:p w:rsidR="003C410C" w:rsidRPr="002F59B6" w:rsidP="003C410C">
      <w:pPr>
        <w:jc w:val="both"/>
        <w:rPr>
          <w:sz w:val="28"/>
          <w:szCs w:val="28"/>
        </w:rPr>
      </w:pPr>
      <w:r w:rsidRPr="002F59B6">
        <w:rPr>
          <w:sz w:val="28"/>
          <w:szCs w:val="28"/>
        </w:rPr>
        <w:t xml:space="preserve">         </w:t>
      </w:r>
      <w:r w:rsidRPr="002F59B6">
        <w:rPr>
          <w:sz w:val="28"/>
          <w:szCs w:val="28"/>
        </w:rPr>
        <w:t xml:space="preserve">Разъяснить привлеченному к административной ответственности, что в случае неуплаты административного штрафа в установленный законом 60-дневный срок, возбуждается дело об административном правонарушении, предусмотренном ч. 1 ст. 20.25 КоАП РФ, санкция которой предусматривает </w:t>
      </w:r>
      <w:r w:rsidRPr="002F59B6">
        <w:rPr>
          <w:sz w:val="28"/>
          <w:szCs w:val="28"/>
        </w:rPr>
        <w:t>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</w:t>
      </w:r>
      <w:r w:rsidRPr="002F59B6">
        <w:rPr>
          <w:sz w:val="28"/>
          <w:szCs w:val="28"/>
        </w:rPr>
        <w:t xml:space="preserve"> обязательные работы на срок до пятидесяти часов.</w:t>
      </w:r>
    </w:p>
    <w:p w:rsidR="003C410C" w:rsidRPr="002F59B6" w:rsidP="003C410C">
      <w:pPr>
        <w:ind w:firstLine="709"/>
        <w:jc w:val="both"/>
        <w:rPr>
          <w:sz w:val="28"/>
          <w:szCs w:val="28"/>
        </w:rPr>
      </w:pPr>
      <w:r w:rsidRPr="002F59B6">
        <w:rPr>
          <w:sz w:val="28"/>
          <w:szCs w:val="28"/>
        </w:rPr>
        <w:t>Документ, подтверждающий оплату административного штрафа, необходимо предоставить в судебный участок № 71 Сакского судебного района (Сакский муниципальный район и городской округ Саки) Республики Крым.</w:t>
      </w:r>
    </w:p>
    <w:p w:rsidR="003C410C" w:rsidRPr="002F59B6" w:rsidP="003C410C">
      <w:pPr>
        <w:ind w:firstLine="709"/>
        <w:jc w:val="both"/>
        <w:rPr>
          <w:sz w:val="28"/>
          <w:szCs w:val="28"/>
        </w:rPr>
      </w:pPr>
      <w:r w:rsidRPr="002F59B6">
        <w:rPr>
          <w:sz w:val="28"/>
          <w:szCs w:val="28"/>
        </w:rPr>
        <w:t>Постановление может быть обжаловано в апелляционном  порядке  в Сакский районный суд Республики Крым через судебный участок № 71 Сакского судебного района (Сакский муниципальный район и городской округ Саки) Республики Крым, в  течение десяти дней со дня вручения или получения копии постановления.</w:t>
      </w:r>
    </w:p>
    <w:p w:rsidR="004322D3" w:rsidRPr="002F59B6" w:rsidP="003C410C">
      <w:pPr>
        <w:ind w:firstLine="709"/>
        <w:jc w:val="both"/>
        <w:rPr>
          <w:sz w:val="28"/>
          <w:szCs w:val="28"/>
        </w:rPr>
      </w:pPr>
    </w:p>
    <w:p w:rsidR="00821CC4" w:rsidRPr="002F59B6" w:rsidP="003C410C">
      <w:pPr>
        <w:widowControl w:val="0"/>
        <w:tabs>
          <w:tab w:val="num" w:pos="0"/>
        </w:tabs>
        <w:autoSpaceDE w:val="0"/>
        <w:autoSpaceDN w:val="0"/>
        <w:adjustRightInd w:val="0"/>
        <w:jc w:val="both"/>
        <w:rPr>
          <w:sz w:val="28"/>
          <w:szCs w:val="28"/>
          <w:lang w:eastAsia="ar-SA"/>
        </w:rPr>
      </w:pPr>
      <w:r w:rsidRPr="002F59B6">
        <w:rPr>
          <w:sz w:val="28"/>
          <w:szCs w:val="28"/>
          <w:lang w:eastAsia="ar-SA"/>
        </w:rPr>
        <w:t>Мировой судья                                                                                  Харченко П.В.</w:t>
      </w:r>
    </w:p>
    <w:sectPr w:rsidSect="004322D3">
      <w:headerReference w:type="default" r:id="rId6"/>
      <w:footerReference w:type="even" r:id="rId7"/>
      <w:footerReference w:type="default" r:id="rId8"/>
      <w:headerReference w:type="first" r:id="rId9"/>
      <w:pgSz w:w="11906" w:h="16838" w:code="9"/>
      <w:pgMar w:top="1134" w:right="850" w:bottom="1134" w:left="1701" w:header="340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A040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7A040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A040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786051277"/>
      <w:docPartObj>
        <w:docPartGallery w:val="Page Numbers (Top of Page)"/>
        <w:docPartUnique/>
      </w:docPartObj>
    </w:sdtPr>
    <w:sdtContent>
      <w:p w:rsidR="007A040F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3B7E">
          <w:rPr>
            <w:noProof/>
          </w:rPr>
          <w:t>9</w:t>
        </w:r>
        <w:r>
          <w:fldChar w:fldCharType="end"/>
        </w:r>
      </w:p>
    </w:sdtContent>
  </w:sdt>
  <w:p w:rsidR="007A04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016110474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:rsidR="007A040F" w:rsidRPr="005B2E8A">
        <w:pPr>
          <w:pStyle w:val="Header"/>
          <w:jc w:val="center"/>
          <w:rPr>
            <w:color w:val="FFFFFF" w:themeColor="background1"/>
          </w:rPr>
        </w:pPr>
        <w:r w:rsidRPr="005B2E8A">
          <w:rPr>
            <w:color w:val="FFFFFF" w:themeColor="background1"/>
          </w:rPr>
          <w:fldChar w:fldCharType="begin"/>
        </w:r>
        <w:r w:rsidRPr="005B2E8A">
          <w:rPr>
            <w:color w:val="FFFFFF" w:themeColor="background1"/>
          </w:rPr>
          <w:instrText>PAGE   \* MERGEFORMAT</w:instrText>
        </w:r>
        <w:r w:rsidRPr="005B2E8A">
          <w:rPr>
            <w:color w:val="FFFFFF" w:themeColor="background1"/>
          </w:rPr>
          <w:fldChar w:fldCharType="separate"/>
        </w:r>
        <w:r w:rsidR="00A73B7E">
          <w:rPr>
            <w:noProof/>
            <w:color w:val="FFFFFF" w:themeColor="background1"/>
          </w:rPr>
          <w:t>1</w:t>
        </w:r>
        <w:r w:rsidRPr="005B2E8A">
          <w:rPr>
            <w:color w:val="FFFFFF" w:themeColor="background1"/>
          </w:rPr>
          <w:fldChar w:fldCharType="end"/>
        </w:r>
      </w:p>
    </w:sdtContent>
  </w:sdt>
  <w:p w:rsidR="007A04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F4B5E2C"/>
    <w:multiLevelType w:val="multilevel"/>
    <w:tmpl w:val="151E8B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23"/>
        <w:szCs w:val="23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530B1CB6"/>
    <w:multiLevelType w:val="multilevel"/>
    <w:tmpl w:val="6DEECE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6"/>
        <w:w w:val="100"/>
        <w:position w:val="0"/>
        <w:sz w:val="23"/>
        <w:szCs w:val="23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567E5AF2"/>
    <w:multiLevelType w:val="multilevel"/>
    <w:tmpl w:val="5D2A91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7AC52DBC"/>
    <w:multiLevelType w:val="multilevel"/>
    <w:tmpl w:val="74F2E8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9"/>
        <w:w w:val="100"/>
        <w:position w:val="0"/>
        <w:sz w:val="21"/>
        <w:szCs w:val="21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24DA4"/>
    <w:rsid w:val="00030182"/>
    <w:rsid w:val="00030284"/>
    <w:rsid w:val="0003029D"/>
    <w:rsid w:val="00032E47"/>
    <w:rsid w:val="000621CF"/>
    <w:rsid w:val="0006505C"/>
    <w:rsid w:val="000667A8"/>
    <w:rsid w:val="00076A92"/>
    <w:rsid w:val="00082637"/>
    <w:rsid w:val="00083485"/>
    <w:rsid w:val="00084746"/>
    <w:rsid w:val="000A3449"/>
    <w:rsid w:val="000A5654"/>
    <w:rsid w:val="000B1297"/>
    <w:rsid w:val="000B3A46"/>
    <w:rsid w:val="000B455E"/>
    <w:rsid w:val="000B741C"/>
    <w:rsid w:val="000C4B1E"/>
    <w:rsid w:val="000D4272"/>
    <w:rsid w:val="000E079B"/>
    <w:rsid w:val="000E09F6"/>
    <w:rsid w:val="000E0BF3"/>
    <w:rsid w:val="000E2606"/>
    <w:rsid w:val="000E459D"/>
    <w:rsid w:val="000E6A48"/>
    <w:rsid w:val="000E6AE5"/>
    <w:rsid w:val="000F3244"/>
    <w:rsid w:val="000F54CA"/>
    <w:rsid w:val="001071BC"/>
    <w:rsid w:val="00113BE3"/>
    <w:rsid w:val="00127DC1"/>
    <w:rsid w:val="0013340C"/>
    <w:rsid w:val="00145522"/>
    <w:rsid w:val="00146569"/>
    <w:rsid w:val="001469A9"/>
    <w:rsid w:val="00153B9A"/>
    <w:rsid w:val="00155824"/>
    <w:rsid w:val="00156593"/>
    <w:rsid w:val="001912F0"/>
    <w:rsid w:val="001A0E39"/>
    <w:rsid w:val="001A6770"/>
    <w:rsid w:val="001B0AB3"/>
    <w:rsid w:val="001B50F8"/>
    <w:rsid w:val="001B6686"/>
    <w:rsid w:val="001C4D7F"/>
    <w:rsid w:val="001D526C"/>
    <w:rsid w:val="001D7D5B"/>
    <w:rsid w:val="001F09F4"/>
    <w:rsid w:val="001F140A"/>
    <w:rsid w:val="001F30E2"/>
    <w:rsid w:val="001F3A10"/>
    <w:rsid w:val="001F5BC5"/>
    <w:rsid w:val="001F6692"/>
    <w:rsid w:val="002013EF"/>
    <w:rsid w:val="00201FD4"/>
    <w:rsid w:val="002141F1"/>
    <w:rsid w:val="002209DD"/>
    <w:rsid w:val="00222660"/>
    <w:rsid w:val="00224E7A"/>
    <w:rsid w:val="002269EA"/>
    <w:rsid w:val="002273BC"/>
    <w:rsid w:val="002353E6"/>
    <w:rsid w:val="002354E1"/>
    <w:rsid w:val="00235B3F"/>
    <w:rsid w:val="00251B4B"/>
    <w:rsid w:val="0025397F"/>
    <w:rsid w:val="00256455"/>
    <w:rsid w:val="00260A35"/>
    <w:rsid w:val="00276E26"/>
    <w:rsid w:val="00276F8F"/>
    <w:rsid w:val="00280B66"/>
    <w:rsid w:val="002813FA"/>
    <w:rsid w:val="00284598"/>
    <w:rsid w:val="00285E6F"/>
    <w:rsid w:val="00286067"/>
    <w:rsid w:val="00286F4E"/>
    <w:rsid w:val="002A2734"/>
    <w:rsid w:val="002A3B6A"/>
    <w:rsid w:val="002A4C42"/>
    <w:rsid w:val="002B30F5"/>
    <w:rsid w:val="002B68A8"/>
    <w:rsid w:val="002C03C4"/>
    <w:rsid w:val="002C0A77"/>
    <w:rsid w:val="002C0CF1"/>
    <w:rsid w:val="002C336A"/>
    <w:rsid w:val="002D0FF9"/>
    <w:rsid w:val="002D4BE6"/>
    <w:rsid w:val="002D75F0"/>
    <w:rsid w:val="002E1F7B"/>
    <w:rsid w:val="002E26FB"/>
    <w:rsid w:val="002E329F"/>
    <w:rsid w:val="002E75B7"/>
    <w:rsid w:val="002F25EF"/>
    <w:rsid w:val="002F329B"/>
    <w:rsid w:val="002F59B6"/>
    <w:rsid w:val="002F66FF"/>
    <w:rsid w:val="00301AE6"/>
    <w:rsid w:val="003041FC"/>
    <w:rsid w:val="003179D1"/>
    <w:rsid w:val="003356A5"/>
    <w:rsid w:val="0034447C"/>
    <w:rsid w:val="00346DFA"/>
    <w:rsid w:val="003559C4"/>
    <w:rsid w:val="00356C64"/>
    <w:rsid w:val="00357C3B"/>
    <w:rsid w:val="003612F2"/>
    <w:rsid w:val="00373DC7"/>
    <w:rsid w:val="00374878"/>
    <w:rsid w:val="00395305"/>
    <w:rsid w:val="00395CC5"/>
    <w:rsid w:val="003A7C7C"/>
    <w:rsid w:val="003A7D9C"/>
    <w:rsid w:val="003B691B"/>
    <w:rsid w:val="003B6D54"/>
    <w:rsid w:val="003B75C7"/>
    <w:rsid w:val="003C410C"/>
    <w:rsid w:val="003C56F2"/>
    <w:rsid w:val="003C6669"/>
    <w:rsid w:val="003D20B4"/>
    <w:rsid w:val="003D5CF8"/>
    <w:rsid w:val="003D73A6"/>
    <w:rsid w:val="003E01B6"/>
    <w:rsid w:val="003E26BB"/>
    <w:rsid w:val="003E4DA6"/>
    <w:rsid w:val="003F004C"/>
    <w:rsid w:val="00407AFE"/>
    <w:rsid w:val="00410B99"/>
    <w:rsid w:val="00424FBF"/>
    <w:rsid w:val="004257B0"/>
    <w:rsid w:val="00425D2A"/>
    <w:rsid w:val="0042641F"/>
    <w:rsid w:val="004270F8"/>
    <w:rsid w:val="004322D3"/>
    <w:rsid w:val="00435757"/>
    <w:rsid w:val="004360F2"/>
    <w:rsid w:val="004637DE"/>
    <w:rsid w:val="00481CA9"/>
    <w:rsid w:val="00495B28"/>
    <w:rsid w:val="004A16B1"/>
    <w:rsid w:val="004B09ED"/>
    <w:rsid w:val="004B0CF0"/>
    <w:rsid w:val="004C0A0B"/>
    <w:rsid w:val="004D1A9E"/>
    <w:rsid w:val="004D1C72"/>
    <w:rsid w:val="004E093B"/>
    <w:rsid w:val="004F3E66"/>
    <w:rsid w:val="004F42F5"/>
    <w:rsid w:val="00501417"/>
    <w:rsid w:val="00502B06"/>
    <w:rsid w:val="00504D32"/>
    <w:rsid w:val="0050618D"/>
    <w:rsid w:val="00520F56"/>
    <w:rsid w:val="00546ED2"/>
    <w:rsid w:val="005661BA"/>
    <w:rsid w:val="00567215"/>
    <w:rsid w:val="00573C05"/>
    <w:rsid w:val="00584418"/>
    <w:rsid w:val="005872D2"/>
    <w:rsid w:val="005A4DB2"/>
    <w:rsid w:val="005A4E08"/>
    <w:rsid w:val="005B153E"/>
    <w:rsid w:val="005B1E02"/>
    <w:rsid w:val="005B2E8A"/>
    <w:rsid w:val="005B3618"/>
    <w:rsid w:val="005B7E85"/>
    <w:rsid w:val="005C0649"/>
    <w:rsid w:val="005C4159"/>
    <w:rsid w:val="005C53AF"/>
    <w:rsid w:val="005D6B35"/>
    <w:rsid w:val="005E04E0"/>
    <w:rsid w:val="005E5A8C"/>
    <w:rsid w:val="005F32D8"/>
    <w:rsid w:val="006014CB"/>
    <w:rsid w:val="00607108"/>
    <w:rsid w:val="0061250F"/>
    <w:rsid w:val="006162D1"/>
    <w:rsid w:val="00623060"/>
    <w:rsid w:val="00641A4A"/>
    <w:rsid w:val="00641BE3"/>
    <w:rsid w:val="0064212E"/>
    <w:rsid w:val="006450A3"/>
    <w:rsid w:val="0065472C"/>
    <w:rsid w:val="00654DBF"/>
    <w:rsid w:val="00664303"/>
    <w:rsid w:val="00667B4A"/>
    <w:rsid w:val="006737D9"/>
    <w:rsid w:val="00673EAB"/>
    <w:rsid w:val="0068533B"/>
    <w:rsid w:val="0068550E"/>
    <w:rsid w:val="006911F4"/>
    <w:rsid w:val="006A3E58"/>
    <w:rsid w:val="006A4E53"/>
    <w:rsid w:val="006A73B9"/>
    <w:rsid w:val="006B2041"/>
    <w:rsid w:val="006C2DEC"/>
    <w:rsid w:val="006D1C06"/>
    <w:rsid w:val="006D67C5"/>
    <w:rsid w:val="006D6916"/>
    <w:rsid w:val="006E67E0"/>
    <w:rsid w:val="006F1CAA"/>
    <w:rsid w:val="006F62B5"/>
    <w:rsid w:val="007008EF"/>
    <w:rsid w:val="00700995"/>
    <w:rsid w:val="00701BE7"/>
    <w:rsid w:val="00711AB3"/>
    <w:rsid w:val="0072065B"/>
    <w:rsid w:val="00722C13"/>
    <w:rsid w:val="007253D9"/>
    <w:rsid w:val="0072609A"/>
    <w:rsid w:val="00733842"/>
    <w:rsid w:val="00733A3E"/>
    <w:rsid w:val="007351DB"/>
    <w:rsid w:val="007425A1"/>
    <w:rsid w:val="007430C4"/>
    <w:rsid w:val="00757160"/>
    <w:rsid w:val="00757899"/>
    <w:rsid w:val="00770335"/>
    <w:rsid w:val="007719EF"/>
    <w:rsid w:val="00773AA1"/>
    <w:rsid w:val="0078312E"/>
    <w:rsid w:val="00797395"/>
    <w:rsid w:val="007A040F"/>
    <w:rsid w:val="007C3E68"/>
    <w:rsid w:val="007E30F6"/>
    <w:rsid w:val="007E6FC6"/>
    <w:rsid w:val="007E7458"/>
    <w:rsid w:val="00802BDD"/>
    <w:rsid w:val="00804ADC"/>
    <w:rsid w:val="00807C9E"/>
    <w:rsid w:val="008106B0"/>
    <w:rsid w:val="008114AB"/>
    <w:rsid w:val="00815FD7"/>
    <w:rsid w:val="0081696C"/>
    <w:rsid w:val="00821CC4"/>
    <w:rsid w:val="0084419F"/>
    <w:rsid w:val="00851B3F"/>
    <w:rsid w:val="008524FC"/>
    <w:rsid w:val="00853F76"/>
    <w:rsid w:val="008938C3"/>
    <w:rsid w:val="0089745D"/>
    <w:rsid w:val="008A5366"/>
    <w:rsid w:val="008A7ADC"/>
    <w:rsid w:val="008B6C36"/>
    <w:rsid w:val="008B7CC0"/>
    <w:rsid w:val="008C2CBD"/>
    <w:rsid w:val="008D0676"/>
    <w:rsid w:val="008D350A"/>
    <w:rsid w:val="008D4FB6"/>
    <w:rsid w:val="008E2486"/>
    <w:rsid w:val="008F3953"/>
    <w:rsid w:val="008F5031"/>
    <w:rsid w:val="00903640"/>
    <w:rsid w:val="00914784"/>
    <w:rsid w:val="00931E21"/>
    <w:rsid w:val="00934882"/>
    <w:rsid w:val="00941D37"/>
    <w:rsid w:val="00952015"/>
    <w:rsid w:val="00952899"/>
    <w:rsid w:val="0095513A"/>
    <w:rsid w:val="00955AEE"/>
    <w:rsid w:val="0095782E"/>
    <w:rsid w:val="00961204"/>
    <w:rsid w:val="00962B35"/>
    <w:rsid w:val="00966903"/>
    <w:rsid w:val="0098309D"/>
    <w:rsid w:val="009855B4"/>
    <w:rsid w:val="009A23A1"/>
    <w:rsid w:val="009A5455"/>
    <w:rsid w:val="009C4963"/>
    <w:rsid w:val="009C53C4"/>
    <w:rsid w:val="009C7B5F"/>
    <w:rsid w:val="009D1E00"/>
    <w:rsid w:val="009D7F47"/>
    <w:rsid w:val="009F4193"/>
    <w:rsid w:val="009F435E"/>
    <w:rsid w:val="009F487E"/>
    <w:rsid w:val="00A0036C"/>
    <w:rsid w:val="00A005AA"/>
    <w:rsid w:val="00A02ADB"/>
    <w:rsid w:val="00A16A44"/>
    <w:rsid w:val="00A229BC"/>
    <w:rsid w:val="00A23A22"/>
    <w:rsid w:val="00A34D6C"/>
    <w:rsid w:val="00A36547"/>
    <w:rsid w:val="00A46247"/>
    <w:rsid w:val="00A47B72"/>
    <w:rsid w:val="00A56330"/>
    <w:rsid w:val="00A63F41"/>
    <w:rsid w:val="00A73B7E"/>
    <w:rsid w:val="00A774A9"/>
    <w:rsid w:val="00A907F9"/>
    <w:rsid w:val="00A90C1A"/>
    <w:rsid w:val="00AA4826"/>
    <w:rsid w:val="00AB0D9F"/>
    <w:rsid w:val="00AB336A"/>
    <w:rsid w:val="00AC21F5"/>
    <w:rsid w:val="00AC38EC"/>
    <w:rsid w:val="00AC6ED9"/>
    <w:rsid w:val="00AD1500"/>
    <w:rsid w:val="00AD2F2B"/>
    <w:rsid w:val="00B13268"/>
    <w:rsid w:val="00B23636"/>
    <w:rsid w:val="00B31619"/>
    <w:rsid w:val="00B332DD"/>
    <w:rsid w:val="00B33460"/>
    <w:rsid w:val="00B35F04"/>
    <w:rsid w:val="00B3799E"/>
    <w:rsid w:val="00B43EF4"/>
    <w:rsid w:val="00B4484F"/>
    <w:rsid w:val="00B44996"/>
    <w:rsid w:val="00B50C98"/>
    <w:rsid w:val="00B5583F"/>
    <w:rsid w:val="00B63D76"/>
    <w:rsid w:val="00B70B7C"/>
    <w:rsid w:val="00B75DF1"/>
    <w:rsid w:val="00B83991"/>
    <w:rsid w:val="00B8742F"/>
    <w:rsid w:val="00B90033"/>
    <w:rsid w:val="00BA345D"/>
    <w:rsid w:val="00BA7FEB"/>
    <w:rsid w:val="00BB2A6E"/>
    <w:rsid w:val="00BC39AF"/>
    <w:rsid w:val="00BC64A3"/>
    <w:rsid w:val="00BD1C46"/>
    <w:rsid w:val="00BF053A"/>
    <w:rsid w:val="00BF7896"/>
    <w:rsid w:val="00C026DB"/>
    <w:rsid w:val="00C028F6"/>
    <w:rsid w:val="00C12968"/>
    <w:rsid w:val="00C1753D"/>
    <w:rsid w:val="00C22348"/>
    <w:rsid w:val="00C25EC5"/>
    <w:rsid w:val="00C26A38"/>
    <w:rsid w:val="00C2706A"/>
    <w:rsid w:val="00C30731"/>
    <w:rsid w:val="00C33E47"/>
    <w:rsid w:val="00C34D0C"/>
    <w:rsid w:val="00C403CB"/>
    <w:rsid w:val="00C440A4"/>
    <w:rsid w:val="00C47E12"/>
    <w:rsid w:val="00C57169"/>
    <w:rsid w:val="00C57E0A"/>
    <w:rsid w:val="00C61F60"/>
    <w:rsid w:val="00C70358"/>
    <w:rsid w:val="00C71A68"/>
    <w:rsid w:val="00C73E1E"/>
    <w:rsid w:val="00C74BC6"/>
    <w:rsid w:val="00C779CF"/>
    <w:rsid w:val="00C80DBF"/>
    <w:rsid w:val="00C841EA"/>
    <w:rsid w:val="00C84F64"/>
    <w:rsid w:val="00C956B7"/>
    <w:rsid w:val="00CA08F8"/>
    <w:rsid w:val="00CA1CE9"/>
    <w:rsid w:val="00CB00EA"/>
    <w:rsid w:val="00CB02AF"/>
    <w:rsid w:val="00CB34DF"/>
    <w:rsid w:val="00CB3B35"/>
    <w:rsid w:val="00CD1D25"/>
    <w:rsid w:val="00CD4BC9"/>
    <w:rsid w:val="00CD5432"/>
    <w:rsid w:val="00CD6BEA"/>
    <w:rsid w:val="00CE2038"/>
    <w:rsid w:val="00CE2FAC"/>
    <w:rsid w:val="00CE434A"/>
    <w:rsid w:val="00CF1A96"/>
    <w:rsid w:val="00CF5941"/>
    <w:rsid w:val="00CF66E8"/>
    <w:rsid w:val="00D11BDC"/>
    <w:rsid w:val="00D11C55"/>
    <w:rsid w:val="00D16AF9"/>
    <w:rsid w:val="00D2032C"/>
    <w:rsid w:val="00D20BFC"/>
    <w:rsid w:val="00D21905"/>
    <w:rsid w:val="00D31132"/>
    <w:rsid w:val="00D41F84"/>
    <w:rsid w:val="00D46DC9"/>
    <w:rsid w:val="00D470BB"/>
    <w:rsid w:val="00D47F6D"/>
    <w:rsid w:val="00D47FEA"/>
    <w:rsid w:val="00D53B0C"/>
    <w:rsid w:val="00D542BA"/>
    <w:rsid w:val="00D73EB6"/>
    <w:rsid w:val="00D77282"/>
    <w:rsid w:val="00D9134D"/>
    <w:rsid w:val="00DB013D"/>
    <w:rsid w:val="00DB3286"/>
    <w:rsid w:val="00DB7CCD"/>
    <w:rsid w:val="00DC6290"/>
    <w:rsid w:val="00DC7E67"/>
    <w:rsid w:val="00DD174E"/>
    <w:rsid w:val="00DD7743"/>
    <w:rsid w:val="00DE2B83"/>
    <w:rsid w:val="00DF6FF1"/>
    <w:rsid w:val="00DF7BAB"/>
    <w:rsid w:val="00E14CE8"/>
    <w:rsid w:val="00E301E0"/>
    <w:rsid w:val="00E3105E"/>
    <w:rsid w:val="00E35AAE"/>
    <w:rsid w:val="00E46DC6"/>
    <w:rsid w:val="00E605E1"/>
    <w:rsid w:val="00E621CF"/>
    <w:rsid w:val="00E65944"/>
    <w:rsid w:val="00E75603"/>
    <w:rsid w:val="00E83E55"/>
    <w:rsid w:val="00E94C76"/>
    <w:rsid w:val="00E958CA"/>
    <w:rsid w:val="00EA678A"/>
    <w:rsid w:val="00EA7E98"/>
    <w:rsid w:val="00EC1688"/>
    <w:rsid w:val="00EC1F28"/>
    <w:rsid w:val="00EC2D86"/>
    <w:rsid w:val="00EC7DD5"/>
    <w:rsid w:val="00EF5FB6"/>
    <w:rsid w:val="00EF686F"/>
    <w:rsid w:val="00EF6A1D"/>
    <w:rsid w:val="00F0003B"/>
    <w:rsid w:val="00F019A8"/>
    <w:rsid w:val="00F10511"/>
    <w:rsid w:val="00F1199F"/>
    <w:rsid w:val="00F12FB9"/>
    <w:rsid w:val="00F205D9"/>
    <w:rsid w:val="00F334CF"/>
    <w:rsid w:val="00F3352D"/>
    <w:rsid w:val="00F352E6"/>
    <w:rsid w:val="00F40C79"/>
    <w:rsid w:val="00F456B2"/>
    <w:rsid w:val="00F50948"/>
    <w:rsid w:val="00F55077"/>
    <w:rsid w:val="00F63403"/>
    <w:rsid w:val="00F70A1A"/>
    <w:rsid w:val="00F733BA"/>
    <w:rsid w:val="00F822B3"/>
    <w:rsid w:val="00F96E9E"/>
    <w:rsid w:val="00FA1BE2"/>
    <w:rsid w:val="00FA3382"/>
    <w:rsid w:val="00FA5C16"/>
    <w:rsid w:val="00FC1AB4"/>
    <w:rsid w:val="00FD08EB"/>
    <w:rsid w:val="00FE7E79"/>
    <w:rsid w:val="00FF535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uiPriority w:val="99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paragraph" w:styleId="NoSpacing">
    <w:name w:val="No Spacing"/>
    <w:uiPriority w:val="1"/>
    <w:qFormat/>
    <w:rsid w:val="002141F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blk">
    <w:name w:val="blk"/>
    <w:basedOn w:val="DefaultParagraphFont"/>
    <w:rsid w:val="000E2606"/>
  </w:style>
  <w:style w:type="paragraph" w:styleId="Header">
    <w:name w:val="header"/>
    <w:basedOn w:val="Normal"/>
    <w:link w:val="a1"/>
    <w:uiPriority w:val="99"/>
    <w:unhideWhenUsed/>
    <w:rsid w:val="00C73E1E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73E1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rsid w:val="00F55077"/>
    <w:rPr>
      <w:color w:val="0000FF"/>
      <w:u w:val="single"/>
    </w:rPr>
  </w:style>
  <w:style w:type="paragraph" w:customStyle="1" w:styleId="s1">
    <w:name w:val="s_1"/>
    <w:basedOn w:val="Normal"/>
    <w:rsid w:val="00673EAB"/>
    <w:pPr>
      <w:spacing w:before="100" w:beforeAutospacing="1" w:after="100" w:afterAutospacing="1"/>
    </w:pPr>
  </w:style>
  <w:style w:type="character" w:customStyle="1" w:styleId="a2">
    <w:name w:val="Основной текст_"/>
    <w:basedOn w:val="DefaultParagraphFont"/>
    <w:link w:val="10"/>
    <w:rsid w:val="00024DA4"/>
    <w:rPr>
      <w:rFonts w:ascii="Times New Roman" w:eastAsia="Times New Roman" w:hAnsi="Times New Roman" w:cs="Times New Roman"/>
      <w:sz w:val="29"/>
      <w:szCs w:val="29"/>
      <w:shd w:val="clear" w:color="auto" w:fill="FFFFFF"/>
    </w:rPr>
  </w:style>
  <w:style w:type="paragraph" w:customStyle="1" w:styleId="10">
    <w:name w:val="Основной текст1"/>
    <w:basedOn w:val="Normal"/>
    <w:link w:val="a2"/>
    <w:rsid w:val="00024DA4"/>
    <w:pPr>
      <w:widowControl w:val="0"/>
      <w:shd w:val="clear" w:color="auto" w:fill="FFFFFF"/>
      <w:spacing w:after="300" w:line="322" w:lineRule="exact"/>
      <w:jc w:val="right"/>
    </w:pPr>
    <w:rPr>
      <w:sz w:val="29"/>
      <w:szCs w:val="29"/>
      <w:lang w:eastAsia="en-US"/>
    </w:rPr>
  </w:style>
  <w:style w:type="paragraph" w:styleId="NormalWeb">
    <w:name w:val="Normal (Web)"/>
    <w:basedOn w:val="Normal"/>
    <w:uiPriority w:val="99"/>
    <w:unhideWhenUsed/>
    <w:rsid w:val="000C4B1E"/>
    <w:pPr>
      <w:spacing w:before="100" w:beforeAutospacing="1" w:after="100" w:afterAutospacing="1"/>
    </w:pPr>
  </w:style>
  <w:style w:type="paragraph" w:customStyle="1" w:styleId="2">
    <w:name w:val="Основной текст2"/>
    <w:basedOn w:val="Normal"/>
    <w:rsid w:val="005872D2"/>
    <w:pPr>
      <w:widowControl w:val="0"/>
      <w:shd w:val="clear" w:color="auto" w:fill="FFFFFF"/>
      <w:spacing w:after="240" w:line="298" w:lineRule="exact"/>
      <w:jc w:val="both"/>
    </w:pPr>
    <w:rPr>
      <w:color w:val="000000"/>
      <w:spacing w:val="-5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13CEE68D167EEC3863D38E7DA9419EBDEA53C1B21DCA80A6D54C08D4C8D559EF7C9599AEF3D6D2BBCD52293484B3C3A09542BF1D3C656874z6zCH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BA9595-FA36-4CD7-8DB5-B6C65F859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