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BD2C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</w:t>
      </w:r>
      <w:r w:rsidR="00321B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CC9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="000814D5"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F35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Пантюхина</w:t>
      </w:r>
      <w:r w:rsidRPr="006530BA" w:rsidR="00F35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8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8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директором </w:t>
      </w:r>
      <w:r w:rsidR="00CC6861">
        <w:rPr>
          <w:rFonts w:ascii="Times New Roman" w:hAnsi="Times New Roman" w:cs="Times New Roman"/>
          <w:sz w:val="28"/>
          <w:szCs w:val="28"/>
        </w:rPr>
        <w:t>«данные изъяты»</w:t>
      </w:r>
      <w:r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6530BA" w:rsidR="000F61C2">
        <w:rPr>
          <w:rFonts w:ascii="Times New Roman" w:hAnsi="Times New Roman" w:cs="Times New Roman"/>
          <w:sz w:val="28"/>
          <w:szCs w:val="28"/>
        </w:rPr>
        <w:t>ый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6530BA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="00BD2CC9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D3276">
        <w:rPr>
          <w:rFonts w:ascii="Times New Roman" w:hAnsi="Times New Roman" w:cs="Times New Roman"/>
          <w:sz w:val="28"/>
          <w:szCs w:val="28"/>
        </w:rPr>
        <w:t>19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4D3276">
        <w:rPr>
          <w:rFonts w:ascii="Times New Roman" w:hAnsi="Times New Roman" w:cs="Times New Roman"/>
          <w:sz w:val="28"/>
          <w:szCs w:val="28"/>
        </w:rPr>
        <w:t>декабря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2017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директор </w:t>
      </w:r>
      <w:r w:rsidR="00CC6861">
        <w:rPr>
          <w:rFonts w:ascii="Times New Roman" w:hAnsi="Times New Roman" w:cs="Times New Roman"/>
          <w:sz w:val="28"/>
          <w:szCs w:val="28"/>
        </w:rPr>
        <w:t>«данные изъяты»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</w:t>
      </w:r>
      <w:r w:rsidR="004D3276">
        <w:rPr>
          <w:rFonts w:ascii="Times New Roman" w:hAnsi="Times New Roman" w:cs="Times New Roman"/>
          <w:sz w:val="28"/>
          <w:szCs w:val="28"/>
        </w:rPr>
        <w:t>ноябрь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3C22D2">
        <w:rPr>
          <w:rFonts w:ascii="Times New Roman" w:hAnsi="Times New Roman" w:cs="Times New Roman"/>
          <w:sz w:val="28"/>
          <w:szCs w:val="28"/>
        </w:rPr>
        <w:t>1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6530BA" w:rsidR="003C22D2">
        <w:rPr>
          <w:rFonts w:ascii="Times New Roman" w:hAnsi="Times New Roman" w:cs="Times New Roman"/>
          <w:sz w:val="28"/>
          <w:szCs w:val="28"/>
        </w:rPr>
        <w:t>одного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6530BA" w:rsidR="003C22D2">
        <w:rPr>
          <w:rFonts w:ascii="Times New Roman" w:hAnsi="Times New Roman" w:cs="Times New Roman"/>
          <w:sz w:val="28"/>
          <w:szCs w:val="28"/>
        </w:rPr>
        <w:t>ого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6530BA" w:rsidR="003C22D2">
        <w:rPr>
          <w:rFonts w:ascii="Times New Roman" w:hAnsi="Times New Roman" w:cs="Times New Roman"/>
          <w:sz w:val="28"/>
          <w:szCs w:val="28"/>
        </w:rPr>
        <w:t>а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4D3276">
        <w:rPr>
          <w:rFonts w:ascii="Times New Roman" w:hAnsi="Times New Roman" w:cs="Times New Roman"/>
          <w:sz w:val="28"/>
          <w:szCs w:val="28"/>
        </w:rPr>
        <w:t>18</w:t>
      </w:r>
      <w:r w:rsidRPr="006530BA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="004D3276">
        <w:rPr>
          <w:rFonts w:ascii="Times New Roman" w:hAnsi="Times New Roman" w:cs="Times New Roman"/>
          <w:sz w:val="28"/>
          <w:szCs w:val="28"/>
        </w:rPr>
        <w:t>декабря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E150B7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извещ</w:t>
      </w:r>
      <w:r w:rsidR="00E150B7">
        <w:rPr>
          <w:rFonts w:ascii="Times New Roman" w:hAnsi="Times New Roman" w:cs="Times New Roman"/>
          <w:sz w:val="28"/>
          <w:szCs w:val="28"/>
        </w:rPr>
        <w:t>ался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, а также на адрес </w:t>
      </w:r>
      <w:r w:rsidR="00CC68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530BA" w:rsidR="00EB0EEC">
        <w:rPr>
          <w:rFonts w:ascii="Times New Roman" w:hAnsi="Times New Roman" w:cs="Times New Roman"/>
          <w:sz w:val="28"/>
          <w:szCs w:val="28"/>
        </w:rPr>
        <w:t>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должностного лица </w:t>
      </w:r>
      <w:r w:rsidRPr="006530BA" w:rsidR="0012357E">
        <w:rPr>
          <w:color w:val="000000" w:themeColor="text1"/>
          <w:sz w:val="28"/>
          <w:szCs w:val="28"/>
          <w:lang w:eastAsia="ru-RU"/>
        </w:rPr>
        <w:t>Пантюхина</w:t>
      </w:r>
      <w:r w:rsidRPr="006530BA" w:rsidR="0012357E">
        <w:rPr>
          <w:color w:val="000000" w:themeColor="text1"/>
          <w:sz w:val="28"/>
          <w:szCs w:val="28"/>
          <w:lang w:eastAsia="ru-RU"/>
        </w:rPr>
        <w:t xml:space="preserve"> В.В.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A26506">
        <w:rPr>
          <w:sz w:val="28"/>
          <w:szCs w:val="28"/>
        </w:rPr>
        <w:t>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должностного лица </w:t>
      </w:r>
      <w:r w:rsidRPr="006530BA" w:rsidR="00EB0EEC">
        <w:rPr>
          <w:color w:val="000000" w:themeColor="text1"/>
          <w:sz w:val="28"/>
          <w:szCs w:val="28"/>
          <w:lang w:eastAsia="ru-RU"/>
        </w:rPr>
        <w:t>Пантюхина</w:t>
      </w:r>
      <w:r w:rsidRPr="006530BA" w:rsidR="00EB0EEC">
        <w:rPr>
          <w:color w:val="000000" w:themeColor="text1"/>
          <w:sz w:val="28"/>
          <w:szCs w:val="28"/>
          <w:lang w:eastAsia="ru-RU"/>
        </w:rPr>
        <w:t xml:space="preserve"> В.В.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4D3276">
        <w:rPr>
          <w:rStyle w:val="nomer2"/>
          <w:sz w:val="28"/>
          <w:szCs w:val="28"/>
        </w:rPr>
        <w:t>135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E150B7">
        <w:rPr>
          <w:sz w:val="28"/>
          <w:szCs w:val="28"/>
        </w:rPr>
        <w:t>14</w:t>
      </w:r>
      <w:r w:rsidR="000814D5">
        <w:rPr>
          <w:sz w:val="28"/>
          <w:szCs w:val="28"/>
        </w:rPr>
        <w:t xml:space="preserve"> </w:t>
      </w:r>
      <w:r w:rsidR="00E150B7">
        <w:rPr>
          <w:sz w:val="28"/>
          <w:szCs w:val="28"/>
        </w:rPr>
        <w:t>мая</w:t>
      </w:r>
      <w:r w:rsidRPr="006530BA" w:rsidR="00E16C36">
        <w:rPr>
          <w:sz w:val="28"/>
          <w:szCs w:val="28"/>
        </w:rPr>
        <w:t xml:space="preserve"> 201</w:t>
      </w:r>
      <w:r w:rsidRPr="006530BA" w:rsidR="00EB0EEC">
        <w:rPr>
          <w:sz w:val="28"/>
          <w:szCs w:val="28"/>
        </w:rPr>
        <w:t>8</w:t>
      </w:r>
      <w:r w:rsidR="00E150B7">
        <w:rPr>
          <w:sz w:val="28"/>
          <w:szCs w:val="28"/>
        </w:rPr>
        <w:t xml:space="preserve"> года</w:t>
      </w:r>
      <w:r w:rsidRPr="006530BA">
        <w:rPr>
          <w:sz w:val="28"/>
          <w:szCs w:val="28"/>
        </w:rPr>
        <w:t xml:space="preserve">, </w:t>
      </w:r>
      <w:r w:rsidR="0012357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 xml:space="preserve">, </w:t>
      </w:r>
      <w:r w:rsidR="0012357E">
        <w:rPr>
          <w:sz w:val="28"/>
          <w:szCs w:val="28"/>
        </w:rPr>
        <w:t xml:space="preserve">скриншотом журнала учета приема сведений о застрахованных лицах, </w:t>
      </w:r>
      <w:r w:rsidRPr="006530BA" w:rsidR="00E83615">
        <w:rPr>
          <w:sz w:val="28"/>
          <w:szCs w:val="28"/>
        </w:rPr>
        <w:t xml:space="preserve">протоколом проверки отчетности страхователя </w:t>
      </w:r>
      <w:r w:rsidR="00CC6861">
        <w:rPr>
          <w:sz w:val="28"/>
          <w:szCs w:val="28"/>
        </w:rPr>
        <w:t>«данные изъяты»</w:t>
      </w:r>
      <w:r w:rsidR="00E83615">
        <w:rPr>
          <w:sz w:val="28"/>
          <w:szCs w:val="28"/>
        </w:rPr>
        <w:t xml:space="preserve">, </w:t>
      </w:r>
      <w:r w:rsidRPr="006530BA" w:rsidR="00E16C36">
        <w:rPr>
          <w:sz w:val="28"/>
          <w:szCs w:val="28"/>
        </w:rPr>
        <w:t>выпиской из Единого государств</w:t>
      </w:r>
      <w:r w:rsidR="00E83615">
        <w:rPr>
          <w:sz w:val="28"/>
          <w:szCs w:val="28"/>
        </w:rPr>
        <w:t>енного реестра юридических лиц</w:t>
      </w:r>
      <w:r w:rsidRPr="006530BA">
        <w:rPr>
          <w:sz w:val="28"/>
          <w:szCs w:val="28"/>
        </w:rPr>
        <w:t>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</w:t>
      </w:r>
      <w:r w:rsidR="00A26506">
        <w:rPr>
          <w:rFonts w:ascii="Times New Roman" w:hAnsi="Times New Roman" w:cs="Times New Roman"/>
          <w:sz w:val="28"/>
          <w:szCs w:val="28"/>
        </w:rPr>
        <w:t xml:space="preserve"> как </w:t>
      </w:r>
      <w:r w:rsidR="00A26506">
        <w:rPr>
          <w:rFonts w:ascii="Times New Roman" w:hAnsi="Times New Roman" w:cs="Times New Roman"/>
          <w:sz w:val="28"/>
          <w:szCs w:val="28"/>
        </w:rPr>
        <w:t>как</w:t>
      </w:r>
      <w:r w:rsidR="00A2650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E83615" w:rsidRPr="001C3045" w:rsidP="00E83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смягчающих 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12357E" w:rsidRPr="006530BA" w:rsidP="00E836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045">
        <w:rPr>
          <w:sz w:val="28"/>
          <w:szCs w:val="28"/>
        </w:rPr>
        <w:t xml:space="preserve">Обстоятельством, отягчающим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</w:t>
      </w:r>
      <w:r>
        <w:rPr>
          <w:color w:val="000000" w:themeColor="text1"/>
          <w:sz w:val="28"/>
          <w:szCs w:val="28"/>
          <w:lang w:eastAsia="ru-RU"/>
        </w:rPr>
        <w:t>Пантюхин</w:t>
      </w:r>
      <w:r w:rsidRPr="006530BA">
        <w:rPr>
          <w:color w:val="000000" w:themeColor="text1"/>
          <w:sz w:val="28"/>
          <w:szCs w:val="28"/>
          <w:lang w:eastAsia="ru-RU"/>
        </w:rPr>
        <w:t xml:space="preserve"> В.В.</w:t>
      </w:r>
      <w:r w:rsidRPr="001C3045">
        <w:rPr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6530BA" w:rsidR="00EB0E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Пантюхина</w:t>
      </w:r>
      <w:r w:rsidRPr="006530BA" w:rsidR="00EB0E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6530BA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E8361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E83615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761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44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2357E"/>
    <w:rsid w:val="0015514B"/>
    <w:rsid w:val="00162703"/>
    <w:rsid w:val="001C3045"/>
    <w:rsid w:val="00222750"/>
    <w:rsid w:val="00251BA1"/>
    <w:rsid w:val="00274B77"/>
    <w:rsid w:val="002D0D39"/>
    <w:rsid w:val="002F172B"/>
    <w:rsid w:val="0031751D"/>
    <w:rsid w:val="00321BF3"/>
    <w:rsid w:val="00344761"/>
    <w:rsid w:val="003869DA"/>
    <w:rsid w:val="00390BA8"/>
    <w:rsid w:val="003C22D2"/>
    <w:rsid w:val="004554D6"/>
    <w:rsid w:val="004D3276"/>
    <w:rsid w:val="005008C9"/>
    <w:rsid w:val="005C026E"/>
    <w:rsid w:val="00602628"/>
    <w:rsid w:val="006530BA"/>
    <w:rsid w:val="00673B14"/>
    <w:rsid w:val="00682D4C"/>
    <w:rsid w:val="006D3AD4"/>
    <w:rsid w:val="00776458"/>
    <w:rsid w:val="00783123"/>
    <w:rsid w:val="00807142"/>
    <w:rsid w:val="00843B42"/>
    <w:rsid w:val="008757B6"/>
    <w:rsid w:val="008C2D5A"/>
    <w:rsid w:val="008D2805"/>
    <w:rsid w:val="008F5814"/>
    <w:rsid w:val="00980892"/>
    <w:rsid w:val="009B3356"/>
    <w:rsid w:val="009C0C20"/>
    <w:rsid w:val="00A212C6"/>
    <w:rsid w:val="00A26506"/>
    <w:rsid w:val="00A74F58"/>
    <w:rsid w:val="00B043B7"/>
    <w:rsid w:val="00B579F2"/>
    <w:rsid w:val="00BD2CC9"/>
    <w:rsid w:val="00BE70F1"/>
    <w:rsid w:val="00C020FF"/>
    <w:rsid w:val="00C12716"/>
    <w:rsid w:val="00C84DD0"/>
    <w:rsid w:val="00CC6861"/>
    <w:rsid w:val="00E150B7"/>
    <w:rsid w:val="00E16C36"/>
    <w:rsid w:val="00E335FD"/>
    <w:rsid w:val="00E83615"/>
    <w:rsid w:val="00EA3F28"/>
    <w:rsid w:val="00EB0EEC"/>
    <w:rsid w:val="00ED4E72"/>
    <w:rsid w:val="00EF406D"/>
    <w:rsid w:val="00F354B4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8D68-9E31-4D2A-A267-92F13F71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