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86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ПОСТАНОВЛЕНИЕ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</w:t>
      </w:r>
      <w:r>
        <w:rPr>
          <w:rFonts w:ascii="Times New Roman" w:eastAsia="Times New Roman" w:hAnsi="Times New Roman" w:cs="Times New Roman"/>
          <w:sz w:val="28"/>
          <w:rtl w:val="0"/>
        </w:rPr>
        <w:t>ого судьи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8"/>
          <w:rtl w:val="0"/>
        </w:rPr>
        <w:t>судь</w:t>
      </w:r>
      <w:r>
        <w:rPr>
          <w:rFonts w:ascii="Times New Roman" w:eastAsia="Times New Roman" w:hAnsi="Times New Roman" w:cs="Times New Roman"/>
          <w:sz w:val="28"/>
          <w:rtl w:val="0"/>
        </w:rPr>
        <w:t>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дело об административном правонарушении, поступившее 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тдел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судебных приставов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УФССП России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2268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Российской Федерации,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имеющего </w:t>
      </w:r>
      <w:r>
        <w:rPr>
          <w:rFonts w:ascii="Times New Roman" w:eastAsia="Times New Roman" w:hAnsi="Times New Roman" w:cs="Times New Roman"/>
          <w:sz w:val="28"/>
          <w:rtl w:val="0"/>
        </w:rPr>
        <w:t>средн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ее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бразование, </w:t>
      </w:r>
      <w:r>
        <w:rPr>
          <w:rFonts w:ascii="Times New Roman" w:eastAsia="Times New Roman" w:hAnsi="Times New Roman" w:cs="Times New Roman"/>
          <w:sz w:val="28"/>
          <w:rtl w:val="0"/>
        </w:rPr>
        <w:t>холостого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rtl w:val="0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проживающего </w:t>
      </w:r>
      <w:r>
        <w:rPr>
          <w:rFonts w:ascii="Times New Roman" w:eastAsia="Times New Roman" w:hAnsi="Times New Roman" w:cs="Times New Roman"/>
          <w:sz w:val="28"/>
          <w:rtl w:val="0"/>
        </w:rPr>
        <w:t>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адресу: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паспорт гражданина Российской Федерации, серия и номер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 выда</w:t>
      </w:r>
      <w:r>
        <w:rPr>
          <w:rFonts w:ascii="Times New Roman" w:eastAsia="Times New Roman" w:hAnsi="Times New Roman" w:cs="Times New Roman"/>
          <w:sz w:val="28"/>
          <w:rtl w:val="0"/>
        </w:rPr>
        <w:t>н ФМС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дата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подразделения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 за правонарушение, предусмотренное частью 1 статьи 20.25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уплатил административный штраф в срок, предусмотренный Кодексом Российской Федерации об административных правонарушениях (далее – КоАП РФ), а именно, в установленный статьей 32.2 КоАП РФ 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разм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назначенный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 связи с совершением административного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правонарушения,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предусмотренного ч.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.6</w:t>
      </w:r>
      <w:r>
        <w:rPr>
          <w:rFonts w:ascii="Times New Roman" w:eastAsia="Times New Roman" w:hAnsi="Times New Roman" w:cs="Times New Roman"/>
          <w:sz w:val="28"/>
          <w:rtl w:val="0"/>
        </w:rPr>
        <w:t>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свою вину признал, в содеянном раскаял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Кроме того пояснил, что не уплатил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 в связи с </w:t>
      </w:r>
      <w:r>
        <w:rPr>
          <w:rFonts w:ascii="Times New Roman" w:eastAsia="Times New Roman" w:hAnsi="Times New Roman" w:cs="Times New Roman"/>
          <w:sz w:val="28"/>
          <w:rtl w:val="0"/>
        </w:rPr>
        <w:t>отсутствием денежных средств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исследовав материалы дела об административном правонарушении, мировой судья приходит к выводу о том, что 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совершении указанного административного правонарушения, подтверждается совокупностью исследованных в судебном заседании доказательств, а именно: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202</w:t>
      </w:r>
      <w:r>
        <w:rPr>
          <w:rFonts w:ascii="Times New Roman" w:eastAsia="Times New Roman" w:hAnsi="Times New Roman" w:cs="Times New Roman"/>
          <w:sz w:val="28"/>
          <w:rtl w:val="0"/>
        </w:rPr>
        <w:t>/</w:t>
      </w:r>
      <w:r>
        <w:rPr>
          <w:rFonts w:ascii="Times New Roman" w:eastAsia="Times New Roman" w:hAnsi="Times New Roman" w:cs="Times New Roman"/>
          <w:sz w:val="28"/>
          <w:rtl w:val="0"/>
        </w:rPr>
        <w:t>22</w:t>
      </w:r>
      <w:r>
        <w:rPr>
          <w:rFonts w:ascii="Times New Roman" w:eastAsia="Times New Roman" w:hAnsi="Times New Roman" w:cs="Times New Roman"/>
          <w:sz w:val="28"/>
          <w:rtl w:val="0"/>
        </w:rPr>
        <w:t>/82020</w:t>
      </w:r>
      <w:r>
        <w:rPr>
          <w:rFonts w:ascii="Times New Roman" w:eastAsia="Times New Roman" w:hAnsi="Times New Roman" w:cs="Times New Roman"/>
          <w:sz w:val="28"/>
          <w:rtl w:val="0"/>
        </w:rPr>
        <w:t>-АП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который составлен в соответствии с требованиями КоАП РФ;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копией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вынесенного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20.6.1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РФ, вступившим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постановления о возбуждении исполнительного производства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Поскольку постановление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Сакского </w:t>
      </w:r>
      <w:r>
        <w:rPr>
          <w:rFonts w:ascii="Times New Roman" w:eastAsia="Times New Roman" w:hAnsi="Times New Roman" w:cs="Times New Roman"/>
          <w:sz w:val="28"/>
          <w:rtl w:val="0"/>
        </w:rPr>
        <w:t>районного суда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назначении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наказания в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штрафа по ч.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8"/>
          <w:rtl w:val="0"/>
        </w:rPr>
        <w:t>20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>6.1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штраф должен был уплачен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Данное требование закона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выполнил.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суд квалифицирует бездействие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8"/>
          <w:rtl w:val="0"/>
        </w:rPr>
        <w:t>ч. 1 ст. 20.25 КоАП РФ, как неуплату административного штрафа в срок, предусмотренный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ч. 2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характер и обстоятельства совершенного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административного правонарушения, данные о 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личности,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имущественном положении, </w:t>
      </w:r>
      <w:r>
        <w:rPr>
          <w:rFonts w:ascii="Times New Roman" w:eastAsia="Times New Roman" w:hAnsi="Times New Roman" w:cs="Times New Roman"/>
          <w:sz w:val="28"/>
          <w:rtl w:val="0"/>
        </w:rPr>
        <w:t>ранее привлекавше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вины,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раскаяние в содеянном, что является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ами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административное наказание в виде административного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Штраф подлежит уплате по реквизитам: получатель: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Банка России//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код сводного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реестра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КБК 828 1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УИН: </w:t>
      </w:r>
      <w:r>
        <w:rPr>
          <w:rFonts w:ascii="Times New Roman" w:eastAsia="Times New Roman" w:hAnsi="Times New Roman" w:cs="Times New Roman"/>
          <w:sz w:val="28"/>
          <w:rtl w:val="0"/>
        </w:rPr>
        <w:t>0410760300715002862220103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Разъяснить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квитанции об оплате административного штрафа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необходимо предоставить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как документ подтверждающий исполнение судебного постановления в части штрафа.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отсутствии документа, свидетельствующего об уплате административного штрафа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установленный законом </w:t>
      </w:r>
      <w:r>
        <w:rPr>
          <w:rFonts w:ascii="Times New Roman" w:eastAsia="Times New Roman" w:hAnsi="Times New Roman" w:cs="Times New Roman"/>
          <w:sz w:val="28"/>
          <w:rtl w:val="0"/>
        </w:rPr>
        <w:t>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