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                                                                                                Дело № 5-7</w:t>
      </w:r>
      <w:r w:rsidRPr="00965F19" w:rsidR="00765AF3">
        <w:rPr>
          <w:sz w:val="25"/>
          <w:szCs w:val="25"/>
        </w:rPr>
        <w:t>1</w:t>
      </w:r>
      <w:r w:rsidRPr="00965F19">
        <w:rPr>
          <w:sz w:val="25"/>
          <w:szCs w:val="25"/>
        </w:rPr>
        <w:t>-</w:t>
      </w:r>
      <w:r w:rsidR="00E23E88">
        <w:rPr>
          <w:sz w:val="25"/>
          <w:szCs w:val="25"/>
        </w:rPr>
        <w:t>303</w:t>
      </w:r>
      <w:r w:rsidRPr="00965F19">
        <w:rPr>
          <w:sz w:val="25"/>
          <w:szCs w:val="25"/>
        </w:rPr>
        <w:t>/20</w:t>
      </w:r>
      <w:r w:rsidRPr="00965F19" w:rsidR="00E27D7D">
        <w:rPr>
          <w:sz w:val="25"/>
          <w:szCs w:val="25"/>
        </w:rPr>
        <w:t>20</w:t>
      </w:r>
    </w:p>
    <w:p w:rsidR="00A16F93" w:rsidRPr="00965F19" w:rsidP="00AB201F">
      <w:pPr>
        <w:ind w:firstLine="709"/>
        <w:contextualSpacing/>
        <w:jc w:val="center"/>
        <w:rPr>
          <w:b/>
          <w:bCs/>
          <w:sz w:val="25"/>
          <w:szCs w:val="25"/>
        </w:rPr>
      </w:pPr>
    </w:p>
    <w:p w:rsidR="00A16F93" w:rsidRPr="00965F19" w:rsidP="00AB201F">
      <w:pPr>
        <w:ind w:firstLine="709"/>
        <w:contextualSpacing/>
        <w:jc w:val="center"/>
        <w:rPr>
          <w:b/>
          <w:bCs/>
          <w:sz w:val="25"/>
          <w:szCs w:val="25"/>
        </w:rPr>
      </w:pPr>
      <w:r w:rsidRPr="00965F19">
        <w:rPr>
          <w:b/>
          <w:bCs/>
          <w:sz w:val="25"/>
          <w:szCs w:val="25"/>
        </w:rPr>
        <w:t>ПОСТАНОВЛЕНИЕ</w:t>
      </w:r>
    </w:p>
    <w:p w:rsidR="00A16F93" w:rsidRPr="00965F19" w:rsidP="00AB201F">
      <w:pPr>
        <w:ind w:firstLine="709"/>
        <w:contextualSpacing/>
        <w:jc w:val="center"/>
        <w:rPr>
          <w:sz w:val="25"/>
          <w:szCs w:val="25"/>
        </w:rPr>
      </w:pPr>
      <w:r w:rsidRPr="00965F19">
        <w:rPr>
          <w:sz w:val="25"/>
          <w:szCs w:val="25"/>
        </w:rPr>
        <w:t>по делу об административном правонарушении</w:t>
      </w:r>
    </w:p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</w:p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>07</w:t>
      </w:r>
      <w:r w:rsidRPr="00965F19" w:rsidR="001516B6">
        <w:rPr>
          <w:sz w:val="25"/>
          <w:szCs w:val="25"/>
        </w:rPr>
        <w:t xml:space="preserve"> июля</w:t>
      </w:r>
      <w:r w:rsidRPr="00965F19" w:rsidR="00E27D7D">
        <w:rPr>
          <w:sz w:val="25"/>
          <w:szCs w:val="25"/>
        </w:rPr>
        <w:t xml:space="preserve"> 2020</w:t>
      </w:r>
      <w:r w:rsidRPr="00965F19">
        <w:rPr>
          <w:sz w:val="25"/>
          <w:szCs w:val="25"/>
        </w:rPr>
        <w:t xml:space="preserve"> года                                                                       г. Саки</w:t>
      </w:r>
    </w:p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</w:p>
    <w:p w:rsidR="004B4C0D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>И.о</w:t>
      </w:r>
      <w:r w:rsidRPr="00965F19">
        <w:rPr>
          <w:sz w:val="25"/>
          <w:szCs w:val="25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м</w:t>
      </w:r>
      <w:r w:rsidRPr="00965F19">
        <w:rPr>
          <w:sz w:val="25"/>
          <w:szCs w:val="25"/>
        </w:rPr>
        <w:t>ирово</w:t>
      </w:r>
      <w:r w:rsidRPr="00965F19" w:rsidR="00FA3F91">
        <w:rPr>
          <w:sz w:val="25"/>
          <w:szCs w:val="25"/>
        </w:rPr>
        <w:t>й</w:t>
      </w:r>
      <w:r w:rsidRPr="00965F19">
        <w:rPr>
          <w:sz w:val="25"/>
          <w:szCs w:val="25"/>
        </w:rPr>
        <w:t xml:space="preserve"> судь</w:t>
      </w:r>
      <w:r w:rsidRPr="00965F19" w:rsidR="00FA3F91">
        <w:rPr>
          <w:sz w:val="25"/>
          <w:szCs w:val="25"/>
        </w:rPr>
        <w:t>я</w:t>
      </w:r>
      <w:r w:rsidRPr="00965F19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 w:rsidRPr="00965F19" w:rsidR="00FA3F91">
        <w:rPr>
          <w:sz w:val="25"/>
          <w:szCs w:val="25"/>
        </w:rPr>
        <w:t>Панов А.И.</w:t>
      </w:r>
      <w:r w:rsidRPr="00965F19">
        <w:rPr>
          <w:sz w:val="25"/>
          <w:szCs w:val="25"/>
        </w:rPr>
        <w:t xml:space="preserve">, </w:t>
      </w:r>
      <w:r w:rsidR="00E23E88">
        <w:rPr>
          <w:sz w:val="25"/>
          <w:szCs w:val="25"/>
        </w:rPr>
        <w:t xml:space="preserve">с участием </w:t>
      </w:r>
      <w:r w:rsidR="00E23E88">
        <w:rPr>
          <w:sz w:val="25"/>
          <w:szCs w:val="25"/>
        </w:rPr>
        <w:t>Стась</w:t>
      </w:r>
      <w:r w:rsidR="00E23E88">
        <w:rPr>
          <w:sz w:val="25"/>
          <w:szCs w:val="25"/>
        </w:rPr>
        <w:t xml:space="preserve"> В.И.</w:t>
      </w:r>
      <w:r w:rsidRPr="00965F19" w:rsidR="00BA73DC">
        <w:rPr>
          <w:sz w:val="25"/>
          <w:szCs w:val="25"/>
        </w:rPr>
        <w:t>, пом</w:t>
      </w:r>
      <w:r w:rsidR="00E23E88">
        <w:rPr>
          <w:sz w:val="25"/>
          <w:szCs w:val="25"/>
        </w:rPr>
        <w:t>о</w:t>
      </w:r>
      <w:r w:rsidRPr="00965F19" w:rsidR="00BA73DC">
        <w:rPr>
          <w:sz w:val="25"/>
          <w:szCs w:val="25"/>
        </w:rPr>
        <w:t xml:space="preserve">щника Сакского межрайонного прокурора – </w:t>
      </w:r>
      <w:r w:rsidRPr="00965F19" w:rsidR="00BA73DC">
        <w:rPr>
          <w:sz w:val="25"/>
          <w:szCs w:val="25"/>
        </w:rPr>
        <w:t>Милосердовой</w:t>
      </w:r>
      <w:r w:rsidRPr="00965F19" w:rsidR="00BA73DC">
        <w:rPr>
          <w:sz w:val="25"/>
          <w:szCs w:val="25"/>
        </w:rPr>
        <w:t xml:space="preserve"> Т.Г. </w:t>
      </w:r>
      <w:r w:rsidRPr="00965F19">
        <w:rPr>
          <w:sz w:val="25"/>
          <w:szCs w:val="25"/>
        </w:rPr>
        <w:t>рассмотрев в открытом судебном заседании материалы дела об административном</w:t>
      </w:r>
      <w:r w:rsidRPr="00965F19">
        <w:rPr>
          <w:sz w:val="25"/>
          <w:szCs w:val="25"/>
        </w:rPr>
        <w:t xml:space="preserve">  правонарушение в отношении: </w:t>
      </w:r>
    </w:p>
    <w:p w:rsidR="004152F5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 </w:t>
      </w:r>
      <w:r w:rsidR="00E23E88">
        <w:rPr>
          <w:rStyle w:val="s11"/>
          <w:sz w:val="25"/>
          <w:szCs w:val="25"/>
        </w:rPr>
        <w:t>Стась</w:t>
      </w:r>
      <w:r w:rsidR="00E23E88">
        <w:rPr>
          <w:rStyle w:val="s11"/>
          <w:sz w:val="25"/>
          <w:szCs w:val="25"/>
        </w:rPr>
        <w:t xml:space="preserve"> </w:t>
      </w:r>
      <w:r w:rsidR="002526D8">
        <w:rPr>
          <w:rStyle w:val="s11"/>
          <w:sz w:val="25"/>
          <w:szCs w:val="25"/>
        </w:rPr>
        <w:t>В.И.</w:t>
      </w:r>
      <w:r w:rsidRPr="00965F19" w:rsidR="004B4C0D">
        <w:rPr>
          <w:bCs/>
          <w:sz w:val="25"/>
          <w:szCs w:val="25"/>
        </w:rPr>
        <w:t>,</w:t>
      </w:r>
      <w:r w:rsidRPr="00965F19" w:rsidR="004B4C0D">
        <w:rPr>
          <w:sz w:val="25"/>
          <w:szCs w:val="25"/>
        </w:rPr>
        <w:t xml:space="preserve"> </w:t>
      </w:r>
      <w:r w:rsidR="002526D8">
        <w:rPr>
          <w:sz w:val="25"/>
          <w:szCs w:val="25"/>
        </w:rPr>
        <w:t>ДД.ММ</w:t>
      </w:r>
      <w:r w:rsidR="002526D8">
        <w:rPr>
          <w:sz w:val="25"/>
          <w:szCs w:val="25"/>
        </w:rPr>
        <w:t>.Г</w:t>
      </w:r>
      <w:r w:rsidR="002526D8">
        <w:rPr>
          <w:sz w:val="25"/>
          <w:szCs w:val="25"/>
        </w:rPr>
        <w:t>ГГГ</w:t>
      </w:r>
      <w:r w:rsidRPr="00965F19" w:rsidR="006F417A">
        <w:rPr>
          <w:sz w:val="25"/>
          <w:szCs w:val="25"/>
        </w:rPr>
        <w:t xml:space="preserve"> года рождения, уроженки</w:t>
      </w:r>
      <w:r w:rsidR="00E23E88">
        <w:rPr>
          <w:sz w:val="25"/>
          <w:szCs w:val="25"/>
        </w:rPr>
        <w:t xml:space="preserve"> </w:t>
      </w:r>
      <w:r w:rsidR="002526D8">
        <w:rPr>
          <w:sz w:val="26"/>
          <w:szCs w:val="26"/>
        </w:rPr>
        <w:t>«данные изъяты»</w:t>
      </w:r>
      <w:r w:rsidRPr="00965F19" w:rsidR="004B4C0D">
        <w:rPr>
          <w:sz w:val="25"/>
          <w:szCs w:val="25"/>
        </w:rPr>
        <w:t>,</w:t>
      </w:r>
      <w:r w:rsidRPr="00965F19" w:rsidR="006F417A">
        <w:rPr>
          <w:sz w:val="25"/>
          <w:szCs w:val="25"/>
        </w:rPr>
        <w:t xml:space="preserve"> гражданки Российской Федерации </w:t>
      </w:r>
      <w:r w:rsidR="00E23E88">
        <w:rPr>
          <w:sz w:val="25"/>
          <w:szCs w:val="25"/>
        </w:rPr>
        <w:t xml:space="preserve">работающей </w:t>
      </w:r>
      <w:r w:rsidRPr="00965F19" w:rsidR="00770355">
        <w:rPr>
          <w:sz w:val="25"/>
          <w:szCs w:val="25"/>
        </w:rPr>
        <w:t>предсе</w:t>
      </w:r>
      <w:r w:rsidR="00E23E88">
        <w:rPr>
          <w:sz w:val="25"/>
          <w:szCs w:val="25"/>
        </w:rPr>
        <w:t>дателем правления ТСН №45 ул. Интернациональная</w:t>
      </w:r>
      <w:r w:rsidRPr="00965F19" w:rsidR="00FA3F91">
        <w:rPr>
          <w:sz w:val="25"/>
          <w:szCs w:val="25"/>
        </w:rPr>
        <w:t xml:space="preserve">, </w:t>
      </w:r>
      <w:r w:rsidRPr="00965F19" w:rsidR="006F417A">
        <w:rPr>
          <w:sz w:val="25"/>
          <w:szCs w:val="25"/>
        </w:rPr>
        <w:t>зарегистрированной</w:t>
      </w:r>
      <w:r w:rsidRPr="00965F19" w:rsidR="000F4370">
        <w:rPr>
          <w:sz w:val="25"/>
          <w:szCs w:val="25"/>
        </w:rPr>
        <w:t xml:space="preserve"> </w:t>
      </w:r>
      <w:r w:rsidRPr="00965F19" w:rsidR="006F417A">
        <w:rPr>
          <w:sz w:val="25"/>
          <w:szCs w:val="25"/>
        </w:rPr>
        <w:t>и проживающей</w:t>
      </w:r>
      <w:r w:rsidRPr="00965F19" w:rsidR="000F4370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по адресу: </w:t>
      </w:r>
      <w:r w:rsidR="002526D8">
        <w:rPr>
          <w:sz w:val="25"/>
          <w:szCs w:val="25"/>
        </w:rPr>
        <w:t>АДРЕС</w:t>
      </w:r>
      <w:r w:rsidRPr="00965F19" w:rsidR="00765AF3">
        <w:rPr>
          <w:sz w:val="25"/>
          <w:szCs w:val="25"/>
        </w:rPr>
        <w:t>.</w:t>
      </w:r>
      <w:r w:rsidRPr="00965F19">
        <w:rPr>
          <w:sz w:val="25"/>
          <w:szCs w:val="25"/>
        </w:rPr>
        <w:t xml:space="preserve">   </w:t>
      </w:r>
    </w:p>
    <w:p w:rsidR="004B4C0D" w:rsidRPr="00965F19" w:rsidP="00AB201F">
      <w:pPr>
        <w:ind w:firstLine="709"/>
        <w:jc w:val="both"/>
        <w:rPr>
          <w:sz w:val="25"/>
          <w:szCs w:val="25"/>
        </w:rPr>
      </w:pPr>
      <w:r w:rsidRPr="00965F19">
        <w:rPr>
          <w:sz w:val="25"/>
          <w:szCs w:val="25"/>
        </w:rPr>
        <w:t>привле</w:t>
      </w:r>
      <w:r w:rsidRPr="00965F19" w:rsidR="006F417A">
        <w:rPr>
          <w:sz w:val="25"/>
          <w:szCs w:val="25"/>
        </w:rPr>
        <w:t>каемой</w:t>
      </w:r>
      <w:r w:rsidRPr="00965F19" w:rsidR="004552C9">
        <w:rPr>
          <w:sz w:val="25"/>
          <w:szCs w:val="25"/>
        </w:rPr>
        <w:t xml:space="preserve"> к ответственности по ч.</w:t>
      </w:r>
      <w:r w:rsidRPr="00965F19" w:rsidR="007B65C6">
        <w:rPr>
          <w:sz w:val="25"/>
          <w:szCs w:val="25"/>
        </w:rPr>
        <w:t xml:space="preserve"> </w:t>
      </w:r>
      <w:r w:rsidRPr="00965F19" w:rsidR="004152F5">
        <w:rPr>
          <w:sz w:val="25"/>
          <w:szCs w:val="25"/>
        </w:rPr>
        <w:t>2</w:t>
      </w:r>
      <w:r w:rsidRPr="00965F19" w:rsidR="006F417A">
        <w:rPr>
          <w:sz w:val="25"/>
          <w:szCs w:val="25"/>
        </w:rPr>
        <w:t xml:space="preserve"> ст.13</w:t>
      </w:r>
      <w:r w:rsidRPr="00965F19">
        <w:rPr>
          <w:sz w:val="25"/>
          <w:szCs w:val="25"/>
        </w:rPr>
        <w:t>.</w:t>
      </w:r>
      <w:r w:rsidRPr="00965F19" w:rsidR="006F417A">
        <w:rPr>
          <w:sz w:val="25"/>
          <w:szCs w:val="25"/>
        </w:rPr>
        <w:t>19.2</w:t>
      </w:r>
      <w:r w:rsidRPr="00965F19">
        <w:rPr>
          <w:sz w:val="25"/>
          <w:szCs w:val="25"/>
        </w:rPr>
        <w:t xml:space="preserve"> Кодекса Российской Федерации об административных правонарушениях,</w:t>
      </w:r>
    </w:p>
    <w:p w:rsidR="00A16F93" w:rsidRPr="00965F19" w:rsidP="00AB201F">
      <w:pPr>
        <w:ind w:firstLine="709"/>
        <w:jc w:val="center"/>
        <w:rPr>
          <w:b/>
          <w:bCs/>
          <w:sz w:val="25"/>
          <w:szCs w:val="25"/>
        </w:rPr>
      </w:pPr>
      <w:r w:rsidRPr="00965F19">
        <w:rPr>
          <w:b/>
          <w:bCs/>
          <w:sz w:val="25"/>
          <w:szCs w:val="25"/>
        </w:rPr>
        <w:t>УСТАНОВИЛ:</w:t>
      </w:r>
    </w:p>
    <w:p w:rsidR="00B11503" w:rsidRPr="00965F19" w:rsidP="00B11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08.06.2020г. в отношении</w:t>
      </w:r>
      <w:r w:rsidR="00E23E88">
        <w:rPr>
          <w:color w:val="000000"/>
          <w:sz w:val="25"/>
          <w:szCs w:val="25"/>
        </w:rPr>
        <w:t xml:space="preserve"> </w:t>
      </w:r>
      <w:r w:rsidR="00E23E88">
        <w:rPr>
          <w:color w:val="000000"/>
          <w:sz w:val="25"/>
          <w:szCs w:val="25"/>
        </w:rPr>
        <w:t>Стась</w:t>
      </w:r>
      <w:r w:rsidR="00E23E88">
        <w:rPr>
          <w:color w:val="000000"/>
          <w:sz w:val="25"/>
          <w:szCs w:val="25"/>
        </w:rPr>
        <w:t xml:space="preserve"> В.И</w:t>
      </w:r>
      <w:r w:rsidRPr="00965F19" w:rsidR="00765AF3">
        <w:rPr>
          <w:color w:val="000000"/>
          <w:sz w:val="25"/>
          <w:szCs w:val="25"/>
        </w:rPr>
        <w:t>.</w:t>
      </w:r>
      <w:r w:rsidRPr="00965F19">
        <w:rPr>
          <w:color w:val="000000"/>
          <w:sz w:val="25"/>
          <w:szCs w:val="25"/>
        </w:rPr>
        <w:t xml:space="preserve">, как должностного лица, Заместителем </w:t>
      </w:r>
      <w:r w:rsidRPr="00965F19">
        <w:rPr>
          <w:color w:val="000000"/>
          <w:sz w:val="25"/>
          <w:szCs w:val="25"/>
        </w:rPr>
        <w:t>Скаского</w:t>
      </w:r>
      <w:r w:rsidRPr="00965F19">
        <w:rPr>
          <w:color w:val="000000"/>
          <w:sz w:val="25"/>
          <w:szCs w:val="25"/>
        </w:rPr>
        <w:t xml:space="preserve"> межрайонного прокурора вынесено постановление о возбуждении дела </w:t>
      </w:r>
      <w:r w:rsidRPr="00965F19">
        <w:rPr>
          <w:color w:val="000000"/>
          <w:sz w:val="25"/>
          <w:szCs w:val="25"/>
        </w:rPr>
        <w:t>об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административном правонарушении, действия </w:t>
      </w:r>
      <w:r w:rsidR="00E23E88">
        <w:rPr>
          <w:color w:val="000000"/>
          <w:sz w:val="25"/>
          <w:szCs w:val="25"/>
        </w:rPr>
        <w:t>Стась</w:t>
      </w:r>
      <w:r w:rsidR="00E23E88">
        <w:rPr>
          <w:color w:val="000000"/>
          <w:sz w:val="25"/>
          <w:szCs w:val="25"/>
        </w:rPr>
        <w:t xml:space="preserve"> В.И</w:t>
      </w:r>
      <w:r w:rsidRPr="00965F19" w:rsidR="00E23E88">
        <w:rPr>
          <w:color w:val="000000"/>
          <w:sz w:val="25"/>
          <w:szCs w:val="25"/>
        </w:rPr>
        <w:t>.</w:t>
      </w:r>
      <w:r w:rsidRPr="00965F19">
        <w:rPr>
          <w:color w:val="000000"/>
          <w:sz w:val="25"/>
          <w:szCs w:val="25"/>
        </w:rPr>
        <w:t xml:space="preserve"> квалифицированы по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 за то, что она, являясь пре</w:t>
      </w:r>
      <w:r w:rsidRPr="00965F19" w:rsidR="0027091B">
        <w:rPr>
          <w:color w:val="000000"/>
          <w:sz w:val="25"/>
          <w:szCs w:val="25"/>
        </w:rPr>
        <w:t xml:space="preserve">дседателем правления ТСН </w:t>
      </w:r>
      <w:r w:rsidR="00E23E88">
        <w:rPr>
          <w:color w:val="000000"/>
          <w:sz w:val="25"/>
          <w:szCs w:val="25"/>
        </w:rPr>
        <w:t>№45</w:t>
      </w:r>
      <w:r w:rsidRPr="00E23E88" w:rsidR="00E23E88">
        <w:rPr>
          <w:sz w:val="25"/>
          <w:szCs w:val="25"/>
        </w:rPr>
        <w:t xml:space="preserve"> </w:t>
      </w:r>
      <w:r w:rsidR="00E23E88">
        <w:rPr>
          <w:sz w:val="25"/>
          <w:szCs w:val="25"/>
        </w:rPr>
        <w:t>ул. Интернациональная</w:t>
      </w:r>
      <w:r w:rsidRPr="00965F19">
        <w:rPr>
          <w:color w:val="000000"/>
          <w:sz w:val="25"/>
          <w:szCs w:val="25"/>
        </w:rPr>
        <w:t xml:space="preserve">, осуществляя деятельность по управлению многоквартирным домом, допустила </w:t>
      </w:r>
      <w:r w:rsidRPr="00965F19">
        <w:rPr>
          <w:sz w:val="25"/>
          <w:szCs w:val="25"/>
        </w:rPr>
        <w:t>не</w:t>
      </w:r>
      <w:r w:rsidRPr="00965F19" w:rsidR="0027091B">
        <w:rPr>
          <w:sz w:val="25"/>
          <w:szCs w:val="25"/>
        </w:rPr>
        <w:t xml:space="preserve"> полное </w:t>
      </w:r>
      <w:r w:rsidRPr="00965F19">
        <w:rPr>
          <w:sz w:val="25"/>
          <w:szCs w:val="25"/>
        </w:rPr>
        <w:t>размещение и</w:t>
      </w:r>
      <w:r w:rsidRPr="00965F19">
        <w:rPr>
          <w:color w:val="000000"/>
          <w:sz w:val="25"/>
          <w:szCs w:val="25"/>
        </w:rPr>
        <w:t>нформации в соответствии с законодательством Российской Федерации в государственной информационной системе жилищно-коммунального хозяйства.</w:t>
      </w:r>
    </w:p>
    <w:p w:rsidR="00B11503" w:rsidRPr="00965F19" w:rsidP="00B11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В судебном заседании </w:t>
      </w:r>
      <w:r w:rsidR="00E23E88">
        <w:rPr>
          <w:color w:val="000000"/>
          <w:sz w:val="25"/>
          <w:szCs w:val="25"/>
        </w:rPr>
        <w:t>Стась</w:t>
      </w:r>
      <w:r w:rsidR="00E23E88">
        <w:rPr>
          <w:color w:val="000000"/>
          <w:sz w:val="25"/>
          <w:szCs w:val="25"/>
        </w:rPr>
        <w:t xml:space="preserve"> В.И</w:t>
      </w:r>
      <w:r w:rsidRPr="00965F19" w:rsidR="00E23E88">
        <w:rPr>
          <w:color w:val="000000"/>
          <w:sz w:val="25"/>
          <w:szCs w:val="25"/>
        </w:rPr>
        <w:t>.</w:t>
      </w:r>
      <w:r w:rsidRPr="00965F19">
        <w:rPr>
          <w:color w:val="000000"/>
          <w:sz w:val="25"/>
          <w:szCs w:val="25"/>
        </w:rPr>
        <w:t xml:space="preserve"> вину в совершении правонарушения признала, обстоятельства, изложенные в протоколе, подтвердила, суду пояснила, что в ближайшее время устранит</w:t>
      </w:r>
      <w:r w:rsidRPr="00965F19" w:rsidR="0027091B">
        <w:rPr>
          <w:color w:val="000000"/>
          <w:sz w:val="25"/>
          <w:szCs w:val="25"/>
        </w:rPr>
        <w:t xml:space="preserve"> нарушения</w:t>
      </w:r>
      <w:r w:rsidRPr="00965F19">
        <w:rPr>
          <w:color w:val="000000"/>
          <w:sz w:val="25"/>
          <w:szCs w:val="25"/>
        </w:rPr>
        <w:t>.</w:t>
      </w:r>
    </w:p>
    <w:p w:rsidR="00B11503" w:rsidRPr="00965F19" w:rsidP="00B11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При рассмотрении дела помощник прокурора просила привлечь </w:t>
      </w:r>
      <w:r w:rsidR="00E23E88">
        <w:rPr>
          <w:color w:val="000000"/>
          <w:sz w:val="25"/>
          <w:szCs w:val="25"/>
        </w:rPr>
        <w:t>Стась</w:t>
      </w:r>
      <w:r w:rsidR="00E23E88">
        <w:rPr>
          <w:color w:val="000000"/>
          <w:sz w:val="25"/>
          <w:szCs w:val="25"/>
        </w:rPr>
        <w:t xml:space="preserve"> В.И</w:t>
      </w:r>
      <w:r w:rsidRPr="00965F19" w:rsidR="00E23E88">
        <w:rPr>
          <w:color w:val="000000"/>
          <w:sz w:val="25"/>
          <w:szCs w:val="25"/>
        </w:rPr>
        <w:t>.</w:t>
      </w:r>
      <w:r w:rsidRPr="00965F19">
        <w:rPr>
          <w:color w:val="000000"/>
          <w:sz w:val="25"/>
          <w:szCs w:val="25"/>
        </w:rPr>
        <w:t xml:space="preserve"> к административной ответственности, поскольку её вина доказывается материалами дела.</w:t>
      </w:r>
    </w:p>
    <w:p w:rsidR="00933F96" w:rsidRPr="00965F19" w:rsidP="00933F96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65F19">
        <w:rPr>
          <w:rFonts w:ascii="Times New Roman" w:hAnsi="Times New Roman" w:cs="Times New Roman"/>
          <w:sz w:val="25"/>
          <w:szCs w:val="25"/>
        </w:rPr>
        <w:t xml:space="preserve">Заслушав </w:t>
      </w:r>
      <w:r w:rsidRPr="00E23E88" w:rsidR="00E23E88">
        <w:rPr>
          <w:rFonts w:ascii="Times New Roman" w:hAnsi="Times New Roman" w:cs="Times New Roman"/>
          <w:color w:val="000000"/>
          <w:sz w:val="25"/>
          <w:szCs w:val="25"/>
        </w:rPr>
        <w:t>Стась</w:t>
      </w:r>
      <w:r w:rsidRPr="00E23E88" w:rsidR="00E23E88">
        <w:rPr>
          <w:rFonts w:ascii="Times New Roman" w:hAnsi="Times New Roman" w:cs="Times New Roman"/>
          <w:color w:val="000000"/>
          <w:sz w:val="25"/>
          <w:szCs w:val="25"/>
        </w:rPr>
        <w:t xml:space="preserve"> В.И.</w:t>
      </w:r>
      <w:r w:rsidRPr="00965F19" w:rsidR="00B93297">
        <w:rPr>
          <w:rFonts w:ascii="Times New Roman" w:hAnsi="Times New Roman" w:cs="Times New Roman"/>
          <w:sz w:val="25"/>
          <w:szCs w:val="25"/>
        </w:rPr>
        <w:t>, помощника прокурора, и</w:t>
      </w:r>
      <w:r w:rsidRPr="00965F19">
        <w:rPr>
          <w:rFonts w:ascii="Times New Roman" w:hAnsi="Times New Roman" w:cs="Times New Roman"/>
          <w:sz w:val="25"/>
          <w:szCs w:val="25"/>
        </w:rPr>
        <w:t xml:space="preserve">сследовав письменные доказательства и фактические данные в совокупности, суд приходит к выводу, что вина </w:t>
      </w:r>
      <w:r w:rsidRPr="00E23E88" w:rsidR="00E23E88">
        <w:rPr>
          <w:rFonts w:ascii="Times New Roman" w:hAnsi="Times New Roman" w:cs="Times New Roman"/>
          <w:color w:val="000000"/>
          <w:sz w:val="25"/>
          <w:szCs w:val="25"/>
        </w:rPr>
        <w:t>Стась</w:t>
      </w:r>
      <w:r w:rsidRPr="00E23E88" w:rsidR="00E23E88">
        <w:rPr>
          <w:rFonts w:ascii="Times New Roman" w:hAnsi="Times New Roman" w:cs="Times New Roman"/>
          <w:color w:val="000000"/>
          <w:sz w:val="25"/>
          <w:szCs w:val="25"/>
        </w:rPr>
        <w:t xml:space="preserve"> В.И</w:t>
      </w:r>
      <w:r w:rsidRPr="00965F19" w:rsidR="00E23E88">
        <w:rPr>
          <w:color w:val="000000"/>
          <w:sz w:val="25"/>
          <w:szCs w:val="25"/>
        </w:rPr>
        <w:t>.</w:t>
      </w:r>
      <w:r w:rsidRPr="00965F19" w:rsidR="00B93297">
        <w:rPr>
          <w:rFonts w:ascii="Times New Roman" w:hAnsi="Times New Roman" w:cs="Times New Roman"/>
          <w:sz w:val="25"/>
          <w:szCs w:val="25"/>
        </w:rPr>
        <w:t xml:space="preserve"> во вменяемом ей</w:t>
      </w:r>
      <w:r w:rsidRPr="00965F19">
        <w:rPr>
          <w:rFonts w:ascii="Times New Roman" w:hAnsi="Times New Roman" w:cs="Times New Roman"/>
          <w:sz w:val="25"/>
          <w:szCs w:val="25"/>
        </w:rPr>
        <w:t xml:space="preserve"> правонарушении нашла свое подтверждение в судебном заседании, исходя из следующего.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="00E23E88">
        <w:rPr>
          <w:color w:val="000000"/>
          <w:sz w:val="25"/>
          <w:szCs w:val="25"/>
        </w:rPr>
        <w:t xml:space="preserve">ТСН №45 </w:t>
      </w:r>
      <w:r w:rsidR="00E23E88">
        <w:rPr>
          <w:sz w:val="25"/>
          <w:szCs w:val="25"/>
        </w:rPr>
        <w:t>ул. Интернациональная</w:t>
      </w:r>
      <w:r w:rsidRPr="00965F19">
        <w:rPr>
          <w:color w:val="000000"/>
          <w:sz w:val="25"/>
          <w:szCs w:val="25"/>
        </w:rPr>
        <w:t xml:space="preserve"> является действующим юридическим лицом, зарегистрировано по адресу</w:t>
      </w:r>
      <w:r w:rsidRPr="00965F19" w:rsidR="0027091B">
        <w:rPr>
          <w:color w:val="000000"/>
          <w:sz w:val="25"/>
          <w:szCs w:val="25"/>
        </w:rPr>
        <w:t xml:space="preserve">: г. Саки, ул. </w:t>
      </w:r>
      <w:r w:rsidR="00E23E88">
        <w:rPr>
          <w:sz w:val="25"/>
          <w:szCs w:val="25"/>
        </w:rPr>
        <w:t xml:space="preserve">Интернациональная, д. 45, кв. </w:t>
      </w:r>
      <w:r w:rsidRPr="00965F19" w:rsidR="0027091B">
        <w:rPr>
          <w:sz w:val="25"/>
          <w:szCs w:val="25"/>
        </w:rPr>
        <w:t>5</w:t>
      </w:r>
      <w:r w:rsidRPr="00965F19">
        <w:rPr>
          <w:color w:val="000000"/>
          <w:sz w:val="25"/>
          <w:szCs w:val="25"/>
        </w:rPr>
        <w:t>.</w:t>
      </w:r>
    </w:p>
    <w:p w:rsidR="009D3E9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</w:t>
      </w:r>
      <w:r w:rsidR="00E23E88">
        <w:rPr>
          <w:color w:val="000000"/>
          <w:sz w:val="25"/>
          <w:szCs w:val="25"/>
        </w:rPr>
        <w:t xml:space="preserve">  Согласно устава ТСН №45 ул. </w:t>
      </w:r>
      <w:r w:rsidR="00E23E88">
        <w:rPr>
          <w:color w:val="000000"/>
          <w:sz w:val="25"/>
          <w:szCs w:val="25"/>
        </w:rPr>
        <w:t>Интернациональная</w:t>
      </w:r>
      <w:r w:rsidRPr="00965F19">
        <w:rPr>
          <w:color w:val="000000"/>
          <w:sz w:val="25"/>
          <w:szCs w:val="25"/>
        </w:rPr>
        <w:t xml:space="preserve"> осуществляет управлени</w:t>
      </w:r>
      <w:r w:rsidR="009530A8">
        <w:rPr>
          <w:color w:val="000000"/>
          <w:sz w:val="25"/>
          <w:szCs w:val="25"/>
        </w:rPr>
        <w:t>ем домом №45 по ул. Интернациональная</w:t>
      </w:r>
      <w:r w:rsidRPr="00965F19">
        <w:rPr>
          <w:color w:val="000000"/>
          <w:sz w:val="25"/>
          <w:szCs w:val="25"/>
        </w:rPr>
        <w:t xml:space="preserve"> в</w:t>
      </w:r>
      <w:r w:rsidRPr="00965F19">
        <w:rPr>
          <w:color w:val="000000"/>
          <w:sz w:val="25"/>
          <w:szCs w:val="25"/>
        </w:rPr>
        <w:t xml:space="preserve"> г. Саки.</w:t>
      </w:r>
    </w:p>
    <w:p w:rsidR="009530A8" w:rsidRPr="00965F19" w:rsidP="009530A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</w:t>
      </w:r>
      <w:r w:rsidRPr="00965F19" w:rsidR="009957E7">
        <w:rPr>
          <w:color w:val="000000"/>
          <w:sz w:val="25"/>
          <w:szCs w:val="25"/>
        </w:rPr>
        <w:t>С</w:t>
      </w:r>
      <w:r w:rsidRPr="00965F19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21</w:t>
      </w:r>
      <w:r w:rsidRPr="00965F19" w:rsidR="00EB5BFC">
        <w:rPr>
          <w:color w:val="000000"/>
          <w:sz w:val="25"/>
          <w:szCs w:val="25"/>
        </w:rPr>
        <w:t>.05.2020г.</w:t>
      </w:r>
      <w:r>
        <w:rPr>
          <w:color w:val="000000"/>
          <w:sz w:val="25"/>
          <w:szCs w:val="25"/>
        </w:rPr>
        <w:t xml:space="preserve"> по 19</w:t>
      </w:r>
      <w:r w:rsidRPr="00965F19" w:rsidR="009957E7">
        <w:rPr>
          <w:color w:val="000000"/>
          <w:sz w:val="25"/>
          <w:szCs w:val="25"/>
        </w:rPr>
        <w:t>.06.2020</w:t>
      </w:r>
      <w:r w:rsidRPr="00965F19" w:rsidR="00EB5BFC">
        <w:rPr>
          <w:color w:val="000000"/>
          <w:sz w:val="25"/>
          <w:szCs w:val="25"/>
        </w:rPr>
        <w:t xml:space="preserve"> Сакской межрайонной прокуратурой по поручению прокуратуры Республики Крым от 19.05.2020г. Исуб-7/2-8129-20/-20350001 проведена проверка</w:t>
      </w:r>
      <w:r w:rsidRPr="00965F19">
        <w:rPr>
          <w:color w:val="000000"/>
          <w:sz w:val="25"/>
          <w:szCs w:val="25"/>
        </w:rPr>
        <w:t xml:space="preserve"> исполнения уполномоченными лицами </w:t>
      </w:r>
      <w:r>
        <w:rPr>
          <w:color w:val="000000"/>
          <w:sz w:val="25"/>
          <w:szCs w:val="25"/>
        </w:rPr>
        <w:t>ТСН №45 ул. Интернациональная</w:t>
      </w:r>
      <w:r w:rsidRPr="00965F19">
        <w:rPr>
          <w:color w:val="000000"/>
          <w:sz w:val="25"/>
          <w:szCs w:val="25"/>
        </w:rPr>
        <w:t xml:space="preserve"> требований Федерального закона от 21.07.2014г. №209-ФЗ «О государственной информационной системе жилищно-коммунального хозяйства»</w:t>
      </w:r>
      <w:r w:rsidRPr="00965F19" w:rsidR="00EB5BFC">
        <w:rPr>
          <w:color w:val="000000"/>
          <w:sz w:val="25"/>
          <w:szCs w:val="25"/>
        </w:rPr>
        <w:t>, по результатам проверки вынесено постановление о возбуждении дела об административном правонарушении, согласно которого, в ходе проверки были выявлены нарушения</w:t>
      </w:r>
      <w:r w:rsidRPr="00965F19" w:rsidR="00EB5BFC">
        <w:rPr>
          <w:color w:val="000000"/>
          <w:sz w:val="25"/>
          <w:szCs w:val="25"/>
        </w:rPr>
        <w:t xml:space="preserve">, связанные с размещением </w:t>
      </w:r>
      <w:r w:rsidRPr="00965F19" w:rsidR="00551524">
        <w:rPr>
          <w:color w:val="000000"/>
          <w:sz w:val="25"/>
          <w:szCs w:val="25"/>
        </w:rPr>
        <w:t>не</w:t>
      </w:r>
      <w:r w:rsidRPr="00965F19" w:rsidR="00721321">
        <w:rPr>
          <w:color w:val="000000"/>
          <w:sz w:val="25"/>
          <w:szCs w:val="25"/>
        </w:rPr>
        <w:t xml:space="preserve"> в полном объ</w:t>
      </w:r>
      <w:r w:rsidRPr="00965F19" w:rsidR="00551524">
        <w:rPr>
          <w:color w:val="000000"/>
          <w:sz w:val="25"/>
          <w:szCs w:val="25"/>
        </w:rPr>
        <w:t xml:space="preserve">еме </w:t>
      </w:r>
      <w:r w:rsidRPr="00965F19" w:rsidR="00EB5BFC">
        <w:rPr>
          <w:color w:val="000000"/>
          <w:sz w:val="25"/>
          <w:szCs w:val="25"/>
        </w:rPr>
        <w:t xml:space="preserve">на сайте ГИС "ЖКХ" - </w:t>
      </w:r>
      <w:r w:rsidRPr="00965F19" w:rsidR="00BC0758">
        <w:rPr>
          <w:color w:val="FF0000"/>
          <w:sz w:val="25"/>
          <w:szCs w:val="25"/>
        </w:rPr>
        <w:t>https://</w:t>
      </w:r>
      <w:r w:rsidRPr="00965F19" w:rsidR="00EB5BFC">
        <w:rPr>
          <w:color w:val="FF0000"/>
          <w:sz w:val="25"/>
          <w:szCs w:val="25"/>
        </w:rPr>
        <w:t>dom.gosuslugi.ru</w:t>
      </w:r>
      <w:r w:rsidRPr="00965F19" w:rsidR="00EB5BFC">
        <w:rPr>
          <w:color w:val="000000"/>
          <w:sz w:val="25"/>
          <w:szCs w:val="25"/>
        </w:rPr>
        <w:t xml:space="preserve"> сведений в отнош</w:t>
      </w:r>
      <w:r>
        <w:rPr>
          <w:color w:val="000000"/>
          <w:sz w:val="25"/>
          <w:szCs w:val="25"/>
        </w:rPr>
        <w:t xml:space="preserve">ении дома №45 по </w:t>
      </w:r>
      <w:r>
        <w:rPr>
          <w:color w:val="000000"/>
          <w:sz w:val="25"/>
          <w:szCs w:val="25"/>
        </w:rPr>
        <w:t>ул</w:t>
      </w:r>
      <w:r>
        <w:rPr>
          <w:color w:val="000000"/>
          <w:sz w:val="25"/>
          <w:szCs w:val="25"/>
        </w:rPr>
        <w:t>.И</w:t>
      </w:r>
      <w:r>
        <w:rPr>
          <w:color w:val="000000"/>
          <w:sz w:val="25"/>
          <w:szCs w:val="25"/>
        </w:rPr>
        <w:t>нтернациональная</w:t>
      </w:r>
      <w:r w:rsidRPr="00965F19">
        <w:rPr>
          <w:color w:val="000000"/>
          <w:sz w:val="25"/>
          <w:szCs w:val="25"/>
        </w:rPr>
        <w:t>,</w:t>
      </w:r>
      <w:r>
        <w:rPr>
          <w:color w:val="000000"/>
          <w:sz w:val="25"/>
          <w:szCs w:val="25"/>
        </w:rPr>
        <w:t xml:space="preserve"> а именно:</w:t>
      </w:r>
      <w:r w:rsidRPr="00965F19">
        <w:rPr>
          <w:color w:val="000000"/>
          <w:sz w:val="25"/>
          <w:szCs w:val="25"/>
        </w:rPr>
        <w:t xml:space="preserve"> размещение </w:t>
      </w:r>
      <w:r w:rsidRPr="00965F19">
        <w:rPr>
          <w:color w:val="000000"/>
          <w:sz w:val="25"/>
          <w:szCs w:val="25"/>
        </w:rPr>
        <w:t>техниче</w:t>
      </w:r>
      <w:r>
        <w:rPr>
          <w:color w:val="000000"/>
          <w:sz w:val="25"/>
          <w:szCs w:val="25"/>
        </w:rPr>
        <w:t>ских характеристик составляет 52</w:t>
      </w:r>
      <w:r w:rsidRPr="00965F19">
        <w:rPr>
          <w:color w:val="000000"/>
          <w:sz w:val="25"/>
          <w:szCs w:val="25"/>
        </w:rPr>
        <w:t>,50 %, количество помещений, по которым размещён</w:t>
      </w:r>
      <w:r>
        <w:rPr>
          <w:color w:val="000000"/>
          <w:sz w:val="25"/>
          <w:szCs w:val="25"/>
        </w:rPr>
        <w:t xml:space="preserve"> один и более ЛС составляет 98,60</w:t>
      </w:r>
      <w:r w:rsidRPr="00965F19">
        <w:rPr>
          <w:color w:val="000000"/>
          <w:sz w:val="25"/>
          <w:szCs w:val="25"/>
        </w:rPr>
        <w:t xml:space="preserve">%, количество ЛС, по которым выставлен один и более ПД за предыдущий расчётный период составляет 0,00%, количество ЛС, по которым выставлен один и более ПД за позапрошлый расчётный период составляет 0,00%, количество помещений, по которым размещён один и более ИПУ составляет </w:t>
      </w:r>
      <w:r w:rsidRPr="00965F19">
        <w:rPr>
          <w:rStyle w:val="12pt"/>
          <w:sz w:val="25"/>
          <w:szCs w:val="25"/>
        </w:rPr>
        <w:t>0,00%;</w:t>
      </w:r>
    </w:p>
    <w:p w:rsidR="008B2821" w:rsidRPr="00965F19" w:rsidP="008B2821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</w:t>
      </w:r>
      <w:r w:rsidRPr="00965F19">
        <w:rPr>
          <w:sz w:val="25"/>
          <w:szCs w:val="25"/>
        </w:rPr>
        <w:t>Данный факт, по</w:t>
      </w:r>
      <w:r w:rsidRPr="00965F19" w:rsidR="009A2BB6">
        <w:rPr>
          <w:sz w:val="25"/>
          <w:szCs w:val="25"/>
        </w:rPr>
        <w:t>дтверждается распечатками</w:t>
      </w:r>
      <w:r w:rsidRPr="00965F19">
        <w:rPr>
          <w:sz w:val="25"/>
          <w:szCs w:val="25"/>
        </w:rPr>
        <w:t xml:space="preserve"> (скриншотом) страницы htt</w:t>
      </w:r>
      <w:r w:rsidRPr="00965F19" w:rsidR="009A2BB6">
        <w:rPr>
          <w:sz w:val="25"/>
          <w:szCs w:val="25"/>
        </w:rPr>
        <w:t>ps://dom.gosuslugi.ru/.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Указанные</w:t>
      </w:r>
      <w:r w:rsidRPr="00965F19">
        <w:rPr>
          <w:color w:val="000000"/>
          <w:sz w:val="25"/>
          <w:szCs w:val="25"/>
        </w:rPr>
        <w:t xml:space="preserve"> обстоятельства послужили основанием для возбуждения в отношении</w:t>
      </w:r>
      <w:r w:rsidRPr="00965F19">
        <w:rPr>
          <w:color w:val="000000"/>
          <w:sz w:val="25"/>
          <w:szCs w:val="25"/>
        </w:rPr>
        <w:t xml:space="preserve"> пр</w:t>
      </w:r>
      <w:r w:rsidRPr="00965F19" w:rsidR="009A2BB6">
        <w:rPr>
          <w:color w:val="000000"/>
          <w:sz w:val="25"/>
          <w:szCs w:val="25"/>
        </w:rPr>
        <w:t>едседателя правл</w:t>
      </w:r>
      <w:r w:rsidR="009530A8">
        <w:rPr>
          <w:color w:val="000000"/>
          <w:sz w:val="25"/>
          <w:szCs w:val="25"/>
        </w:rPr>
        <w:t xml:space="preserve">ения ТСН №45 ул. Интернациональная </w:t>
      </w:r>
      <w:r w:rsidR="009530A8">
        <w:rPr>
          <w:color w:val="000000"/>
          <w:sz w:val="25"/>
          <w:szCs w:val="25"/>
        </w:rPr>
        <w:t>Стась</w:t>
      </w:r>
      <w:r w:rsidR="009530A8">
        <w:rPr>
          <w:color w:val="000000"/>
          <w:sz w:val="25"/>
          <w:szCs w:val="25"/>
        </w:rPr>
        <w:t xml:space="preserve"> В.И.</w:t>
      </w:r>
      <w:r w:rsidRPr="00965F19">
        <w:rPr>
          <w:color w:val="000000"/>
          <w:sz w:val="25"/>
          <w:szCs w:val="25"/>
        </w:rPr>
        <w:t xml:space="preserve">, дела об административном правонарушении, предусмотренном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rStyle w:val="Emphasis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 </w:t>
      </w:r>
      <w:hyperlink r:id="rId4" w:anchor="/document/12125267/entry/131922" w:history="1"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</w:t>
        </w:r>
        <w:r w:rsidRPr="00965F19">
          <w:rPr>
            <w:rStyle w:val="Emphasis"/>
            <w:i w:val="0"/>
            <w:sz w:val="25"/>
            <w:szCs w:val="25"/>
          </w:rPr>
          <w:t>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 w:rsidR="00551524">
        <w:rPr>
          <w:i/>
          <w:sz w:val="25"/>
          <w:szCs w:val="25"/>
        </w:rPr>
        <w:t xml:space="preserve"> </w:t>
      </w:r>
      <w:r w:rsidRPr="00965F19" w:rsidR="00551524">
        <w:rPr>
          <w:sz w:val="25"/>
          <w:szCs w:val="25"/>
        </w:rPr>
        <w:t>ч.2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 предусмотрена административная ответственность за </w:t>
      </w:r>
      <w:r w:rsidRPr="00965F19">
        <w:rPr>
          <w:color w:val="000000"/>
          <w:sz w:val="25"/>
          <w:szCs w:val="25"/>
        </w:rPr>
        <w:t>неразмещение</w:t>
      </w:r>
      <w:r w:rsidRPr="00965F19">
        <w:rPr>
          <w:color w:val="000000"/>
          <w:sz w:val="25"/>
          <w:szCs w:val="25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 w:rsidRPr="00965F19">
        <w:rPr>
          <w:color w:val="000000"/>
          <w:sz w:val="25"/>
          <w:szCs w:val="25"/>
        </w:rPr>
        <w:t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</w:t>
      </w:r>
      <w:r w:rsidRPr="00965F19">
        <w:rPr>
          <w:color w:val="000000"/>
          <w:sz w:val="25"/>
          <w:szCs w:val="25"/>
        </w:rPr>
        <w:t xml:space="preserve">Таким образом, для квалификации действий лица по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РФ необходимо установить, в частности, совокупность следующих фактов: осуществление лицом деятельности по управлению многоквартирными домами; </w:t>
      </w:r>
      <w:r w:rsidRPr="00965F19">
        <w:rPr>
          <w:color w:val="000000"/>
          <w:sz w:val="25"/>
          <w:szCs w:val="25"/>
        </w:rPr>
        <w:t>неразмещение</w:t>
      </w:r>
      <w:r w:rsidRPr="00965F19">
        <w:rPr>
          <w:color w:val="000000"/>
          <w:sz w:val="25"/>
          <w:szCs w:val="25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либо размещение информации не в полном объеме.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В соответствии со </w:t>
      </w:r>
      <w:hyperlink r:id="rId4" w:anchor="/document/12138291/entry/161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ст.161</w:t>
        </w:r>
      </w:hyperlink>
      <w:r w:rsidRPr="00965F19">
        <w:rPr>
          <w:color w:val="000000"/>
          <w:sz w:val="25"/>
          <w:szCs w:val="25"/>
        </w:rPr>
        <w:t xml:space="preserve"> ЖК РФ 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</w:t>
      </w:r>
      <w:hyperlink r:id="rId4" w:anchor="/document/12138291/entry/1203" w:history="1">
        <w:r w:rsidRPr="00965F19">
          <w:rPr>
            <w:rStyle w:val="Hyperlink"/>
            <w:color w:val="auto"/>
            <w:sz w:val="25"/>
            <w:szCs w:val="25"/>
            <w:u w:val="none"/>
          </w:rPr>
          <w:t>частью 3 статьи 200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настоящего Кодекса случая.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В силу </w:t>
      </w:r>
      <w:hyperlink r:id="rId4" w:anchor="/document/12138291/entry/161101" w:history="1">
        <w:r w:rsidRPr="00965F19">
          <w:rPr>
            <w:rStyle w:val="Hyperlink"/>
            <w:color w:val="auto"/>
            <w:sz w:val="25"/>
            <w:szCs w:val="25"/>
            <w:u w:val="none"/>
          </w:rPr>
          <w:t>ч. 10.1 ст. 161</w:t>
        </w:r>
      </w:hyperlink>
      <w:r w:rsidRPr="00965F19">
        <w:rPr>
          <w:color w:val="000000"/>
          <w:sz w:val="25"/>
          <w:szCs w:val="25"/>
        </w:rPr>
        <w:t xml:space="preserve"> Жилищного кодекса Российской определено,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965F19">
        <w:rPr>
          <w:color w:val="000000"/>
          <w:sz w:val="25"/>
          <w:szCs w:val="25"/>
        </w:rPr>
        <w:t xml:space="preserve"> посредством ее размещения в системе. </w:t>
      </w:r>
      <w:r w:rsidRPr="00965F19">
        <w:rPr>
          <w:color w:val="000000"/>
          <w:sz w:val="25"/>
          <w:szCs w:val="25"/>
        </w:rPr>
        <w:t xml:space="preserve"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</w:t>
      </w:r>
      <w:hyperlink r:id="rId4" w:anchor="/document/12138291/entry/0" w:history="1">
        <w:r w:rsidRPr="00965F19">
          <w:rPr>
            <w:rStyle w:val="Hyperlink"/>
            <w:color w:val="auto"/>
            <w:sz w:val="25"/>
            <w:szCs w:val="25"/>
            <w:u w:val="none"/>
          </w:rPr>
          <w:t>настоящим Кодексом</w:t>
        </w:r>
      </w:hyperlink>
      <w:r w:rsidRPr="00965F19">
        <w:rPr>
          <w:color w:val="000000"/>
          <w:sz w:val="25"/>
          <w:szCs w:val="25"/>
        </w:rPr>
        <w:t>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965F19">
        <w:rPr>
          <w:color w:val="000000"/>
          <w:sz w:val="25"/>
          <w:szCs w:val="25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</w:t>
      </w:r>
      <w:r w:rsidRPr="00965F19">
        <w:rPr>
          <w:color w:val="000000"/>
          <w:sz w:val="25"/>
          <w:szCs w:val="25"/>
        </w:rPr>
        <w:t>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231171" w:rsidRPr="00965F19" w:rsidP="00231171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В соответствии со ст. 155 </w:t>
      </w:r>
      <w:r w:rsidRPr="00965F19" w:rsidR="00FA7D65">
        <w:rPr>
          <w:sz w:val="25"/>
          <w:szCs w:val="25"/>
        </w:rPr>
        <w:t>ч.</w:t>
      </w:r>
      <w:r w:rsidRPr="00965F19">
        <w:rPr>
          <w:sz w:val="25"/>
          <w:szCs w:val="25"/>
        </w:rPr>
        <w:t>ч.2</w:t>
      </w:r>
      <w:r w:rsidRPr="00965F19" w:rsidR="00FA7D65">
        <w:rPr>
          <w:sz w:val="25"/>
          <w:szCs w:val="25"/>
        </w:rPr>
        <w:t>, 2.1</w:t>
      </w:r>
      <w:r w:rsidRPr="00965F19">
        <w:rPr>
          <w:sz w:val="25"/>
          <w:szCs w:val="25"/>
        </w:rPr>
        <w:t xml:space="preserve"> ЖК РФ плата за жилое помещение и коммунальные услуги вносится на основании: 1) </w:t>
      </w:r>
      <w:hyperlink r:id="rId5" w:history="1">
        <w:r w:rsidRPr="00965F19">
          <w:rPr>
            <w:sz w:val="25"/>
            <w:szCs w:val="25"/>
          </w:rPr>
          <w:t>платежных документов</w:t>
        </w:r>
      </w:hyperlink>
      <w:r w:rsidRPr="00965F19">
        <w:rPr>
          <w:sz w:val="25"/>
          <w:szCs w:val="25"/>
        </w:rPr>
        <w:t xml:space="preserve">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</w:t>
      </w:r>
      <w:r w:rsidRPr="00965F19" w:rsidR="009A2BB6">
        <w:rPr>
          <w:sz w:val="25"/>
          <w:szCs w:val="25"/>
        </w:rPr>
        <w:t>управления многоквартирным домом</w:t>
      </w:r>
      <w:r w:rsidRPr="00965F19">
        <w:rPr>
          <w:sz w:val="25"/>
          <w:szCs w:val="25"/>
        </w:rPr>
        <w:t xml:space="preserve"> либо решением общего собрания членов товарищества</w:t>
      </w:r>
      <w:r w:rsidRPr="00965F19">
        <w:rPr>
          <w:sz w:val="25"/>
          <w:szCs w:val="25"/>
        </w:rPr>
        <w:t xml:space="preserve"> собственников жилья, жилищного кооператива или иного специализированного потребительского кооператива; 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  <w:r w:rsidRPr="00965F19" w:rsidR="00FA7D65">
        <w:rPr>
          <w:sz w:val="25"/>
          <w:szCs w:val="25"/>
        </w:rPr>
        <w:t xml:space="preserve">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</w:t>
      </w:r>
      <w:hyperlink w:anchor="Par0" w:history="1">
        <w:r w:rsidRPr="00965F19" w:rsidR="00FA7D65">
          <w:rPr>
            <w:sz w:val="25"/>
            <w:szCs w:val="25"/>
          </w:rPr>
          <w:t>частью 2</w:t>
        </w:r>
      </w:hyperlink>
      <w:r w:rsidRPr="00965F19" w:rsidR="00FA7D65">
        <w:rPr>
          <w:sz w:val="25"/>
          <w:szCs w:val="25"/>
        </w:rPr>
        <w:t xml:space="preserve"> настоящей статьи.</w:t>
      </w:r>
    </w:p>
    <w:p w:rsidR="00FA7D65" w:rsidRPr="00965F19" w:rsidP="00FA7D6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Согласно ч.ч.4,5 ст. 164 ЖК РФ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</w:t>
      </w:r>
      <w:hyperlink r:id="rId6" w:history="1">
        <w:r w:rsidRPr="00965F19">
          <w:rPr>
            <w:sz w:val="25"/>
            <w:szCs w:val="25"/>
          </w:rPr>
          <w:t>законодательством</w:t>
        </w:r>
      </w:hyperlink>
      <w:r w:rsidRPr="00965F19">
        <w:rPr>
          <w:sz w:val="25"/>
          <w:szCs w:val="25"/>
        </w:rPr>
        <w:t xml:space="preserve"> о государственной информационной системе жилищно-коммунального хозяйства.</w:t>
      </w:r>
      <w:r w:rsidRPr="00965F19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Порядок, формы, </w:t>
      </w:r>
      <w:hyperlink r:id="rId7" w:history="1">
        <w:r w:rsidRPr="00965F19">
          <w:rPr>
            <w:sz w:val="25"/>
            <w:szCs w:val="25"/>
          </w:rPr>
          <w:t>сроки и периодичность</w:t>
        </w:r>
      </w:hyperlink>
      <w:r w:rsidRPr="00965F19">
        <w:rPr>
          <w:sz w:val="25"/>
          <w:szCs w:val="25"/>
        </w:rPr>
        <w:t xml:space="preserve"> размещения в системе информации, указанной в </w:t>
      </w:r>
      <w:hyperlink w:anchor="Par0" w:history="1">
        <w:r w:rsidRPr="00965F19">
          <w:rPr>
            <w:sz w:val="25"/>
            <w:szCs w:val="25"/>
          </w:rPr>
          <w:t>части 4</w:t>
        </w:r>
      </w:hyperlink>
      <w:r w:rsidRPr="00965F19">
        <w:rPr>
          <w:sz w:val="25"/>
          <w:szCs w:val="25"/>
        </w:rPr>
        <w:t xml:space="preserve"> настоящей статьи,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</w:t>
      </w:r>
      <w:r w:rsidRPr="00965F19">
        <w:rPr>
          <w:sz w:val="25"/>
          <w:szCs w:val="25"/>
        </w:rPr>
        <w:t xml:space="preserve"> в системе указанной информации не </w:t>
      </w:r>
      <w:r w:rsidRPr="00965F19">
        <w:rPr>
          <w:sz w:val="25"/>
          <w:szCs w:val="25"/>
        </w:rPr>
        <w:t>установлен</w:t>
      </w:r>
      <w:r w:rsidRPr="00965F19">
        <w:rPr>
          <w:sz w:val="25"/>
          <w:szCs w:val="25"/>
        </w:rPr>
        <w:t xml:space="preserve"> федеральным законом.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</w:t>
      </w:r>
      <w:r w:rsidRPr="00965F19">
        <w:rPr>
          <w:color w:val="000000"/>
          <w:sz w:val="25"/>
          <w:szCs w:val="25"/>
        </w:rPr>
        <w:t>Государственная информационная система жилищно-коммунального хозяйства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 (</w:t>
      </w:r>
      <w:hyperlink r:id="rId4" w:anchor="/document/70700450/entry/2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 2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Федерального закона от 21.07.2014 г. N209-ФЗ "О государственной информационной системе жилищно-коммунального хозяйства").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</w:t>
      </w:r>
      <w:r w:rsidRPr="00965F19">
        <w:rPr>
          <w:color w:val="000000"/>
          <w:sz w:val="25"/>
          <w:szCs w:val="25"/>
        </w:rPr>
        <w:t xml:space="preserve">Приказом Минстроя России и </w:t>
      </w:r>
      <w:r w:rsidRPr="00965F19">
        <w:rPr>
          <w:color w:val="000000"/>
          <w:sz w:val="25"/>
          <w:szCs w:val="25"/>
        </w:rPr>
        <w:t>Минкомсвязи</w:t>
      </w:r>
      <w:r w:rsidRPr="00965F19">
        <w:rPr>
          <w:color w:val="000000"/>
          <w:sz w:val="25"/>
          <w:szCs w:val="25"/>
        </w:rPr>
        <w:t xml:space="preserve"> России от 30.12.2014 г. N04/934/</w:t>
      </w:r>
      <w:r w:rsidRPr="00965F19">
        <w:rPr>
          <w:color w:val="000000"/>
          <w:sz w:val="25"/>
          <w:szCs w:val="25"/>
        </w:rPr>
        <w:t>пр</w:t>
      </w:r>
      <w:r w:rsidRPr="00965F19">
        <w:rPr>
          <w:color w:val="000000"/>
          <w:sz w:val="25"/>
          <w:szCs w:val="25"/>
        </w:rPr>
        <w:t xml:space="preserve"> "Об определении официального сайта государственной информационной системы </w:t>
      </w:r>
      <w:r w:rsidRPr="00965F19">
        <w:rPr>
          <w:color w:val="000000"/>
          <w:sz w:val="25"/>
          <w:szCs w:val="25"/>
        </w:rPr>
        <w:t>жилищно-коммунального хозяйства в информационно-телекоммуникационной сети "Интернет" официальным сайтом системы определен https://dom.gosuslugi.ru.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</w:t>
      </w:r>
      <w:r w:rsidRPr="00965F19">
        <w:rPr>
          <w:color w:val="000000"/>
          <w:sz w:val="25"/>
          <w:szCs w:val="25"/>
        </w:rPr>
        <w:t xml:space="preserve">Виды информации, подлежащей размещению в системе, определены </w:t>
      </w:r>
      <w:hyperlink r:id="rId4" w:anchor="/document/70700450/entry/6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 6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Федерального закона от 21.07.2014 г. N209-ФЗ "О государственной информационной системе жилищно-коммунального хозяйства", а порядок, состав, способы, сроки и периодичность размещения информации лицами, осуществляющими деятельность по управлению многоквартирными домами, обязательное размещение которой предусмотрено приведенным законом, - разд.</w:t>
      </w:r>
      <w:r w:rsidRPr="00965F19">
        <w:rPr>
          <w:color w:val="000000"/>
          <w:sz w:val="25"/>
          <w:szCs w:val="25"/>
        </w:rPr>
        <w:t xml:space="preserve"> 10 Приказа </w:t>
      </w:r>
      <w:r w:rsidRPr="00965F19">
        <w:rPr>
          <w:color w:val="000000"/>
          <w:sz w:val="25"/>
          <w:szCs w:val="25"/>
        </w:rPr>
        <w:t>Минкомсвязи</w:t>
      </w:r>
      <w:r w:rsidRPr="00965F19">
        <w:rPr>
          <w:color w:val="000000"/>
          <w:sz w:val="25"/>
          <w:szCs w:val="25"/>
        </w:rPr>
        <w:t xml:space="preserve"> России №74, Минстроя России №</w:t>
      </w:r>
      <w:r w:rsidRPr="00965F19">
        <w:rPr>
          <w:color w:val="000000"/>
          <w:sz w:val="25"/>
          <w:szCs w:val="25"/>
        </w:rPr>
        <w:t>114/</w:t>
      </w:r>
      <w:r w:rsidRPr="00965F19">
        <w:rPr>
          <w:color w:val="000000"/>
          <w:sz w:val="25"/>
          <w:szCs w:val="25"/>
        </w:rPr>
        <w:t>пр</w:t>
      </w:r>
      <w:r w:rsidRPr="00965F19">
        <w:rPr>
          <w:color w:val="000000"/>
          <w:sz w:val="25"/>
          <w:szCs w:val="25"/>
        </w:rPr>
        <w:t xml:space="preserve"> от 29.02.2016 г.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</w:t>
      </w:r>
      <w:r>
        <w:rPr>
          <w:color w:val="000000"/>
          <w:sz w:val="25"/>
          <w:szCs w:val="25"/>
        </w:rPr>
        <w:t>ТСН №45 ул. Интернациональная</w:t>
      </w:r>
      <w:r w:rsidRPr="00965F19">
        <w:rPr>
          <w:color w:val="000000"/>
          <w:sz w:val="25"/>
          <w:szCs w:val="25"/>
        </w:rPr>
        <w:t>, осуществляя деятельность по управ</w:t>
      </w:r>
      <w:r w:rsidRPr="00965F19" w:rsidR="00967C3C">
        <w:rPr>
          <w:color w:val="000000"/>
          <w:sz w:val="25"/>
          <w:szCs w:val="25"/>
        </w:rPr>
        <w:t>лению многоквартирным</w:t>
      </w:r>
      <w:r>
        <w:rPr>
          <w:color w:val="000000"/>
          <w:sz w:val="25"/>
          <w:szCs w:val="25"/>
        </w:rPr>
        <w:t xml:space="preserve"> домом</w:t>
      </w:r>
      <w:r w:rsidRPr="00965F19" w:rsidR="009A2BB6">
        <w:rPr>
          <w:color w:val="000000"/>
          <w:sz w:val="25"/>
          <w:szCs w:val="25"/>
        </w:rPr>
        <w:t xml:space="preserve"> </w:t>
      </w:r>
      <w:r w:rsidRPr="00965F19" w:rsidR="00967C3C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№45</w:t>
      </w:r>
      <w:r w:rsidRPr="00965F19" w:rsidR="009A2BB6">
        <w:rPr>
          <w:color w:val="000000"/>
          <w:sz w:val="25"/>
          <w:szCs w:val="25"/>
        </w:rPr>
        <w:t xml:space="preserve"> по ул. Интернациональн</w:t>
      </w:r>
      <w:r>
        <w:rPr>
          <w:color w:val="000000"/>
          <w:sz w:val="25"/>
          <w:szCs w:val="25"/>
        </w:rPr>
        <w:t>ой,</w:t>
      </w:r>
      <w:r w:rsidRPr="00965F19" w:rsidR="009A2BB6">
        <w:rPr>
          <w:color w:val="000000"/>
          <w:sz w:val="25"/>
          <w:szCs w:val="25"/>
        </w:rPr>
        <w:t xml:space="preserve"> в г. Саки.</w:t>
      </w:r>
      <w:r w:rsidRPr="00965F19" w:rsidR="00967C3C">
        <w:rPr>
          <w:color w:val="000000"/>
          <w:sz w:val="25"/>
          <w:szCs w:val="25"/>
        </w:rPr>
        <w:t xml:space="preserve">, допустило размещение </w:t>
      </w:r>
      <w:r w:rsidRPr="00965F19" w:rsidR="009A2BB6">
        <w:rPr>
          <w:sz w:val="25"/>
          <w:szCs w:val="25"/>
        </w:rPr>
        <w:t>не в полном объ</w:t>
      </w:r>
      <w:r w:rsidRPr="00965F19" w:rsidR="00967C3C">
        <w:rPr>
          <w:sz w:val="25"/>
          <w:szCs w:val="25"/>
        </w:rPr>
        <w:t>еме</w:t>
      </w:r>
      <w:r w:rsidRPr="00965F19">
        <w:rPr>
          <w:sz w:val="25"/>
          <w:szCs w:val="25"/>
        </w:rPr>
        <w:t xml:space="preserve"> в системе информации, указ</w:t>
      </w:r>
      <w:r w:rsidRPr="00965F19" w:rsidR="00967C3C">
        <w:rPr>
          <w:sz w:val="25"/>
          <w:szCs w:val="25"/>
        </w:rPr>
        <w:t>анной в постановлении о возбуждении дела об административном правонарушении от 08.06.2020 и в письменных пояснениях по делу представленных помощником прокурора</w:t>
      </w:r>
      <w:r w:rsidRPr="00965F19">
        <w:rPr>
          <w:color w:val="000000"/>
          <w:sz w:val="25"/>
          <w:szCs w:val="25"/>
        </w:rPr>
        <w:t>, в соответствии с законодательством Российской Федерации в государственной информационной системе жилищно-коммунального хозяйства, что является</w:t>
      </w:r>
      <w:r w:rsidRPr="00965F19">
        <w:rPr>
          <w:color w:val="000000"/>
          <w:sz w:val="25"/>
          <w:szCs w:val="25"/>
        </w:rPr>
        <w:t xml:space="preserve"> правонарушением, предусмотренным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rStyle w:val="Emphasis"/>
          <w:i w:val="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</w:t>
      </w:r>
      <w:r w:rsidRPr="00965F19">
        <w:rPr>
          <w:color w:val="000000"/>
          <w:sz w:val="25"/>
          <w:szCs w:val="25"/>
        </w:rPr>
        <w:t>Согласно Выписке из Единого государственного реестра юридических ли</w:t>
      </w:r>
      <w:r w:rsidRPr="00965F19">
        <w:rPr>
          <w:color w:val="000000"/>
          <w:sz w:val="25"/>
          <w:szCs w:val="25"/>
        </w:rPr>
        <w:t>ц Товарище</w:t>
      </w:r>
      <w:r w:rsidRPr="00965F19" w:rsidR="009A2BB6">
        <w:rPr>
          <w:color w:val="000000"/>
          <w:sz w:val="25"/>
          <w:szCs w:val="25"/>
        </w:rPr>
        <w:t>ст</w:t>
      </w:r>
      <w:r w:rsidR="00540BFD">
        <w:rPr>
          <w:color w:val="000000"/>
          <w:sz w:val="25"/>
          <w:szCs w:val="25"/>
        </w:rPr>
        <w:t>во собственников жилья №45 ул. Интернациональная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 является действующим юридическим лицом, </w:t>
      </w:r>
      <w:r w:rsidRPr="00965F19">
        <w:rPr>
          <w:color w:val="000000"/>
          <w:sz w:val="25"/>
          <w:szCs w:val="25"/>
        </w:rPr>
        <w:t>лицом, имеющим право действовать от имени юридического лица без доверенности являетс</w:t>
      </w:r>
      <w:r w:rsidRPr="00965F19">
        <w:rPr>
          <w:color w:val="000000"/>
          <w:sz w:val="25"/>
          <w:szCs w:val="25"/>
        </w:rPr>
        <w:t>я</w:t>
      </w:r>
      <w:r w:rsidRPr="00965F19">
        <w:rPr>
          <w:color w:val="000000"/>
          <w:sz w:val="25"/>
          <w:szCs w:val="25"/>
        </w:rPr>
        <w:t xml:space="preserve"> председатель правлени</w:t>
      </w:r>
      <w:r w:rsidRPr="00965F19" w:rsidR="009A2BB6">
        <w:rPr>
          <w:color w:val="000000"/>
          <w:sz w:val="25"/>
          <w:szCs w:val="25"/>
        </w:rPr>
        <w:t xml:space="preserve">я – </w:t>
      </w:r>
      <w:r w:rsidR="00540BFD">
        <w:rPr>
          <w:rStyle w:val="s11"/>
          <w:sz w:val="25"/>
          <w:szCs w:val="25"/>
        </w:rPr>
        <w:t>Стась</w:t>
      </w:r>
      <w:r w:rsidR="00540BFD">
        <w:rPr>
          <w:rStyle w:val="s11"/>
          <w:sz w:val="25"/>
          <w:szCs w:val="25"/>
        </w:rPr>
        <w:t xml:space="preserve"> </w:t>
      </w:r>
      <w:r w:rsidR="002526D8">
        <w:rPr>
          <w:rStyle w:val="s11"/>
          <w:sz w:val="25"/>
          <w:szCs w:val="25"/>
        </w:rPr>
        <w:t>В.И.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</w:t>
      </w:r>
      <w:r w:rsidRPr="00965F19">
        <w:rPr>
          <w:color w:val="000000"/>
          <w:sz w:val="25"/>
          <w:szCs w:val="25"/>
        </w:rPr>
        <w:t xml:space="preserve">Ответственным за размещение в системе предусмотренной </w:t>
      </w:r>
      <w:hyperlink r:id="rId4" w:anchor="/document/70700450/entry/0" w:history="1">
        <w:r w:rsidRPr="00965F19">
          <w:rPr>
            <w:rStyle w:val="Hyperlink"/>
            <w:color w:val="auto"/>
            <w:sz w:val="25"/>
            <w:szCs w:val="25"/>
            <w:u w:val="none"/>
          </w:rPr>
          <w:t>Федеральным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законом</w:t>
        </w:r>
      </w:hyperlink>
      <w:r w:rsidRPr="00965F19">
        <w:rPr>
          <w:color w:val="000000"/>
          <w:sz w:val="25"/>
          <w:szCs w:val="25"/>
        </w:rPr>
        <w:t xml:space="preserve"> от 21.07.2014 г. N209-ФЗ "О государственной информационной системе жилищно-коммунального хозяйства" информации является пре</w:t>
      </w:r>
      <w:r w:rsidRPr="00965F19">
        <w:rPr>
          <w:color w:val="000000"/>
          <w:sz w:val="25"/>
          <w:szCs w:val="25"/>
        </w:rPr>
        <w:t>дсе</w:t>
      </w:r>
      <w:r w:rsidR="00540BFD">
        <w:rPr>
          <w:color w:val="000000"/>
          <w:sz w:val="25"/>
          <w:szCs w:val="25"/>
        </w:rPr>
        <w:t xml:space="preserve">датель правления </w:t>
      </w:r>
      <w:r w:rsidR="00540BFD">
        <w:rPr>
          <w:color w:val="000000"/>
          <w:sz w:val="25"/>
          <w:szCs w:val="25"/>
        </w:rPr>
        <w:t>Стась</w:t>
      </w:r>
      <w:r w:rsidR="00540BFD">
        <w:rPr>
          <w:color w:val="000000"/>
          <w:sz w:val="25"/>
          <w:szCs w:val="25"/>
        </w:rPr>
        <w:t xml:space="preserve"> В.И.</w:t>
      </w:r>
      <w:r w:rsidRPr="00965F19">
        <w:rPr>
          <w:color w:val="000000"/>
          <w:sz w:val="25"/>
          <w:szCs w:val="25"/>
        </w:rPr>
        <w:t>, которая</w:t>
      </w:r>
      <w:r w:rsidRPr="00965F19">
        <w:rPr>
          <w:color w:val="000000"/>
          <w:sz w:val="25"/>
          <w:szCs w:val="25"/>
        </w:rPr>
        <w:t xml:space="preserve">, обладая организационно-распорядительными функциями, </w:t>
      </w:r>
      <w:r w:rsidRPr="00965F19">
        <w:rPr>
          <w:sz w:val="25"/>
          <w:szCs w:val="25"/>
        </w:rPr>
        <w:t>ненадлежащим образом исполнил</w:t>
      </w:r>
      <w:r w:rsidRPr="00965F19">
        <w:rPr>
          <w:sz w:val="25"/>
          <w:szCs w:val="25"/>
        </w:rPr>
        <w:t>а</w:t>
      </w:r>
      <w:r w:rsidRPr="00965F19">
        <w:rPr>
          <w:sz w:val="25"/>
          <w:szCs w:val="25"/>
        </w:rPr>
        <w:t xml:space="preserve"> свои должностные обязанности.</w:t>
      </w:r>
    </w:p>
    <w:p w:rsidR="00EB5BFC" w:rsidRPr="00B50E92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B50E92">
        <w:rPr>
          <w:sz w:val="25"/>
          <w:szCs w:val="25"/>
        </w:rPr>
        <w:t xml:space="preserve">            </w:t>
      </w:r>
      <w:r w:rsidRPr="00B50E92">
        <w:rPr>
          <w:sz w:val="25"/>
          <w:szCs w:val="25"/>
        </w:rPr>
        <w:t>При так</w:t>
      </w:r>
      <w:r w:rsidRPr="00B50E92" w:rsidR="00723986">
        <w:rPr>
          <w:sz w:val="25"/>
          <w:szCs w:val="25"/>
        </w:rPr>
        <w:t xml:space="preserve">их </w:t>
      </w:r>
      <w:r w:rsidRPr="00B50E92" w:rsidR="00540BFD">
        <w:rPr>
          <w:sz w:val="25"/>
          <w:szCs w:val="25"/>
        </w:rPr>
        <w:t xml:space="preserve">обстоятельствах, </w:t>
      </w:r>
      <w:r w:rsidRPr="00B50E92" w:rsidR="00540BFD">
        <w:rPr>
          <w:sz w:val="25"/>
          <w:szCs w:val="25"/>
        </w:rPr>
        <w:t>Стась</w:t>
      </w:r>
      <w:r w:rsidRPr="00B50E92" w:rsidR="00540BFD">
        <w:rPr>
          <w:sz w:val="25"/>
          <w:szCs w:val="25"/>
        </w:rPr>
        <w:t xml:space="preserve"> В.И.</w:t>
      </w:r>
      <w:r w:rsidRPr="00B50E92">
        <w:rPr>
          <w:sz w:val="25"/>
          <w:szCs w:val="25"/>
        </w:rPr>
        <w:t xml:space="preserve"> совершил</w:t>
      </w:r>
      <w:r w:rsidRPr="00B50E92" w:rsidR="00723986">
        <w:rPr>
          <w:sz w:val="25"/>
          <w:szCs w:val="25"/>
        </w:rPr>
        <w:t>а</w:t>
      </w:r>
      <w:r w:rsidRPr="00B50E92">
        <w:rPr>
          <w:sz w:val="25"/>
          <w:szCs w:val="25"/>
        </w:rPr>
        <w:t xml:space="preserve"> </w:t>
      </w:r>
      <w:r w:rsidRPr="00B50E92">
        <w:rPr>
          <w:rStyle w:val="Emphasis"/>
          <w:i w:val="0"/>
          <w:sz w:val="25"/>
          <w:szCs w:val="25"/>
        </w:rPr>
        <w:t>правонарушение</w:t>
      </w:r>
      <w:r w:rsidRPr="00B50E92">
        <w:rPr>
          <w:sz w:val="25"/>
          <w:szCs w:val="25"/>
        </w:rPr>
        <w:t xml:space="preserve">, предусмотренное </w:t>
      </w:r>
      <w:hyperlink r:id="rId4" w:anchor="/document/12125267/entry/131922" w:history="1">
        <w:r w:rsidRPr="00B50E92">
          <w:rPr>
            <w:rStyle w:val="Emphasis"/>
            <w:i w:val="0"/>
            <w:sz w:val="25"/>
            <w:szCs w:val="25"/>
          </w:rPr>
          <w:t>ч</w:t>
        </w:r>
        <w:r w:rsidRPr="00B50E92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B50E92">
          <w:rPr>
            <w:rStyle w:val="Emphasis"/>
            <w:i w:val="0"/>
            <w:sz w:val="25"/>
            <w:szCs w:val="25"/>
          </w:rPr>
          <w:t>2</w:t>
        </w:r>
        <w:r w:rsidRPr="00B50E92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B50E92">
          <w:rPr>
            <w:rStyle w:val="Emphasis"/>
            <w:i w:val="0"/>
            <w:sz w:val="25"/>
            <w:szCs w:val="25"/>
          </w:rPr>
          <w:t>ст</w:t>
        </w:r>
        <w:r w:rsidRPr="00B50E92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B50E92">
          <w:rPr>
            <w:rStyle w:val="Emphasis"/>
            <w:i w:val="0"/>
            <w:sz w:val="25"/>
            <w:szCs w:val="25"/>
          </w:rPr>
          <w:t>13</w:t>
        </w:r>
        <w:r w:rsidRPr="00B50E92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B50E92">
          <w:rPr>
            <w:rStyle w:val="Emphasis"/>
            <w:i w:val="0"/>
            <w:sz w:val="25"/>
            <w:szCs w:val="25"/>
          </w:rPr>
          <w:t>19</w:t>
        </w:r>
        <w:r w:rsidRPr="00B50E92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B50E92">
          <w:rPr>
            <w:rStyle w:val="Emphasis"/>
            <w:i w:val="0"/>
            <w:sz w:val="25"/>
            <w:szCs w:val="25"/>
          </w:rPr>
          <w:t>2</w:t>
        </w:r>
      </w:hyperlink>
      <w:r w:rsidRPr="00B50E92">
        <w:rPr>
          <w:sz w:val="25"/>
          <w:szCs w:val="25"/>
        </w:rPr>
        <w:t xml:space="preserve"> </w:t>
      </w:r>
      <w:r w:rsidRPr="00B50E92">
        <w:rPr>
          <w:rStyle w:val="Emphasis"/>
          <w:i w:val="0"/>
          <w:sz w:val="25"/>
          <w:szCs w:val="25"/>
        </w:rPr>
        <w:t>КоАП</w:t>
      </w:r>
      <w:r w:rsidRPr="00B50E92">
        <w:rPr>
          <w:sz w:val="25"/>
          <w:szCs w:val="25"/>
        </w:rPr>
        <w:t xml:space="preserve"> РФ.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</w:t>
      </w:r>
      <w:r w:rsidRPr="00965F19">
        <w:rPr>
          <w:color w:val="000000"/>
          <w:sz w:val="25"/>
          <w:szCs w:val="25"/>
        </w:rPr>
        <w:t xml:space="preserve">Обстоятельств, исключающих производство по делу об </w:t>
      </w:r>
      <w:r w:rsidRPr="00965F19">
        <w:rPr>
          <w:rStyle w:val="Emphasis"/>
          <w:i w:val="0"/>
          <w:color w:val="000000"/>
          <w:sz w:val="25"/>
          <w:szCs w:val="25"/>
        </w:rPr>
        <w:t>административном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правонарушении, предусмотренных </w:t>
      </w:r>
      <w:hyperlink r:id="rId4" w:anchor="/document/12125267/entry/245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 24.5</w:t>
        </w:r>
      </w:hyperlink>
      <w:r w:rsidRPr="00965F19">
        <w:rPr>
          <w:color w:val="000000"/>
          <w:sz w:val="25"/>
          <w:szCs w:val="25"/>
        </w:rPr>
        <w:t xml:space="preserve"> КоАП РФ, не усматривается.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</w:t>
      </w:r>
      <w:r w:rsidRPr="00965F19">
        <w:rPr>
          <w:color w:val="000000"/>
          <w:sz w:val="25"/>
          <w:szCs w:val="25"/>
        </w:rPr>
        <w:t>Обстоятельством, смягчающим административную ответственность, при рассмотрении дела установлено совершение правон</w:t>
      </w:r>
      <w:r w:rsidRPr="00965F19" w:rsidR="00EA2A79">
        <w:rPr>
          <w:color w:val="000000"/>
          <w:sz w:val="25"/>
          <w:szCs w:val="25"/>
        </w:rPr>
        <w:t xml:space="preserve">арушения впервые, раскаяние в </w:t>
      </w:r>
      <w:r w:rsidRPr="00965F19" w:rsidR="00EA2A79">
        <w:rPr>
          <w:color w:val="000000"/>
          <w:sz w:val="25"/>
          <w:szCs w:val="25"/>
        </w:rPr>
        <w:t>содеяном</w:t>
      </w:r>
      <w:r w:rsidRPr="00965F19">
        <w:rPr>
          <w:color w:val="000000"/>
          <w:sz w:val="25"/>
          <w:szCs w:val="25"/>
        </w:rPr>
        <w:t>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</w:t>
      </w:r>
      <w:r w:rsidRPr="00965F19">
        <w:rPr>
          <w:color w:val="000000"/>
          <w:sz w:val="25"/>
          <w:szCs w:val="25"/>
        </w:rPr>
        <w:t>Обстоятельств, отягчающих ответственность, судом не установлено.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</w:t>
      </w:r>
      <w:r w:rsidRPr="00965F19">
        <w:rPr>
          <w:color w:val="000000"/>
          <w:sz w:val="25"/>
          <w:szCs w:val="25"/>
        </w:rPr>
        <w:t xml:space="preserve">Санкция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 предусматривает наказание в виде предупреждения или наложение </w:t>
      </w:r>
      <w:r w:rsidRPr="00965F19">
        <w:rPr>
          <w:rStyle w:val="Emphasis"/>
          <w:i w:val="0"/>
          <w:color w:val="000000"/>
          <w:sz w:val="25"/>
          <w:szCs w:val="25"/>
        </w:rPr>
        <w:t>административного</w:t>
      </w:r>
      <w:r w:rsidRPr="00965F19">
        <w:rPr>
          <w:color w:val="000000"/>
          <w:sz w:val="25"/>
          <w:szCs w:val="25"/>
        </w:rPr>
        <w:t xml:space="preserve"> штрафа на должностных лиц в размере от пяти тысяч до десяти тысяч рублей.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Учитывая, установленные по делу обстоятельства, личность виновного, принимая во внимание то, что административное </w:t>
      </w:r>
      <w:r w:rsidRPr="00965F19">
        <w:rPr>
          <w:rStyle w:val="Emphasis"/>
          <w:i w:val="0"/>
          <w:color w:val="000000"/>
          <w:sz w:val="25"/>
          <w:szCs w:val="25"/>
        </w:rPr>
        <w:t>правонарушение</w:t>
      </w:r>
      <w:r w:rsidRPr="00965F19">
        <w:rPr>
          <w:color w:val="000000"/>
          <w:sz w:val="25"/>
          <w:szCs w:val="25"/>
        </w:rPr>
        <w:t xml:space="preserve"> совершено лицом, привлекаемым к административной ответственности впервые, и не повлекло последствий, предусмотренных </w:t>
      </w:r>
      <w:hyperlink r:id="rId4" w:anchor="/document/12125267/entry/34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ст.3.4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КоАП РФ, полагаю необходимым назначить наказание в виде предупреждения.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На основании </w:t>
      </w:r>
      <w:r w:rsidRPr="00965F19">
        <w:rPr>
          <w:color w:val="000000"/>
          <w:sz w:val="25"/>
          <w:szCs w:val="25"/>
        </w:rPr>
        <w:t>вышеизложенного</w:t>
      </w:r>
      <w:r w:rsidRPr="00965F19">
        <w:rPr>
          <w:color w:val="000000"/>
          <w:sz w:val="25"/>
          <w:szCs w:val="25"/>
        </w:rPr>
        <w:t xml:space="preserve">, руководствуясь </w:t>
      </w:r>
      <w:hyperlink r:id="rId4" w:anchor="/document/12125267/entry/291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ст.ст</w:t>
        </w:r>
        <w:r w:rsidRPr="00965F19">
          <w:rPr>
            <w:rStyle w:val="Hyperlink"/>
            <w:color w:val="auto"/>
            <w:sz w:val="25"/>
            <w:szCs w:val="25"/>
            <w:u w:val="none"/>
          </w:rPr>
          <w:t>. 29.1-29.10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РФ, суд, - </w:t>
      </w:r>
    </w:p>
    <w:p w:rsidR="00EB5BFC" w:rsidRPr="00965F19" w:rsidP="0072398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>ПОСТАНОВИЛ: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председателя правления </w:t>
      </w:r>
      <w:r w:rsidRPr="00965F19">
        <w:rPr>
          <w:color w:val="000000"/>
          <w:sz w:val="25"/>
          <w:szCs w:val="25"/>
        </w:rPr>
        <w:t>товарище</w:t>
      </w:r>
      <w:r w:rsidRPr="00965F19" w:rsidR="00FD1873">
        <w:rPr>
          <w:color w:val="000000"/>
          <w:sz w:val="25"/>
          <w:szCs w:val="25"/>
        </w:rPr>
        <w:t>ств</w:t>
      </w:r>
      <w:r w:rsidR="00C364C3">
        <w:rPr>
          <w:color w:val="000000"/>
          <w:sz w:val="25"/>
          <w:szCs w:val="25"/>
        </w:rPr>
        <w:t>а собственников жилья №45 ул. Интернациональная</w:t>
      </w:r>
      <w:r w:rsidRPr="00965F19" w:rsidR="00FD1873">
        <w:rPr>
          <w:color w:val="000000"/>
          <w:sz w:val="25"/>
          <w:szCs w:val="25"/>
        </w:rPr>
        <w:t xml:space="preserve"> </w:t>
      </w:r>
      <w:r w:rsidR="00C364C3">
        <w:rPr>
          <w:rStyle w:val="s11"/>
          <w:sz w:val="25"/>
          <w:szCs w:val="25"/>
        </w:rPr>
        <w:t>Стась</w:t>
      </w:r>
      <w:r w:rsidR="00C364C3">
        <w:rPr>
          <w:rStyle w:val="s11"/>
          <w:sz w:val="25"/>
          <w:szCs w:val="25"/>
        </w:rPr>
        <w:t xml:space="preserve"> </w:t>
      </w:r>
      <w:r w:rsidR="002526D8">
        <w:rPr>
          <w:rStyle w:val="s11"/>
          <w:sz w:val="25"/>
          <w:szCs w:val="25"/>
        </w:rPr>
        <w:t>В.И.</w:t>
      </w:r>
      <w:r w:rsidRPr="00965F19">
        <w:rPr>
          <w:color w:val="000000"/>
          <w:sz w:val="25"/>
          <w:szCs w:val="25"/>
        </w:rPr>
        <w:t xml:space="preserve"> признать виновной</w:t>
      </w:r>
      <w:r w:rsidRPr="00965F19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rStyle w:val="Emphasis"/>
          <w:i w:val="0"/>
          <w:sz w:val="25"/>
          <w:szCs w:val="25"/>
        </w:rPr>
        <w:t>Кодекса</w:t>
      </w:r>
      <w:r w:rsidRPr="00965F19">
        <w:rPr>
          <w:color w:val="000000"/>
          <w:sz w:val="25"/>
          <w:szCs w:val="25"/>
        </w:rPr>
        <w:t xml:space="preserve"> Российской Федерации об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административных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правонарушениях</w:t>
      </w:r>
      <w:r w:rsidRPr="00965F19">
        <w:rPr>
          <w:color w:val="000000"/>
          <w:sz w:val="25"/>
          <w:szCs w:val="25"/>
        </w:rPr>
        <w:t>, и назначить ей</w:t>
      </w:r>
      <w:r w:rsidRPr="00965F19">
        <w:rPr>
          <w:color w:val="000000"/>
          <w:sz w:val="25"/>
          <w:szCs w:val="25"/>
        </w:rPr>
        <w:t xml:space="preserve"> административное наказание в виде предупреждения.</w:t>
      </w:r>
    </w:p>
    <w:p w:rsidR="00723986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560CC4" w:rsidRPr="00965F19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65F19">
        <w:rPr>
          <w:rFonts w:ascii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</w:t>
      </w:r>
      <w:r w:rsidR="00C31070">
        <w:rPr>
          <w:rFonts w:ascii="Times New Roman" w:hAnsi="Times New Roman" w:cs="Times New Roman"/>
          <w:sz w:val="25"/>
          <w:szCs w:val="25"/>
        </w:rPr>
        <w:t>1</w:t>
      </w:r>
      <w:r w:rsidRPr="00965F19">
        <w:rPr>
          <w:rFonts w:ascii="Times New Roman" w:hAnsi="Times New Roman" w:cs="Times New Roman"/>
          <w:sz w:val="25"/>
          <w:szCs w:val="25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560CC4" w:rsidRPr="00965F19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965F19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560CC4" w:rsidRPr="00965F19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65F19">
        <w:rPr>
          <w:rFonts w:ascii="Times New Roman" w:hAnsi="Times New Roman" w:cs="Times New Roman"/>
          <w:sz w:val="25"/>
          <w:szCs w:val="25"/>
        </w:rPr>
        <w:t>Мировой судья</w:t>
      </w:r>
      <w:r w:rsidRPr="00965F19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965F19">
        <w:rPr>
          <w:rFonts w:ascii="Times New Roman" w:hAnsi="Times New Roman" w:cs="Times New Roman"/>
          <w:sz w:val="25"/>
          <w:szCs w:val="25"/>
        </w:rPr>
        <w:tab/>
      </w:r>
      <w:r w:rsidRPr="00965F19">
        <w:rPr>
          <w:rFonts w:ascii="Times New Roman" w:hAnsi="Times New Roman" w:cs="Times New Roman"/>
          <w:sz w:val="25"/>
          <w:szCs w:val="25"/>
        </w:rPr>
        <w:tab/>
        <w:t xml:space="preserve">                            </w:t>
      </w:r>
      <w:r w:rsidRPr="00965F19" w:rsidR="00A12456">
        <w:rPr>
          <w:rFonts w:ascii="Times New Roman" w:hAnsi="Times New Roman" w:cs="Times New Roman"/>
          <w:sz w:val="25"/>
          <w:szCs w:val="25"/>
        </w:rPr>
        <w:tab/>
      </w:r>
      <w:r w:rsidRPr="00965F19">
        <w:rPr>
          <w:rFonts w:ascii="Times New Roman" w:hAnsi="Times New Roman" w:cs="Times New Roman"/>
          <w:sz w:val="25"/>
          <w:szCs w:val="25"/>
        </w:rPr>
        <w:t xml:space="preserve"> </w:t>
      </w:r>
      <w:r w:rsidRPr="00965F19" w:rsidR="00A12456">
        <w:rPr>
          <w:rFonts w:ascii="Times New Roman" w:hAnsi="Times New Roman" w:cs="Times New Roman"/>
          <w:sz w:val="25"/>
          <w:szCs w:val="25"/>
        </w:rPr>
        <w:t>Панов А.И.</w:t>
      </w:r>
    </w:p>
    <w:p w:rsidR="00560CC4" w:rsidRPr="00965F19" w:rsidP="00AB201F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Sect="00F04947">
      <w:headerReference w:type="default" r:id="rId8"/>
      <w:footerReference w:type="first" r:id="rId9"/>
      <w:pgSz w:w="11906" w:h="16838" w:code="9"/>
      <w:pgMar w:top="851" w:right="851" w:bottom="851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10">
    <w:pPr>
      <w:pStyle w:val="Footer"/>
    </w:pPr>
    <w:r>
      <w:rPr>
        <w:sz w:val="24"/>
      </w:rPr>
      <w:t xml:space="preserve">    </w:t>
    </w:r>
  </w:p>
  <w:p w:rsidR="00F36110">
    <w:pPr>
      <w:pStyle w:val="Footer"/>
    </w:pPr>
  </w:p>
  <w:p w:rsidR="00F3611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1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6A351D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6A351D">
      <w:rPr>
        <w:rStyle w:val="PageNumber"/>
        <w:b/>
      </w:rPr>
      <w:fldChar w:fldCharType="separate"/>
    </w:r>
    <w:r w:rsidR="002526D8">
      <w:rPr>
        <w:rStyle w:val="PageNumber"/>
        <w:b/>
        <w:noProof/>
      </w:rPr>
      <w:t>3</w:t>
    </w:r>
    <w:r w:rsidR="006A351D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CB5"/>
    <w:rsid w:val="000012D6"/>
    <w:rsid w:val="00001CBE"/>
    <w:rsid w:val="000024F7"/>
    <w:rsid w:val="0000693F"/>
    <w:rsid w:val="00012D27"/>
    <w:rsid w:val="0001515D"/>
    <w:rsid w:val="0001629E"/>
    <w:rsid w:val="000169E7"/>
    <w:rsid w:val="000205BA"/>
    <w:rsid w:val="00022BCC"/>
    <w:rsid w:val="00027FFA"/>
    <w:rsid w:val="00032F61"/>
    <w:rsid w:val="000363F4"/>
    <w:rsid w:val="00041339"/>
    <w:rsid w:val="00041F24"/>
    <w:rsid w:val="000435A7"/>
    <w:rsid w:val="00044424"/>
    <w:rsid w:val="00044468"/>
    <w:rsid w:val="00046139"/>
    <w:rsid w:val="000465C5"/>
    <w:rsid w:val="00047EA4"/>
    <w:rsid w:val="000501E4"/>
    <w:rsid w:val="0005098B"/>
    <w:rsid w:val="000514EF"/>
    <w:rsid w:val="00051B3F"/>
    <w:rsid w:val="00053B7F"/>
    <w:rsid w:val="000559B4"/>
    <w:rsid w:val="00057787"/>
    <w:rsid w:val="000610BA"/>
    <w:rsid w:val="0006552D"/>
    <w:rsid w:val="00066EE1"/>
    <w:rsid w:val="000671ED"/>
    <w:rsid w:val="00071347"/>
    <w:rsid w:val="00072066"/>
    <w:rsid w:val="00074476"/>
    <w:rsid w:val="00080712"/>
    <w:rsid w:val="00081FB2"/>
    <w:rsid w:val="00083B78"/>
    <w:rsid w:val="000841C5"/>
    <w:rsid w:val="00084948"/>
    <w:rsid w:val="00086E05"/>
    <w:rsid w:val="00094957"/>
    <w:rsid w:val="00095903"/>
    <w:rsid w:val="0009594F"/>
    <w:rsid w:val="00097412"/>
    <w:rsid w:val="000A0E78"/>
    <w:rsid w:val="000A2632"/>
    <w:rsid w:val="000A41A7"/>
    <w:rsid w:val="000A4360"/>
    <w:rsid w:val="000A568C"/>
    <w:rsid w:val="000A6A47"/>
    <w:rsid w:val="000A6B31"/>
    <w:rsid w:val="000A73AD"/>
    <w:rsid w:val="000B0942"/>
    <w:rsid w:val="000B20E9"/>
    <w:rsid w:val="000B27D1"/>
    <w:rsid w:val="000B2823"/>
    <w:rsid w:val="000B2F13"/>
    <w:rsid w:val="000B5587"/>
    <w:rsid w:val="000B6311"/>
    <w:rsid w:val="000B7812"/>
    <w:rsid w:val="000C0765"/>
    <w:rsid w:val="000C0D16"/>
    <w:rsid w:val="000C24CC"/>
    <w:rsid w:val="000C3169"/>
    <w:rsid w:val="000C59B2"/>
    <w:rsid w:val="000C66FB"/>
    <w:rsid w:val="000D20E5"/>
    <w:rsid w:val="000D2E2D"/>
    <w:rsid w:val="000D31A7"/>
    <w:rsid w:val="000D447C"/>
    <w:rsid w:val="000D5C1A"/>
    <w:rsid w:val="000E1AAC"/>
    <w:rsid w:val="000E286C"/>
    <w:rsid w:val="000E453C"/>
    <w:rsid w:val="000F0E39"/>
    <w:rsid w:val="000F4370"/>
    <w:rsid w:val="000F50F1"/>
    <w:rsid w:val="001037BB"/>
    <w:rsid w:val="00103D80"/>
    <w:rsid w:val="001103B9"/>
    <w:rsid w:val="00110C34"/>
    <w:rsid w:val="001121ED"/>
    <w:rsid w:val="00114317"/>
    <w:rsid w:val="00114902"/>
    <w:rsid w:val="00115558"/>
    <w:rsid w:val="00115FBD"/>
    <w:rsid w:val="00116D4A"/>
    <w:rsid w:val="00117826"/>
    <w:rsid w:val="00122C5D"/>
    <w:rsid w:val="0012494B"/>
    <w:rsid w:val="00125428"/>
    <w:rsid w:val="00125EC1"/>
    <w:rsid w:val="00126EA0"/>
    <w:rsid w:val="00131DAD"/>
    <w:rsid w:val="00131E1F"/>
    <w:rsid w:val="00134673"/>
    <w:rsid w:val="00136ACD"/>
    <w:rsid w:val="001371E5"/>
    <w:rsid w:val="00146B03"/>
    <w:rsid w:val="0015130C"/>
    <w:rsid w:val="001516B6"/>
    <w:rsid w:val="00152D2C"/>
    <w:rsid w:val="00155543"/>
    <w:rsid w:val="00157301"/>
    <w:rsid w:val="00157D23"/>
    <w:rsid w:val="00161E40"/>
    <w:rsid w:val="001620D2"/>
    <w:rsid w:val="0016317E"/>
    <w:rsid w:val="00170CAA"/>
    <w:rsid w:val="00171512"/>
    <w:rsid w:val="00171AED"/>
    <w:rsid w:val="00174638"/>
    <w:rsid w:val="001754EB"/>
    <w:rsid w:val="0017653C"/>
    <w:rsid w:val="001766C4"/>
    <w:rsid w:val="001768DA"/>
    <w:rsid w:val="00176C93"/>
    <w:rsid w:val="00177B94"/>
    <w:rsid w:val="00181B95"/>
    <w:rsid w:val="00183182"/>
    <w:rsid w:val="00191B94"/>
    <w:rsid w:val="0019309C"/>
    <w:rsid w:val="00193B40"/>
    <w:rsid w:val="0019501A"/>
    <w:rsid w:val="00195C82"/>
    <w:rsid w:val="001960EB"/>
    <w:rsid w:val="001A165D"/>
    <w:rsid w:val="001A4B82"/>
    <w:rsid w:val="001A7DA4"/>
    <w:rsid w:val="001B0119"/>
    <w:rsid w:val="001B0360"/>
    <w:rsid w:val="001B2FD7"/>
    <w:rsid w:val="001B3E49"/>
    <w:rsid w:val="001B4B58"/>
    <w:rsid w:val="001B4D0F"/>
    <w:rsid w:val="001B6D84"/>
    <w:rsid w:val="001B7621"/>
    <w:rsid w:val="001B7799"/>
    <w:rsid w:val="001C04B0"/>
    <w:rsid w:val="001C3864"/>
    <w:rsid w:val="001C5E00"/>
    <w:rsid w:val="001C68FD"/>
    <w:rsid w:val="001D33A1"/>
    <w:rsid w:val="001D36F7"/>
    <w:rsid w:val="001D4EEC"/>
    <w:rsid w:val="001D56DE"/>
    <w:rsid w:val="001D6BEF"/>
    <w:rsid w:val="001E1578"/>
    <w:rsid w:val="001E16A6"/>
    <w:rsid w:val="001E494F"/>
    <w:rsid w:val="001E5255"/>
    <w:rsid w:val="001E6713"/>
    <w:rsid w:val="001F0BE6"/>
    <w:rsid w:val="001F3F63"/>
    <w:rsid w:val="001F4271"/>
    <w:rsid w:val="001F506D"/>
    <w:rsid w:val="001F634D"/>
    <w:rsid w:val="002017DE"/>
    <w:rsid w:val="002039EF"/>
    <w:rsid w:val="002047FA"/>
    <w:rsid w:val="00210F25"/>
    <w:rsid w:val="00215F3E"/>
    <w:rsid w:val="00222DA3"/>
    <w:rsid w:val="00224DC2"/>
    <w:rsid w:val="00226C73"/>
    <w:rsid w:val="00231171"/>
    <w:rsid w:val="00231CAA"/>
    <w:rsid w:val="0023770E"/>
    <w:rsid w:val="00237B4C"/>
    <w:rsid w:val="00237E8B"/>
    <w:rsid w:val="00240745"/>
    <w:rsid w:val="00240992"/>
    <w:rsid w:val="00243565"/>
    <w:rsid w:val="002437FF"/>
    <w:rsid w:val="00243D77"/>
    <w:rsid w:val="002444E6"/>
    <w:rsid w:val="00244EE9"/>
    <w:rsid w:val="0024534E"/>
    <w:rsid w:val="0025181A"/>
    <w:rsid w:val="002526D8"/>
    <w:rsid w:val="0025492F"/>
    <w:rsid w:val="00255D84"/>
    <w:rsid w:val="002564AB"/>
    <w:rsid w:val="00256A16"/>
    <w:rsid w:val="0026000C"/>
    <w:rsid w:val="002602E6"/>
    <w:rsid w:val="00266189"/>
    <w:rsid w:val="0027091B"/>
    <w:rsid w:val="00270F27"/>
    <w:rsid w:val="002738C9"/>
    <w:rsid w:val="0027405F"/>
    <w:rsid w:val="002741E4"/>
    <w:rsid w:val="00274CD7"/>
    <w:rsid w:val="00275BDB"/>
    <w:rsid w:val="0027688B"/>
    <w:rsid w:val="00282B53"/>
    <w:rsid w:val="0028304B"/>
    <w:rsid w:val="0028310B"/>
    <w:rsid w:val="002831DE"/>
    <w:rsid w:val="00284C82"/>
    <w:rsid w:val="0028669B"/>
    <w:rsid w:val="0029015C"/>
    <w:rsid w:val="0029021A"/>
    <w:rsid w:val="002908A3"/>
    <w:rsid w:val="002912FC"/>
    <w:rsid w:val="00296EE3"/>
    <w:rsid w:val="002A0FDA"/>
    <w:rsid w:val="002A1516"/>
    <w:rsid w:val="002B0DB2"/>
    <w:rsid w:val="002B286C"/>
    <w:rsid w:val="002B64F9"/>
    <w:rsid w:val="002B72D5"/>
    <w:rsid w:val="002C19BA"/>
    <w:rsid w:val="002C3129"/>
    <w:rsid w:val="002C3AB8"/>
    <w:rsid w:val="002C3F70"/>
    <w:rsid w:val="002D1BBD"/>
    <w:rsid w:val="002D1BD5"/>
    <w:rsid w:val="002D2B87"/>
    <w:rsid w:val="002D3940"/>
    <w:rsid w:val="002D6159"/>
    <w:rsid w:val="002D713C"/>
    <w:rsid w:val="002E083C"/>
    <w:rsid w:val="002E25CD"/>
    <w:rsid w:val="002E3FED"/>
    <w:rsid w:val="002E6C01"/>
    <w:rsid w:val="002E7854"/>
    <w:rsid w:val="002F01D1"/>
    <w:rsid w:val="002F20A4"/>
    <w:rsid w:val="002F30EF"/>
    <w:rsid w:val="002F4E54"/>
    <w:rsid w:val="00300C49"/>
    <w:rsid w:val="00301C2D"/>
    <w:rsid w:val="00302519"/>
    <w:rsid w:val="003074A8"/>
    <w:rsid w:val="00315B51"/>
    <w:rsid w:val="00317056"/>
    <w:rsid w:val="003211CC"/>
    <w:rsid w:val="00324601"/>
    <w:rsid w:val="0032557A"/>
    <w:rsid w:val="00326CDA"/>
    <w:rsid w:val="00327434"/>
    <w:rsid w:val="003312DE"/>
    <w:rsid w:val="00331F35"/>
    <w:rsid w:val="00332251"/>
    <w:rsid w:val="003330AE"/>
    <w:rsid w:val="00334E9C"/>
    <w:rsid w:val="00335E1D"/>
    <w:rsid w:val="00337284"/>
    <w:rsid w:val="00337A34"/>
    <w:rsid w:val="00340DF4"/>
    <w:rsid w:val="00341E7B"/>
    <w:rsid w:val="00346E89"/>
    <w:rsid w:val="00347418"/>
    <w:rsid w:val="00347BEC"/>
    <w:rsid w:val="003510D6"/>
    <w:rsid w:val="00352B10"/>
    <w:rsid w:val="00353007"/>
    <w:rsid w:val="003574F7"/>
    <w:rsid w:val="003610F8"/>
    <w:rsid w:val="003631AD"/>
    <w:rsid w:val="00363AA3"/>
    <w:rsid w:val="0036525D"/>
    <w:rsid w:val="00370B65"/>
    <w:rsid w:val="00372766"/>
    <w:rsid w:val="00374843"/>
    <w:rsid w:val="00383B85"/>
    <w:rsid w:val="00384B2A"/>
    <w:rsid w:val="0038585B"/>
    <w:rsid w:val="003858F6"/>
    <w:rsid w:val="003874AE"/>
    <w:rsid w:val="00390EA2"/>
    <w:rsid w:val="00394E0A"/>
    <w:rsid w:val="003964ED"/>
    <w:rsid w:val="00397BB4"/>
    <w:rsid w:val="00397F5D"/>
    <w:rsid w:val="003A04A5"/>
    <w:rsid w:val="003A15EF"/>
    <w:rsid w:val="003A5C54"/>
    <w:rsid w:val="003B255C"/>
    <w:rsid w:val="003B2FFA"/>
    <w:rsid w:val="003B3186"/>
    <w:rsid w:val="003B45A6"/>
    <w:rsid w:val="003B485E"/>
    <w:rsid w:val="003C1E94"/>
    <w:rsid w:val="003C2FE5"/>
    <w:rsid w:val="003C4BBB"/>
    <w:rsid w:val="003C6825"/>
    <w:rsid w:val="003D6D66"/>
    <w:rsid w:val="003E07EA"/>
    <w:rsid w:val="003E382D"/>
    <w:rsid w:val="003E3910"/>
    <w:rsid w:val="003E6453"/>
    <w:rsid w:val="003E727C"/>
    <w:rsid w:val="003E7366"/>
    <w:rsid w:val="003F0686"/>
    <w:rsid w:val="003F18B0"/>
    <w:rsid w:val="003F2D8D"/>
    <w:rsid w:val="003F4754"/>
    <w:rsid w:val="003F7509"/>
    <w:rsid w:val="00402DD5"/>
    <w:rsid w:val="004038CA"/>
    <w:rsid w:val="004049D4"/>
    <w:rsid w:val="004065D3"/>
    <w:rsid w:val="00410016"/>
    <w:rsid w:val="00410337"/>
    <w:rsid w:val="0041058D"/>
    <w:rsid w:val="00411238"/>
    <w:rsid w:val="004152F5"/>
    <w:rsid w:val="004207F9"/>
    <w:rsid w:val="00420FA3"/>
    <w:rsid w:val="004225E7"/>
    <w:rsid w:val="00422891"/>
    <w:rsid w:val="004236E4"/>
    <w:rsid w:val="00424FC3"/>
    <w:rsid w:val="00427EBE"/>
    <w:rsid w:val="00430AC9"/>
    <w:rsid w:val="0043219E"/>
    <w:rsid w:val="00434B06"/>
    <w:rsid w:val="0043559A"/>
    <w:rsid w:val="004449BE"/>
    <w:rsid w:val="00446323"/>
    <w:rsid w:val="0044736D"/>
    <w:rsid w:val="004503E7"/>
    <w:rsid w:val="00454008"/>
    <w:rsid w:val="00454204"/>
    <w:rsid w:val="00454441"/>
    <w:rsid w:val="004552C9"/>
    <w:rsid w:val="00462DD8"/>
    <w:rsid w:val="0046470B"/>
    <w:rsid w:val="004661C0"/>
    <w:rsid w:val="00466795"/>
    <w:rsid w:val="00470C11"/>
    <w:rsid w:val="00472E59"/>
    <w:rsid w:val="004745D2"/>
    <w:rsid w:val="00476951"/>
    <w:rsid w:val="0047707D"/>
    <w:rsid w:val="0048015F"/>
    <w:rsid w:val="00480955"/>
    <w:rsid w:val="00481F0F"/>
    <w:rsid w:val="004849AA"/>
    <w:rsid w:val="00485FCA"/>
    <w:rsid w:val="00487C37"/>
    <w:rsid w:val="00492B67"/>
    <w:rsid w:val="00493669"/>
    <w:rsid w:val="004938AF"/>
    <w:rsid w:val="00495534"/>
    <w:rsid w:val="00496912"/>
    <w:rsid w:val="00497B9B"/>
    <w:rsid w:val="00497F89"/>
    <w:rsid w:val="004A1BD5"/>
    <w:rsid w:val="004A2281"/>
    <w:rsid w:val="004A2489"/>
    <w:rsid w:val="004A70F4"/>
    <w:rsid w:val="004B173A"/>
    <w:rsid w:val="004B3704"/>
    <w:rsid w:val="004B4858"/>
    <w:rsid w:val="004B4C0D"/>
    <w:rsid w:val="004B61CC"/>
    <w:rsid w:val="004C0689"/>
    <w:rsid w:val="004C0E7C"/>
    <w:rsid w:val="004C1B7C"/>
    <w:rsid w:val="004C20D4"/>
    <w:rsid w:val="004C4A51"/>
    <w:rsid w:val="004C5837"/>
    <w:rsid w:val="004C5C40"/>
    <w:rsid w:val="004C6F46"/>
    <w:rsid w:val="004C73B1"/>
    <w:rsid w:val="004D1181"/>
    <w:rsid w:val="004D13CC"/>
    <w:rsid w:val="004D363A"/>
    <w:rsid w:val="004D3C3D"/>
    <w:rsid w:val="004D4C42"/>
    <w:rsid w:val="004D6D74"/>
    <w:rsid w:val="004E07D5"/>
    <w:rsid w:val="004E3AA6"/>
    <w:rsid w:val="004E73DD"/>
    <w:rsid w:val="004F4910"/>
    <w:rsid w:val="004F629B"/>
    <w:rsid w:val="004F6515"/>
    <w:rsid w:val="004F6A71"/>
    <w:rsid w:val="00500287"/>
    <w:rsid w:val="0050420D"/>
    <w:rsid w:val="005059AE"/>
    <w:rsid w:val="00515922"/>
    <w:rsid w:val="005171E3"/>
    <w:rsid w:val="005178AA"/>
    <w:rsid w:val="0052042D"/>
    <w:rsid w:val="0052072B"/>
    <w:rsid w:val="00522006"/>
    <w:rsid w:val="005230A5"/>
    <w:rsid w:val="00524D71"/>
    <w:rsid w:val="005272D8"/>
    <w:rsid w:val="005309FC"/>
    <w:rsid w:val="0053268D"/>
    <w:rsid w:val="0053355C"/>
    <w:rsid w:val="005348A7"/>
    <w:rsid w:val="00535E43"/>
    <w:rsid w:val="00540BFD"/>
    <w:rsid w:val="00544FA0"/>
    <w:rsid w:val="005478FA"/>
    <w:rsid w:val="00551524"/>
    <w:rsid w:val="005544E3"/>
    <w:rsid w:val="00554692"/>
    <w:rsid w:val="00560CC4"/>
    <w:rsid w:val="0056312A"/>
    <w:rsid w:val="00563631"/>
    <w:rsid w:val="0057476C"/>
    <w:rsid w:val="0057489B"/>
    <w:rsid w:val="0057797E"/>
    <w:rsid w:val="00584221"/>
    <w:rsid w:val="00584A0B"/>
    <w:rsid w:val="00584C96"/>
    <w:rsid w:val="005866E5"/>
    <w:rsid w:val="005959F0"/>
    <w:rsid w:val="00596A7C"/>
    <w:rsid w:val="00596E68"/>
    <w:rsid w:val="005A25C6"/>
    <w:rsid w:val="005A3EA9"/>
    <w:rsid w:val="005A4CA3"/>
    <w:rsid w:val="005B062B"/>
    <w:rsid w:val="005B3308"/>
    <w:rsid w:val="005C0967"/>
    <w:rsid w:val="005C33FC"/>
    <w:rsid w:val="005C6212"/>
    <w:rsid w:val="005D0374"/>
    <w:rsid w:val="005D1829"/>
    <w:rsid w:val="005D2BEE"/>
    <w:rsid w:val="005D6039"/>
    <w:rsid w:val="005D6DA4"/>
    <w:rsid w:val="005E04AF"/>
    <w:rsid w:val="005E181B"/>
    <w:rsid w:val="005E1EB6"/>
    <w:rsid w:val="005E28B9"/>
    <w:rsid w:val="005E36C7"/>
    <w:rsid w:val="005E3742"/>
    <w:rsid w:val="005E3CA7"/>
    <w:rsid w:val="005E75FC"/>
    <w:rsid w:val="005F0A9F"/>
    <w:rsid w:val="005F2096"/>
    <w:rsid w:val="005F31F6"/>
    <w:rsid w:val="005F482B"/>
    <w:rsid w:val="005F5608"/>
    <w:rsid w:val="005F62AE"/>
    <w:rsid w:val="00601876"/>
    <w:rsid w:val="006042A0"/>
    <w:rsid w:val="00605BB7"/>
    <w:rsid w:val="00606087"/>
    <w:rsid w:val="00606296"/>
    <w:rsid w:val="00606AE7"/>
    <w:rsid w:val="00610BC4"/>
    <w:rsid w:val="0061138B"/>
    <w:rsid w:val="00611727"/>
    <w:rsid w:val="00612A4A"/>
    <w:rsid w:val="00613B14"/>
    <w:rsid w:val="006168F9"/>
    <w:rsid w:val="006171C7"/>
    <w:rsid w:val="00620F1E"/>
    <w:rsid w:val="0062287B"/>
    <w:rsid w:val="00626FD6"/>
    <w:rsid w:val="00632159"/>
    <w:rsid w:val="006330E1"/>
    <w:rsid w:val="00633E89"/>
    <w:rsid w:val="006343F8"/>
    <w:rsid w:val="00636728"/>
    <w:rsid w:val="006377BC"/>
    <w:rsid w:val="00640A56"/>
    <w:rsid w:val="0064223E"/>
    <w:rsid w:val="0064360F"/>
    <w:rsid w:val="006506BB"/>
    <w:rsid w:val="00654326"/>
    <w:rsid w:val="00654CC3"/>
    <w:rsid w:val="00655253"/>
    <w:rsid w:val="00655C2C"/>
    <w:rsid w:val="0065717D"/>
    <w:rsid w:val="00657D27"/>
    <w:rsid w:val="006642B8"/>
    <w:rsid w:val="0066451D"/>
    <w:rsid w:val="0066468D"/>
    <w:rsid w:val="0066561A"/>
    <w:rsid w:val="00665AC9"/>
    <w:rsid w:val="006676A2"/>
    <w:rsid w:val="00667AA3"/>
    <w:rsid w:val="00670ABC"/>
    <w:rsid w:val="00673D50"/>
    <w:rsid w:val="00675C63"/>
    <w:rsid w:val="006766EB"/>
    <w:rsid w:val="00677187"/>
    <w:rsid w:val="0067733B"/>
    <w:rsid w:val="00677D05"/>
    <w:rsid w:val="00681A19"/>
    <w:rsid w:val="00682B78"/>
    <w:rsid w:val="00686FA3"/>
    <w:rsid w:val="00687051"/>
    <w:rsid w:val="00687270"/>
    <w:rsid w:val="0069119F"/>
    <w:rsid w:val="00693DE8"/>
    <w:rsid w:val="0069681B"/>
    <w:rsid w:val="00697E1D"/>
    <w:rsid w:val="006A15C5"/>
    <w:rsid w:val="006A3336"/>
    <w:rsid w:val="006A351D"/>
    <w:rsid w:val="006A3931"/>
    <w:rsid w:val="006A4568"/>
    <w:rsid w:val="006A5064"/>
    <w:rsid w:val="006A6B96"/>
    <w:rsid w:val="006B264E"/>
    <w:rsid w:val="006B2AA0"/>
    <w:rsid w:val="006B52D2"/>
    <w:rsid w:val="006B5C7B"/>
    <w:rsid w:val="006B6555"/>
    <w:rsid w:val="006C0A32"/>
    <w:rsid w:val="006C12C3"/>
    <w:rsid w:val="006C289C"/>
    <w:rsid w:val="006C657A"/>
    <w:rsid w:val="006C69EE"/>
    <w:rsid w:val="006D181D"/>
    <w:rsid w:val="006D2987"/>
    <w:rsid w:val="006D42E7"/>
    <w:rsid w:val="006D46E0"/>
    <w:rsid w:val="006E04E2"/>
    <w:rsid w:val="006E71CA"/>
    <w:rsid w:val="006E75D1"/>
    <w:rsid w:val="006F1994"/>
    <w:rsid w:val="006F2196"/>
    <w:rsid w:val="006F34E7"/>
    <w:rsid w:val="006F417A"/>
    <w:rsid w:val="006F5378"/>
    <w:rsid w:val="006F5CEF"/>
    <w:rsid w:val="0070123C"/>
    <w:rsid w:val="00701C39"/>
    <w:rsid w:val="00702112"/>
    <w:rsid w:val="00703FE0"/>
    <w:rsid w:val="007054E3"/>
    <w:rsid w:val="007100A4"/>
    <w:rsid w:val="00710548"/>
    <w:rsid w:val="00716214"/>
    <w:rsid w:val="00720510"/>
    <w:rsid w:val="00721321"/>
    <w:rsid w:val="00721360"/>
    <w:rsid w:val="00723986"/>
    <w:rsid w:val="00726A03"/>
    <w:rsid w:val="0073338E"/>
    <w:rsid w:val="00734432"/>
    <w:rsid w:val="00737BA6"/>
    <w:rsid w:val="0074041A"/>
    <w:rsid w:val="007414F9"/>
    <w:rsid w:val="00745369"/>
    <w:rsid w:val="00751FB0"/>
    <w:rsid w:val="00753245"/>
    <w:rsid w:val="00757471"/>
    <w:rsid w:val="00760FB9"/>
    <w:rsid w:val="0076147F"/>
    <w:rsid w:val="00761521"/>
    <w:rsid w:val="00761EC5"/>
    <w:rsid w:val="00763CF0"/>
    <w:rsid w:val="00765AF3"/>
    <w:rsid w:val="00770355"/>
    <w:rsid w:val="007722DF"/>
    <w:rsid w:val="00775312"/>
    <w:rsid w:val="00775920"/>
    <w:rsid w:val="007775E5"/>
    <w:rsid w:val="0078061C"/>
    <w:rsid w:val="00783436"/>
    <w:rsid w:val="007843F7"/>
    <w:rsid w:val="00785584"/>
    <w:rsid w:val="007869D5"/>
    <w:rsid w:val="007963C2"/>
    <w:rsid w:val="00796B09"/>
    <w:rsid w:val="007A075B"/>
    <w:rsid w:val="007A123F"/>
    <w:rsid w:val="007A3E42"/>
    <w:rsid w:val="007A6066"/>
    <w:rsid w:val="007A67DD"/>
    <w:rsid w:val="007A6921"/>
    <w:rsid w:val="007A6B60"/>
    <w:rsid w:val="007B10EC"/>
    <w:rsid w:val="007B4F3C"/>
    <w:rsid w:val="007B659E"/>
    <w:rsid w:val="007B65C6"/>
    <w:rsid w:val="007C159E"/>
    <w:rsid w:val="007C242D"/>
    <w:rsid w:val="007C5364"/>
    <w:rsid w:val="007C5FB9"/>
    <w:rsid w:val="007C6B74"/>
    <w:rsid w:val="007D17B9"/>
    <w:rsid w:val="007D28BE"/>
    <w:rsid w:val="007D2969"/>
    <w:rsid w:val="007D2F01"/>
    <w:rsid w:val="007D35D0"/>
    <w:rsid w:val="007D4447"/>
    <w:rsid w:val="007D5D89"/>
    <w:rsid w:val="007D68FA"/>
    <w:rsid w:val="007D70F5"/>
    <w:rsid w:val="007E1051"/>
    <w:rsid w:val="007E487B"/>
    <w:rsid w:val="007E4D70"/>
    <w:rsid w:val="007E6D0C"/>
    <w:rsid w:val="007F0284"/>
    <w:rsid w:val="007F556E"/>
    <w:rsid w:val="007F60AD"/>
    <w:rsid w:val="007F6FB0"/>
    <w:rsid w:val="007F7F7E"/>
    <w:rsid w:val="008000F3"/>
    <w:rsid w:val="008007E5"/>
    <w:rsid w:val="0080104A"/>
    <w:rsid w:val="00803CEB"/>
    <w:rsid w:val="008076A2"/>
    <w:rsid w:val="0081200A"/>
    <w:rsid w:val="00820CD9"/>
    <w:rsid w:val="008211C9"/>
    <w:rsid w:val="00822062"/>
    <w:rsid w:val="0082347B"/>
    <w:rsid w:val="00824CA6"/>
    <w:rsid w:val="00832EAB"/>
    <w:rsid w:val="00833627"/>
    <w:rsid w:val="00833DCF"/>
    <w:rsid w:val="00834584"/>
    <w:rsid w:val="008357BD"/>
    <w:rsid w:val="00836B03"/>
    <w:rsid w:val="008437DB"/>
    <w:rsid w:val="00845431"/>
    <w:rsid w:val="0085283D"/>
    <w:rsid w:val="008571BC"/>
    <w:rsid w:val="00860839"/>
    <w:rsid w:val="00860AE1"/>
    <w:rsid w:val="00860FED"/>
    <w:rsid w:val="00861FC1"/>
    <w:rsid w:val="00863DB8"/>
    <w:rsid w:val="00870E17"/>
    <w:rsid w:val="00871F38"/>
    <w:rsid w:val="008722BA"/>
    <w:rsid w:val="0087314F"/>
    <w:rsid w:val="00873B74"/>
    <w:rsid w:val="008756AA"/>
    <w:rsid w:val="0087622E"/>
    <w:rsid w:val="00876315"/>
    <w:rsid w:val="008829BB"/>
    <w:rsid w:val="00885DB9"/>
    <w:rsid w:val="008867E0"/>
    <w:rsid w:val="00890718"/>
    <w:rsid w:val="00890861"/>
    <w:rsid w:val="00892BE9"/>
    <w:rsid w:val="0089631A"/>
    <w:rsid w:val="00896D18"/>
    <w:rsid w:val="008A5FFF"/>
    <w:rsid w:val="008B2821"/>
    <w:rsid w:val="008B513F"/>
    <w:rsid w:val="008B7A25"/>
    <w:rsid w:val="008C0E0F"/>
    <w:rsid w:val="008C59A9"/>
    <w:rsid w:val="008C6EDC"/>
    <w:rsid w:val="008C7429"/>
    <w:rsid w:val="008D26EE"/>
    <w:rsid w:val="008D4D1D"/>
    <w:rsid w:val="008D5567"/>
    <w:rsid w:val="008D594F"/>
    <w:rsid w:val="008D5E43"/>
    <w:rsid w:val="008D66F6"/>
    <w:rsid w:val="008E06F3"/>
    <w:rsid w:val="008E3FD2"/>
    <w:rsid w:val="008E6EF5"/>
    <w:rsid w:val="008F66F3"/>
    <w:rsid w:val="00902719"/>
    <w:rsid w:val="00907E0D"/>
    <w:rsid w:val="00910DFE"/>
    <w:rsid w:val="0091219D"/>
    <w:rsid w:val="00912A8E"/>
    <w:rsid w:val="009134A5"/>
    <w:rsid w:val="009167D9"/>
    <w:rsid w:val="0092285E"/>
    <w:rsid w:val="009236DB"/>
    <w:rsid w:val="00924B09"/>
    <w:rsid w:val="0092768C"/>
    <w:rsid w:val="00931081"/>
    <w:rsid w:val="00932344"/>
    <w:rsid w:val="00933E4A"/>
    <w:rsid w:val="00933F96"/>
    <w:rsid w:val="0093460A"/>
    <w:rsid w:val="00940D00"/>
    <w:rsid w:val="00940E25"/>
    <w:rsid w:val="009410F5"/>
    <w:rsid w:val="009411BC"/>
    <w:rsid w:val="0094229C"/>
    <w:rsid w:val="00942914"/>
    <w:rsid w:val="0094516B"/>
    <w:rsid w:val="00946E32"/>
    <w:rsid w:val="00950700"/>
    <w:rsid w:val="009530A8"/>
    <w:rsid w:val="0095424C"/>
    <w:rsid w:val="00965F19"/>
    <w:rsid w:val="00967599"/>
    <w:rsid w:val="00967873"/>
    <w:rsid w:val="00967C3C"/>
    <w:rsid w:val="00971EFC"/>
    <w:rsid w:val="009720F9"/>
    <w:rsid w:val="0097286C"/>
    <w:rsid w:val="009746A9"/>
    <w:rsid w:val="00975C05"/>
    <w:rsid w:val="009777E9"/>
    <w:rsid w:val="009801C2"/>
    <w:rsid w:val="009806A3"/>
    <w:rsid w:val="00987F3F"/>
    <w:rsid w:val="00994062"/>
    <w:rsid w:val="00994275"/>
    <w:rsid w:val="00994B37"/>
    <w:rsid w:val="009957E7"/>
    <w:rsid w:val="009967CE"/>
    <w:rsid w:val="009A2B70"/>
    <w:rsid w:val="009A2BB6"/>
    <w:rsid w:val="009B044C"/>
    <w:rsid w:val="009B247E"/>
    <w:rsid w:val="009B378D"/>
    <w:rsid w:val="009B3E29"/>
    <w:rsid w:val="009B3FEF"/>
    <w:rsid w:val="009B5BAB"/>
    <w:rsid w:val="009B6BFB"/>
    <w:rsid w:val="009B7477"/>
    <w:rsid w:val="009C1C26"/>
    <w:rsid w:val="009C1F23"/>
    <w:rsid w:val="009C76E2"/>
    <w:rsid w:val="009D3BF2"/>
    <w:rsid w:val="009D3E9C"/>
    <w:rsid w:val="009D6B6F"/>
    <w:rsid w:val="009D7F2C"/>
    <w:rsid w:val="009E07FE"/>
    <w:rsid w:val="009E0EB2"/>
    <w:rsid w:val="009E2217"/>
    <w:rsid w:val="009E6A72"/>
    <w:rsid w:val="009E79D8"/>
    <w:rsid w:val="009F13B7"/>
    <w:rsid w:val="009F2D3F"/>
    <w:rsid w:val="009F70E1"/>
    <w:rsid w:val="009F76B8"/>
    <w:rsid w:val="00A00845"/>
    <w:rsid w:val="00A033E1"/>
    <w:rsid w:val="00A057E8"/>
    <w:rsid w:val="00A0594C"/>
    <w:rsid w:val="00A10031"/>
    <w:rsid w:val="00A10988"/>
    <w:rsid w:val="00A12456"/>
    <w:rsid w:val="00A13614"/>
    <w:rsid w:val="00A16F93"/>
    <w:rsid w:val="00A179AD"/>
    <w:rsid w:val="00A21E03"/>
    <w:rsid w:val="00A22F9A"/>
    <w:rsid w:val="00A238AE"/>
    <w:rsid w:val="00A23B57"/>
    <w:rsid w:val="00A24C24"/>
    <w:rsid w:val="00A252EB"/>
    <w:rsid w:val="00A257BA"/>
    <w:rsid w:val="00A27878"/>
    <w:rsid w:val="00A301E8"/>
    <w:rsid w:val="00A313FE"/>
    <w:rsid w:val="00A31A32"/>
    <w:rsid w:val="00A3323E"/>
    <w:rsid w:val="00A33CE8"/>
    <w:rsid w:val="00A3428D"/>
    <w:rsid w:val="00A34FBE"/>
    <w:rsid w:val="00A36ACD"/>
    <w:rsid w:val="00A40315"/>
    <w:rsid w:val="00A43173"/>
    <w:rsid w:val="00A439A6"/>
    <w:rsid w:val="00A45005"/>
    <w:rsid w:val="00A46D2E"/>
    <w:rsid w:val="00A5246A"/>
    <w:rsid w:val="00A52836"/>
    <w:rsid w:val="00A52CE3"/>
    <w:rsid w:val="00A55C9F"/>
    <w:rsid w:val="00A575B9"/>
    <w:rsid w:val="00A57716"/>
    <w:rsid w:val="00A62D6C"/>
    <w:rsid w:val="00A63CAB"/>
    <w:rsid w:val="00A666CD"/>
    <w:rsid w:val="00A66D5F"/>
    <w:rsid w:val="00A672C3"/>
    <w:rsid w:val="00A71FB2"/>
    <w:rsid w:val="00A74FB0"/>
    <w:rsid w:val="00A762FC"/>
    <w:rsid w:val="00A76733"/>
    <w:rsid w:val="00A76A3B"/>
    <w:rsid w:val="00A80741"/>
    <w:rsid w:val="00A8418A"/>
    <w:rsid w:val="00A87DDB"/>
    <w:rsid w:val="00A9059B"/>
    <w:rsid w:val="00A9136A"/>
    <w:rsid w:val="00A92772"/>
    <w:rsid w:val="00AA0D16"/>
    <w:rsid w:val="00AA1DBE"/>
    <w:rsid w:val="00AA2009"/>
    <w:rsid w:val="00AA3F87"/>
    <w:rsid w:val="00AA49D9"/>
    <w:rsid w:val="00AA4DAD"/>
    <w:rsid w:val="00AA58D5"/>
    <w:rsid w:val="00AA5C46"/>
    <w:rsid w:val="00AB0118"/>
    <w:rsid w:val="00AB201F"/>
    <w:rsid w:val="00AB630C"/>
    <w:rsid w:val="00AB7DB9"/>
    <w:rsid w:val="00AC6540"/>
    <w:rsid w:val="00AD21A0"/>
    <w:rsid w:val="00AD3ABA"/>
    <w:rsid w:val="00AD44B3"/>
    <w:rsid w:val="00AD4E79"/>
    <w:rsid w:val="00AD50F2"/>
    <w:rsid w:val="00AD53F1"/>
    <w:rsid w:val="00AD65C7"/>
    <w:rsid w:val="00AD7CBA"/>
    <w:rsid w:val="00AE1C6B"/>
    <w:rsid w:val="00AE4B7D"/>
    <w:rsid w:val="00AF0911"/>
    <w:rsid w:val="00AF0D9B"/>
    <w:rsid w:val="00AF2DDE"/>
    <w:rsid w:val="00AF5624"/>
    <w:rsid w:val="00AF6294"/>
    <w:rsid w:val="00AF716E"/>
    <w:rsid w:val="00AF721A"/>
    <w:rsid w:val="00B0149B"/>
    <w:rsid w:val="00B01E54"/>
    <w:rsid w:val="00B03A86"/>
    <w:rsid w:val="00B11503"/>
    <w:rsid w:val="00B14D01"/>
    <w:rsid w:val="00B165C0"/>
    <w:rsid w:val="00B16B32"/>
    <w:rsid w:val="00B179E7"/>
    <w:rsid w:val="00B17A51"/>
    <w:rsid w:val="00B2143A"/>
    <w:rsid w:val="00B221D6"/>
    <w:rsid w:val="00B26FC8"/>
    <w:rsid w:val="00B33D5C"/>
    <w:rsid w:val="00B341CC"/>
    <w:rsid w:val="00B3448A"/>
    <w:rsid w:val="00B3494B"/>
    <w:rsid w:val="00B352D6"/>
    <w:rsid w:val="00B40A1D"/>
    <w:rsid w:val="00B421F5"/>
    <w:rsid w:val="00B42CE3"/>
    <w:rsid w:val="00B43D2E"/>
    <w:rsid w:val="00B448B1"/>
    <w:rsid w:val="00B44DE6"/>
    <w:rsid w:val="00B451B0"/>
    <w:rsid w:val="00B46F43"/>
    <w:rsid w:val="00B50E92"/>
    <w:rsid w:val="00B54D5D"/>
    <w:rsid w:val="00B56EC7"/>
    <w:rsid w:val="00B608EF"/>
    <w:rsid w:val="00B6160B"/>
    <w:rsid w:val="00B623BC"/>
    <w:rsid w:val="00B62BEE"/>
    <w:rsid w:val="00B63AE3"/>
    <w:rsid w:val="00B66F81"/>
    <w:rsid w:val="00B71B6F"/>
    <w:rsid w:val="00B7494E"/>
    <w:rsid w:val="00B76747"/>
    <w:rsid w:val="00B767E1"/>
    <w:rsid w:val="00B822BE"/>
    <w:rsid w:val="00B82A3D"/>
    <w:rsid w:val="00B832D2"/>
    <w:rsid w:val="00B839D5"/>
    <w:rsid w:val="00B84311"/>
    <w:rsid w:val="00B85B7E"/>
    <w:rsid w:val="00B93297"/>
    <w:rsid w:val="00B949D1"/>
    <w:rsid w:val="00BA0293"/>
    <w:rsid w:val="00BA1BAC"/>
    <w:rsid w:val="00BA2921"/>
    <w:rsid w:val="00BA2FEA"/>
    <w:rsid w:val="00BA4BDA"/>
    <w:rsid w:val="00BA6AC0"/>
    <w:rsid w:val="00BA6BCB"/>
    <w:rsid w:val="00BA73DC"/>
    <w:rsid w:val="00BB3AD2"/>
    <w:rsid w:val="00BB4AA8"/>
    <w:rsid w:val="00BB560D"/>
    <w:rsid w:val="00BB6BB8"/>
    <w:rsid w:val="00BB6CAD"/>
    <w:rsid w:val="00BB7D8C"/>
    <w:rsid w:val="00BC0758"/>
    <w:rsid w:val="00BC09F4"/>
    <w:rsid w:val="00BC294E"/>
    <w:rsid w:val="00BC4782"/>
    <w:rsid w:val="00BC4CC0"/>
    <w:rsid w:val="00BC59FB"/>
    <w:rsid w:val="00BD2E70"/>
    <w:rsid w:val="00BE2DB9"/>
    <w:rsid w:val="00BE58F5"/>
    <w:rsid w:val="00BE6B84"/>
    <w:rsid w:val="00BE71FA"/>
    <w:rsid w:val="00BF01FA"/>
    <w:rsid w:val="00BF3652"/>
    <w:rsid w:val="00BF43DF"/>
    <w:rsid w:val="00C0181B"/>
    <w:rsid w:val="00C0787C"/>
    <w:rsid w:val="00C11592"/>
    <w:rsid w:val="00C13373"/>
    <w:rsid w:val="00C164CB"/>
    <w:rsid w:val="00C1766E"/>
    <w:rsid w:val="00C1794A"/>
    <w:rsid w:val="00C20D7B"/>
    <w:rsid w:val="00C24233"/>
    <w:rsid w:val="00C31070"/>
    <w:rsid w:val="00C3287B"/>
    <w:rsid w:val="00C32DDD"/>
    <w:rsid w:val="00C35450"/>
    <w:rsid w:val="00C35FB8"/>
    <w:rsid w:val="00C364C3"/>
    <w:rsid w:val="00C47FD9"/>
    <w:rsid w:val="00C5363E"/>
    <w:rsid w:val="00C619DB"/>
    <w:rsid w:val="00C63683"/>
    <w:rsid w:val="00C6497A"/>
    <w:rsid w:val="00C64D3F"/>
    <w:rsid w:val="00C77654"/>
    <w:rsid w:val="00C80095"/>
    <w:rsid w:val="00C81C4E"/>
    <w:rsid w:val="00C823D8"/>
    <w:rsid w:val="00C91679"/>
    <w:rsid w:val="00C945B5"/>
    <w:rsid w:val="00C97DD8"/>
    <w:rsid w:val="00CA3288"/>
    <w:rsid w:val="00CA389A"/>
    <w:rsid w:val="00CA5372"/>
    <w:rsid w:val="00CB0F8F"/>
    <w:rsid w:val="00CB20FB"/>
    <w:rsid w:val="00CB3A96"/>
    <w:rsid w:val="00CB5CB4"/>
    <w:rsid w:val="00CB78D5"/>
    <w:rsid w:val="00CB7F0A"/>
    <w:rsid w:val="00CC054E"/>
    <w:rsid w:val="00CC199D"/>
    <w:rsid w:val="00CC2735"/>
    <w:rsid w:val="00CC2E26"/>
    <w:rsid w:val="00CC56C7"/>
    <w:rsid w:val="00CC5B18"/>
    <w:rsid w:val="00CC6D3F"/>
    <w:rsid w:val="00CD2376"/>
    <w:rsid w:val="00CD2380"/>
    <w:rsid w:val="00CD3958"/>
    <w:rsid w:val="00CD55A3"/>
    <w:rsid w:val="00CD7ADE"/>
    <w:rsid w:val="00CE0007"/>
    <w:rsid w:val="00CE0058"/>
    <w:rsid w:val="00CE44E1"/>
    <w:rsid w:val="00CE5561"/>
    <w:rsid w:val="00CE68BE"/>
    <w:rsid w:val="00CE6FF7"/>
    <w:rsid w:val="00CE7A52"/>
    <w:rsid w:val="00CF03B6"/>
    <w:rsid w:val="00CF0697"/>
    <w:rsid w:val="00CF13EE"/>
    <w:rsid w:val="00D03432"/>
    <w:rsid w:val="00D07DDD"/>
    <w:rsid w:val="00D104FF"/>
    <w:rsid w:val="00D10BCF"/>
    <w:rsid w:val="00D13A78"/>
    <w:rsid w:val="00D17A1F"/>
    <w:rsid w:val="00D21391"/>
    <w:rsid w:val="00D25508"/>
    <w:rsid w:val="00D3184D"/>
    <w:rsid w:val="00D32AA2"/>
    <w:rsid w:val="00D346C2"/>
    <w:rsid w:val="00D34B99"/>
    <w:rsid w:val="00D420AB"/>
    <w:rsid w:val="00D42677"/>
    <w:rsid w:val="00D455EB"/>
    <w:rsid w:val="00D478A7"/>
    <w:rsid w:val="00D50C4E"/>
    <w:rsid w:val="00D535A2"/>
    <w:rsid w:val="00D600F3"/>
    <w:rsid w:val="00D60F4C"/>
    <w:rsid w:val="00D61B4C"/>
    <w:rsid w:val="00D633EC"/>
    <w:rsid w:val="00D654B0"/>
    <w:rsid w:val="00D6570B"/>
    <w:rsid w:val="00D65781"/>
    <w:rsid w:val="00D66274"/>
    <w:rsid w:val="00D673C0"/>
    <w:rsid w:val="00D705AE"/>
    <w:rsid w:val="00D72995"/>
    <w:rsid w:val="00D737BB"/>
    <w:rsid w:val="00D73C1A"/>
    <w:rsid w:val="00D7408D"/>
    <w:rsid w:val="00D748F2"/>
    <w:rsid w:val="00D7745E"/>
    <w:rsid w:val="00D81326"/>
    <w:rsid w:val="00D85872"/>
    <w:rsid w:val="00D87AA8"/>
    <w:rsid w:val="00D90CEB"/>
    <w:rsid w:val="00D91165"/>
    <w:rsid w:val="00D92228"/>
    <w:rsid w:val="00D94325"/>
    <w:rsid w:val="00D94C0F"/>
    <w:rsid w:val="00D95041"/>
    <w:rsid w:val="00D9739C"/>
    <w:rsid w:val="00DA0084"/>
    <w:rsid w:val="00DA35D4"/>
    <w:rsid w:val="00DA4267"/>
    <w:rsid w:val="00DA4711"/>
    <w:rsid w:val="00DA52F0"/>
    <w:rsid w:val="00DA5518"/>
    <w:rsid w:val="00DA5C1C"/>
    <w:rsid w:val="00DB1487"/>
    <w:rsid w:val="00DB745D"/>
    <w:rsid w:val="00DC1375"/>
    <w:rsid w:val="00DC247A"/>
    <w:rsid w:val="00DC3AF9"/>
    <w:rsid w:val="00DC4BE1"/>
    <w:rsid w:val="00DD07CE"/>
    <w:rsid w:val="00DD3E32"/>
    <w:rsid w:val="00DD7C2E"/>
    <w:rsid w:val="00DE1708"/>
    <w:rsid w:val="00DE4EB1"/>
    <w:rsid w:val="00DE77A0"/>
    <w:rsid w:val="00DF2736"/>
    <w:rsid w:val="00DF3A15"/>
    <w:rsid w:val="00DF4BEA"/>
    <w:rsid w:val="00DF5269"/>
    <w:rsid w:val="00DF5F95"/>
    <w:rsid w:val="00E01824"/>
    <w:rsid w:val="00E03130"/>
    <w:rsid w:val="00E072D5"/>
    <w:rsid w:val="00E10786"/>
    <w:rsid w:val="00E16199"/>
    <w:rsid w:val="00E17388"/>
    <w:rsid w:val="00E23E88"/>
    <w:rsid w:val="00E24840"/>
    <w:rsid w:val="00E253A5"/>
    <w:rsid w:val="00E27361"/>
    <w:rsid w:val="00E27D7D"/>
    <w:rsid w:val="00E30458"/>
    <w:rsid w:val="00E30BD4"/>
    <w:rsid w:val="00E30EDB"/>
    <w:rsid w:val="00E31272"/>
    <w:rsid w:val="00E3388C"/>
    <w:rsid w:val="00E340DF"/>
    <w:rsid w:val="00E35A28"/>
    <w:rsid w:val="00E40200"/>
    <w:rsid w:val="00E405D8"/>
    <w:rsid w:val="00E422F4"/>
    <w:rsid w:val="00E42BF1"/>
    <w:rsid w:val="00E43CCF"/>
    <w:rsid w:val="00E43CEC"/>
    <w:rsid w:val="00E47FD3"/>
    <w:rsid w:val="00E50537"/>
    <w:rsid w:val="00E55287"/>
    <w:rsid w:val="00E56488"/>
    <w:rsid w:val="00E579D9"/>
    <w:rsid w:val="00E62AC2"/>
    <w:rsid w:val="00E62E21"/>
    <w:rsid w:val="00E63E92"/>
    <w:rsid w:val="00E645D6"/>
    <w:rsid w:val="00E66FC9"/>
    <w:rsid w:val="00E74B31"/>
    <w:rsid w:val="00E75029"/>
    <w:rsid w:val="00E754EF"/>
    <w:rsid w:val="00E76C6B"/>
    <w:rsid w:val="00E84A8A"/>
    <w:rsid w:val="00E85138"/>
    <w:rsid w:val="00E86878"/>
    <w:rsid w:val="00E90BA0"/>
    <w:rsid w:val="00E914E5"/>
    <w:rsid w:val="00E919A8"/>
    <w:rsid w:val="00E93211"/>
    <w:rsid w:val="00E954B1"/>
    <w:rsid w:val="00EA23AF"/>
    <w:rsid w:val="00EA2A79"/>
    <w:rsid w:val="00EA3C75"/>
    <w:rsid w:val="00EA49A8"/>
    <w:rsid w:val="00EA4CD6"/>
    <w:rsid w:val="00EB0402"/>
    <w:rsid w:val="00EB2099"/>
    <w:rsid w:val="00EB21E2"/>
    <w:rsid w:val="00EB354D"/>
    <w:rsid w:val="00EB5BFC"/>
    <w:rsid w:val="00EC0446"/>
    <w:rsid w:val="00EC12D1"/>
    <w:rsid w:val="00EC250C"/>
    <w:rsid w:val="00EC2B18"/>
    <w:rsid w:val="00EC4BAC"/>
    <w:rsid w:val="00EC689F"/>
    <w:rsid w:val="00EC6D68"/>
    <w:rsid w:val="00ED1379"/>
    <w:rsid w:val="00ED2386"/>
    <w:rsid w:val="00ED2C0C"/>
    <w:rsid w:val="00ED4600"/>
    <w:rsid w:val="00ED4A28"/>
    <w:rsid w:val="00ED54B7"/>
    <w:rsid w:val="00ED563F"/>
    <w:rsid w:val="00EE1B22"/>
    <w:rsid w:val="00EE215D"/>
    <w:rsid w:val="00EE27F9"/>
    <w:rsid w:val="00EE3F46"/>
    <w:rsid w:val="00EE6F70"/>
    <w:rsid w:val="00EF2994"/>
    <w:rsid w:val="00EF359E"/>
    <w:rsid w:val="00EF4611"/>
    <w:rsid w:val="00EF6550"/>
    <w:rsid w:val="00F00BAD"/>
    <w:rsid w:val="00F01577"/>
    <w:rsid w:val="00F04947"/>
    <w:rsid w:val="00F060D8"/>
    <w:rsid w:val="00F069DC"/>
    <w:rsid w:val="00F111D0"/>
    <w:rsid w:val="00F115EC"/>
    <w:rsid w:val="00F14BE6"/>
    <w:rsid w:val="00F24A15"/>
    <w:rsid w:val="00F328FC"/>
    <w:rsid w:val="00F33AF6"/>
    <w:rsid w:val="00F36110"/>
    <w:rsid w:val="00F365A3"/>
    <w:rsid w:val="00F37D0E"/>
    <w:rsid w:val="00F37D68"/>
    <w:rsid w:val="00F4290E"/>
    <w:rsid w:val="00F473AA"/>
    <w:rsid w:val="00F47DEC"/>
    <w:rsid w:val="00F50998"/>
    <w:rsid w:val="00F540DF"/>
    <w:rsid w:val="00F544F1"/>
    <w:rsid w:val="00F5712A"/>
    <w:rsid w:val="00F57D7A"/>
    <w:rsid w:val="00F60BFD"/>
    <w:rsid w:val="00F653C1"/>
    <w:rsid w:val="00F66010"/>
    <w:rsid w:val="00F679B8"/>
    <w:rsid w:val="00F70EF4"/>
    <w:rsid w:val="00F71724"/>
    <w:rsid w:val="00F732E7"/>
    <w:rsid w:val="00F73814"/>
    <w:rsid w:val="00F7518E"/>
    <w:rsid w:val="00F80DAA"/>
    <w:rsid w:val="00F816D7"/>
    <w:rsid w:val="00F81ABC"/>
    <w:rsid w:val="00F84ED5"/>
    <w:rsid w:val="00F8721B"/>
    <w:rsid w:val="00F93BF6"/>
    <w:rsid w:val="00F93E87"/>
    <w:rsid w:val="00F958AB"/>
    <w:rsid w:val="00F9591B"/>
    <w:rsid w:val="00F95AF7"/>
    <w:rsid w:val="00F9680E"/>
    <w:rsid w:val="00F976B8"/>
    <w:rsid w:val="00F9782B"/>
    <w:rsid w:val="00FA2DA6"/>
    <w:rsid w:val="00FA3E10"/>
    <w:rsid w:val="00FA3F91"/>
    <w:rsid w:val="00FA7264"/>
    <w:rsid w:val="00FA7D65"/>
    <w:rsid w:val="00FB2E78"/>
    <w:rsid w:val="00FB5DE2"/>
    <w:rsid w:val="00FC0F4E"/>
    <w:rsid w:val="00FC3FF4"/>
    <w:rsid w:val="00FC774C"/>
    <w:rsid w:val="00FD011F"/>
    <w:rsid w:val="00FD097D"/>
    <w:rsid w:val="00FD1873"/>
    <w:rsid w:val="00FD29B0"/>
    <w:rsid w:val="00FD31D6"/>
    <w:rsid w:val="00FD3249"/>
    <w:rsid w:val="00FD3C15"/>
    <w:rsid w:val="00FD4C54"/>
    <w:rsid w:val="00FD4D85"/>
    <w:rsid w:val="00FD5110"/>
    <w:rsid w:val="00FD64C3"/>
    <w:rsid w:val="00FD7130"/>
    <w:rsid w:val="00FE1301"/>
    <w:rsid w:val="00FE593A"/>
    <w:rsid w:val="00FF3412"/>
    <w:rsid w:val="00FF5F08"/>
    <w:rsid w:val="00FF68E3"/>
    <w:rsid w:val="00FF6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29E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rsid w:val="001B7799"/>
    <w:rPr>
      <w:rFonts w:cs="Times New Roman"/>
    </w:rPr>
  </w:style>
  <w:style w:type="paragraph" w:customStyle="1" w:styleId="ConsPlusNormal">
    <w:name w:val="ConsPlusNormal"/>
    <w:rsid w:val="008000F3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000F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16F93"/>
    <w:rPr>
      <w:rFonts w:ascii="Bookman Old Style" w:hAnsi="Bookman Old Style" w:cs="Bookman Old Style"/>
      <w:lang w:eastAsia="en-US"/>
    </w:rPr>
  </w:style>
  <w:style w:type="character" w:customStyle="1" w:styleId="a">
    <w:name w:val="Гипертекстовая ссылка"/>
    <w:basedOn w:val="DefaultParagraphFont"/>
    <w:rsid w:val="008B513F"/>
    <w:rPr>
      <w:color w:val="106BBE"/>
    </w:rPr>
  </w:style>
  <w:style w:type="character" w:customStyle="1" w:styleId="a0">
    <w:name w:val="Цветовое выделение"/>
    <w:rsid w:val="008B513F"/>
    <w:rPr>
      <w:b/>
      <w:bCs/>
      <w:color w:val="26282F"/>
    </w:rPr>
  </w:style>
  <w:style w:type="character" w:customStyle="1" w:styleId="blk">
    <w:name w:val="blk"/>
    <w:basedOn w:val="DefaultParagraphFont"/>
    <w:rsid w:val="00125EC1"/>
  </w:style>
  <w:style w:type="character" w:customStyle="1" w:styleId="apple-converted-space">
    <w:name w:val="apple-converted-space"/>
    <w:basedOn w:val="DefaultParagraphFont"/>
    <w:rsid w:val="00125EC1"/>
  </w:style>
  <w:style w:type="character" w:styleId="Hyperlink">
    <w:name w:val="Hyperlink"/>
    <w:basedOn w:val="DefaultParagraphFont"/>
    <w:uiPriority w:val="99"/>
    <w:unhideWhenUsed/>
    <w:rsid w:val="00125EC1"/>
    <w:rPr>
      <w:color w:val="0000FF"/>
      <w:u w:val="single"/>
    </w:rPr>
  </w:style>
  <w:style w:type="paragraph" w:customStyle="1" w:styleId="s1">
    <w:name w:val="s_1"/>
    <w:basedOn w:val="Normal"/>
    <w:rsid w:val="0089086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0861"/>
    <w:rPr>
      <w:i/>
      <w:iCs/>
    </w:rPr>
  </w:style>
  <w:style w:type="character" w:customStyle="1" w:styleId="a1">
    <w:name w:val="Основной текст_"/>
    <w:basedOn w:val="DefaultParagraphFont"/>
    <w:link w:val="1"/>
    <w:rsid w:val="00721321"/>
    <w:rPr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1"/>
    <w:rsid w:val="00721321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basedOn w:val="a1"/>
    <w:rsid w:val="00721321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2">
    <w:name w:val="Основной текст + Курсив"/>
    <w:basedOn w:val="a1"/>
    <w:rsid w:val="00721321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1"/>
    <w:rsid w:val="00721321"/>
    <w:rPr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721321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400A88F87FF4EA6D6E8AEF560B7880BE79E2B982EE280B428B5028387FFD57EDFCD8501BBA31033900D781E3FF05CEB47D34DB7F37E2AF89p6qCL" TargetMode="External" /><Relationship Id="rId6" Type="http://schemas.openxmlformats.org/officeDocument/2006/relationships/hyperlink" Target="consultantplus://offline/ref=AAAE693808FD23C1090849AD86EB9C688E778EC972220F9A79FFFA614BF074995EE4833E0469CF8072677F74CC63C4563AF8EF120C4C40ABc7x6L" TargetMode="External" /><Relationship Id="rId7" Type="http://schemas.openxmlformats.org/officeDocument/2006/relationships/hyperlink" Target="consultantplus://offline/ref=AAAE693808FD23C1090849AD86EB9C688F7A8BC471200F9A79FFFA614BF074995EE4833E0469CF8471677F74CC63C4563AF8EF120C4C40ABc7x6L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