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1B28E6" w:rsidP="001B28E6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C10F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332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="00857C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C6261E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1B28E6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3E1CBE" w:rsidRPr="001B28E6" w:rsidP="003E1CBE">
      <w:pPr>
        <w:keepNext/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0F0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10F0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3E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14D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г. Саки</w:t>
      </w:r>
    </w:p>
    <w:p w:rsidR="00AA2FD4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</w:t>
      </w:r>
      <w:r w:rsidRPr="001B28E6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</w:t>
      </w:r>
      <w:r w:rsidR="00E97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судебного участка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 муниципальный район и городской округ Саки)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 w:rsidR="00E9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Панов А.И.</w:t>
      </w:r>
      <w:r w:rsidR="00E977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31F65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ст.15.5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A75D6A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Ильина </w:t>
      </w:r>
      <w:r w:rsidR="004E7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А.М.</w:t>
      </w:r>
      <w:r w:rsidR="006F2714">
        <w:rPr>
          <w:rFonts w:ascii="Times New Roman" w:hAnsi="Times New Roman" w:cs="Times New Roman"/>
          <w:sz w:val="28"/>
          <w:szCs w:val="28"/>
        </w:rPr>
        <w:t xml:space="preserve">, </w:t>
      </w:r>
      <w:r w:rsidR="004E7D89">
        <w:rPr>
          <w:rFonts w:ascii="Times New Roman" w:hAnsi="Times New Roman" w:cs="Times New Roman"/>
          <w:sz w:val="28"/>
          <w:szCs w:val="28"/>
        </w:rPr>
        <w:t>ДД.ММ</w:t>
      </w:r>
      <w:r w:rsidR="004E7D89">
        <w:rPr>
          <w:rFonts w:ascii="Times New Roman" w:hAnsi="Times New Roman" w:cs="Times New Roman"/>
          <w:sz w:val="28"/>
          <w:szCs w:val="28"/>
        </w:rPr>
        <w:t>.Г</w:t>
      </w:r>
      <w:r w:rsidR="004E7D89">
        <w:rPr>
          <w:rFonts w:ascii="Times New Roman" w:hAnsi="Times New Roman" w:cs="Times New Roman"/>
          <w:sz w:val="28"/>
          <w:szCs w:val="28"/>
        </w:rPr>
        <w:t>ГГГ</w:t>
      </w:r>
      <w:r w:rsidR="006F2714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>
        <w:rPr>
          <w:rFonts w:ascii="Times New Roman" w:hAnsi="Times New Roman" w:cs="Times New Roman"/>
          <w:sz w:val="28"/>
          <w:szCs w:val="28"/>
        </w:rPr>
        <w:t>ца</w:t>
      </w:r>
      <w:r w:rsidR="006F2714">
        <w:rPr>
          <w:rFonts w:ascii="Times New Roman" w:hAnsi="Times New Roman" w:cs="Times New Roman"/>
          <w:sz w:val="28"/>
          <w:szCs w:val="28"/>
        </w:rPr>
        <w:t xml:space="preserve"> </w:t>
      </w:r>
      <w:r w:rsidRPr="004E7D89" w:rsidR="004E7D89">
        <w:rPr>
          <w:rFonts w:ascii="Times New Roman" w:hAnsi="Times New Roman" w:cs="Times New Roman"/>
          <w:sz w:val="28"/>
          <w:szCs w:val="28"/>
        </w:rPr>
        <w:t>«данные изъяты»</w:t>
      </w:r>
      <w:r w:rsidR="006F2714">
        <w:rPr>
          <w:rFonts w:ascii="Times New Roman" w:hAnsi="Times New Roman" w:cs="Times New Roman"/>
          <w:sz w:val="28"/>
          <w:szCs w:val="28"/>
        </w:rPr>
        <w:t>, граждан</w:t>
      </w:r>
      <w:r w:rsidR="00311B34">
        <w:rPr>
          <w:rFonts w:ascii="Times New Roman" w:hAnsi="Times New Roman" w:cs="Times New Roman"/>
          <w:sz w:val="28"/>
          <w:szCs w:val="28"/>
        </w:rPr>
        <w:t>ина</w:t>
      </w:r>
      <w:r w:rsidR="006F2714">
        <w:rPr>
          <w:rFonts w:ascii="Times New Roman" w:hAnsi="Times New Roman" w:cs="Times New Roman"/>
          <w:sz w:val="28"/>
          <w:szCs w:val="28"/>
        </w:rPr>
        <w:t xml:space="preserve"> Российской Федерации, занимающе</w:t>
      </w:r>
      <w:r w:rsidR="00311B34">
        <w:rPr>
          <w:rFonts w:ascii="Times New Roman" w:hAnsi="Times New Roman" w:cs="Times New Roman"/>
          <w:sz w:val="28"/>
          <w:szCs w:val="28"/>
        </w:rPr>
        <w:t>го</w:t>
      </w:r>
      <w:r w:rsidR="006F2714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311B34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</w:t>
      </w:r>
      <w:r w:rsidR="00513827">
        <w:rPr>
          <w:rFonts w:ascii="Times New Roman" w:hAnsi="Times New Roman" w:cs="Times New Roman"/>
          <w:sz w:val="28"/>
          <w:szCs w:val="28"/>
        </w:rPr>
        <w:t>«</w:t>
      </w:r>
      <w:r w:rsidR="00F4318D">
        <w:rPr>
          <w:rFonts w:ascii="Times New Roman" w:hAnsi="Times New Roman" w:cs="Times New Roman"/>
          <w:sz w:val="28"/>
          <w:szCs w:val="28"/>
        </w:rPr>
        <w:t>Барон Плюс</w:t>
      </w:r>
      <w:r w:rsidR="00513827">
        <w:rPr>
          <w:rFonts w:ascii="Times New Roman" w:hAnsi="Times New Roman" w:cs="Times New Roman"/>
          <w:sz w:val="28"/>
          <w:szCs w:val="28"/>
        </w:rPr>
        <w:t>»</w:t>
      </w:r>
      <w:r w:rsidR="006F2714">
        <w:rPr>
          <w:rFonts w:ascii="Times New Roman" w:hAnsi="Times New Roman" w:cs="Times New Roman"/>
          <w:sz w:val="28"/>
          <w:szCs w:val="28"/>
        </w:rPr>
        <w:t>, зарегистрированно</w:t>
      </w:r>
      <w:r w:rsidR="00513827">
        <w:rPr>
          <w:rFonts w:ascii="Times New Roman" w:hAnsi="Times New Roman" w:cs="Times New Roman"/>
          <w:sz w:val="28"/>
          <w:szCs w:val="28"/>
        </w:rPr>
        <w:t>го</w:t>
      </w:r>
      <w:r w:rsidR="006F2714">
        <w:rPr>
          <w:rFonts w:ascii="Times New Roman" w:hAnsi="Times New Roman" w:cs="Times New Roman"/>
          <w:sz w:val="28"/>
          <w:szCs w:val="28"/>
        </w:rPr>
        <w:t xml:space="preserve"> и проживающе</w:t>
      </w:r>
      <w:r w:rsidR="00513827">
        <w:rPr>
          <w:rFonts w:ascii="Times New Roman" w:hAnsi="Times New Roman" w:cs="Times New Roman"/>
          <w:sz w:val="28"/>
          <w:szCs w:val="28"/>
        </w:rPr>
        <w:t>го</w:t>
      </w:r>
      <w:r w:rsidR="006F271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E7D89">
        <w:rPr>
          <w:rFonts w:ascii="Times New Roman" w:hAnsi="Times New Roman" w:cs="Times New Roman"/>
          <w:sz w:val="28"/>
          <w:szCs w:val="28"/>
        </w:rPr>
        <w:t>АДРЕС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903118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3118" w:rsidRPr="001B28E6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ООО «</w:t>
      </w:r>
      <w:r w:rsidR="00F4318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Барон Плюс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Ильиным </w:t>
      </w:r>
      <w:r w:rsidR="00F4318D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</w:t>
      </w:r>
      <w:r w:rsidR="007F6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="004E7D89">
        <w:rPr>
          <w:rFonts w:ascii="Times New Roman" w:hAnsi="Times New Roman" w:cs="Times New Roman"/>
          <w:sz w:val="28"/>
          <w:szCs w:val="28"/>
        </w:rPr>
        <w:t>АДРЕС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1B28E6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</w:t>
      </w:r>
      <w:r w:rsidR="00F431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налоговой декларации по единому налогу на вмененный доход за 2 квартал 2019 года</w:t>
      </w:r>
      <w:r w:rsidRPr="001B28E6" w:rsidR="001C6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п.</w:t>
      </w:r>
      <w:r w:rsidR="00E650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="00E650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346.32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1B28E6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481816" w:rsidP="001B28E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п.1 ст.80 НК РФ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E6509D" w:rsidRPr="001B28E6" w:rsidP="001B28E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декларации по итогам налогового периода представляются налогоплательщиками в налоговые органы не позднее 20-го числа первого месяца следующего </w:t>
      </w:r>
      <w:r w:rsidR="00A3173B">
        <w:rPr>
          <w:rFonts w:ascii="Times New Roman" w:hAnsi="Times New Roman" w:cs="Times New Roman"/>
          <w:sz w:val="28"/>
          <w:szCs w:val="28"/>
        </w:rPr>
        <w:t>налогового периода в соответствии со ст.346.32 НК РФ. Согласно ст.346.30 НК РФ налоговым периодом признается квартал.</w:t>
      </w:r>
    </w:p>
    <w:p w:rsidR="00481816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A3173B">
        <w:rPr>
          <w:rFonts w:ascii="Times New Roman" w:hAnsi="Times New Roman" w:cs="Times New Roman"/>
          <w:color w:val="000000"/>
          <w:sz w:val="28"/>
          <w:szCs w:val="28"/>
        </w:rPr>
        <w:t>налоговая декларация по единому налогу на вмененный доход для отдельных видов деятельности за 2 квартал 2019 год</w:t>
      </w:r>
      <w:r w:rsidR="00A3173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="00F1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B61C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Барон Плюс</w:t>
      </w:r>
      <w:r w:rsidR="00F108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</w:t>
      </w:r>
      <w:r w:rsidR="00CB61C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с нарушением сроков представления </w:t>
      </w:r>
      <w:r w:rsidRPr="001B28E6" w:rsidR="00AF73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61C6">
        <w:rPr>
          <w:rFonts w:ascii="Times New Roman" w:hAnsi="Times New Roman" w:cs="Times New Roman"/>
          <w:color w:val="000000"/>
          <w:sz w:val="28"/>
          <w:szCs w:val="28"/>
        </w:rPr>
        <w:t>25 июля</w:t>
      </w:r>
      <w:r w:rsidR="005C3308"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CB61C6">
        <w:rPr>
          <w:rFonts w:ascii="Times New Roman" w:hAnsi="Times New Roman" w:cs="Times New Roman"/>
          <w:color w:val="000000"/>
          <w:sz w:val="28"/>
          <w:szCs w:val="28"/>
        </w:rPr>
        <w:t xml:space="preserve"> (рег.№830850114)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>, предельный срок предоставления которо</w:t>
      </w:r>
      <w:r w:rsidR="00CB61C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61C6">
        <w:rPr>
          <w:rFonts w:ascii="Times New Roman" w:hAnsi="Times New Roman" w:cs="Times New Roman"/>
          <w:color w:val="000000"/>
          <w:sz w:val="28"/>
          <w:szCs w:val="28"/>
        </w:rPr>
        <w:t>до 22 июля 2019 года (включительно)</w:t>
      </w:r>
      <w:r w:rsidR="00F108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181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пункта </w:t>
      </w:r>
      <w:r w:rsidR="00CB61C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статьи </w:t>
      </w:r>
      <w:r w:rsidR="00CB61C6">
        <w:rPr>
          <w:rFonts w:ascii="Times New Roman" w:hAnsi="Times New Roman" w:cs="Times New Roman"/>
          <w:color w:val="000000"/>
          <w:sz w:val="28"/>
          <w:szCs w:val="28"/>
        </w:rPr>
        <w:t>346.32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61C6">
        <w:rPr>
          <w:rFonts w:ascii="Times New Roman" w:hAnsi="Times New Roman" w:cs="Times New Roman"/>
          <w:color w:val="000000"/>
          <w:sz w:val="28"/>
          <w:szCs w:val="28"/>
        </w:rPr>
        <w:t>НК РФ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02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ООО «</w:t>
      </w:r>
      <w:r w:rsidR="00CB61C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Барон Плюс</w:t>
      </w:r>
      <w:r w:rsidR="00E002F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Ильиным А.</w:t>
      </w:r>
      <w:r w:rsidR="00CB61C6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</w:t>
      </w:r>
      <w:r w:rsidR="00422DEA">
        <w:rPr>
          <w:rFonts w:ascii="Times New Roman" w:hAnsi="Times New Roman" w:cs="Times New Roman"/>
          <w:color w:val="000000"/>
          <w:sz w:val="28"/>
          <w:szCs w:val="28"/>
        </w:rPr>
        <w:t>налоговой декларации по единому налогу на вмененный доход для отдельных видов деятельности за 2 квартал 2019 года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422DEA">
        <w:rPr>
          <w:rFonts w:ascii="Times New Roman" w:hAnsi="Times New Roman" w:cs="Times New Roman"/>
          <w:color w:val="000000"/>
          <w:sz w:val="28"/>
          <w:szCs w:val="28"/>
        </w:rPr>
        <w:t>установленный срок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, в результате чего допущено нарушение статьи 15.5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2DEA" w:rsidP="00422DE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</w:t>
      </w:r>
      <w:r w:rsidR="0053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79275A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извещен надлежащим образом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275A">
        <w:rPr>
          <w:rFonts w:ascii="Times New Roman" w:hAnsi="Times New Roman" w:cs="Times New Roman"/>
          <w:sz w:val="28"/>
          <w:szCs w:val="28"/>
        </w:rPr>
        <w:t>о причинах неявки не уведомил, ходатайств об отложении рассмотрения дела суду не подавал.</w:t>
      </w:r>
    </w:p>
    <w:p w:rsidR="00422DEA" w:rsidRPr="0079275A" w:rsidP="00422DE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216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Ильина А.М.</w:t>
      </w:r>
      <w:r w:rsidRPr="000C5216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</w:t>
      </w:r>
      <w:r w:rsidRPr="000C5216">
        <w:rPr>
          <w:rFonts w:ascii="Times New Roman" w:hAnsi="Times New Roman" w:cs="Times New Roman"/>
          <w:sz w:val="28"/>
          <w:szCs w:val="28"/>
        </w:rPr>
        <w:t>дела путем направления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975">
        <w:rPr>
          <w:rFonts w:ascii="Times New Roman" w:hAnsi="Times New Roman" w:cs="Times New Roman"/>
          <w:sz w:val="28"/>
          <w:szCs w:val="28"/>
        </w:rPr>
        <w:t>и месту работы</w:t>
      </w:r>
      <w:r w:rsidRPr="000C5216">
        <w:rPr>
          <w:rFonts w:ascii="Times New Roman" w:hAnsi="Times New Roman" w:cs="Times New Roman"/>
          <w:sz w:val="28"/>
          <w:szCs w:val="28"/>
        </w:rPr>
        <w:t xml:space="preserve"> судебной повестки о вызове в суд</w:t>
      </w:r>
      <w:r>
        <w:rPr>
          <w:rFonts w:ascii="Times New Roman" w:hAnsi="Times New Roman" w:cs="Times New Roman"/>
          <w:sz w:val="28"/>
          <w:szCs w:val="28"/>
        </w:rPr>
        <w:t>, а также телефонограммой.</w:t>
      </w:r>
    </w:p>
    <w:p w:rsidR="00DC239A" w:rsidP="00422DE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>С у</w:t>
      </w:r>
      <w:r>
        <w:rPr>
          <w:rFonts w:ascii="Times New Roman" w:hAnsi="Times New Roman" w:cs="Times New Roman"/>
          <w:sz w:val="28"/>
          <w:szCs w:val="28"/>
        </w:rPr>
        <w:t>четом изложенного, положений ч.2 ст.</w:t>
      </w:r>
      <w:r w:rsidRPr="0079275A">
        <w:rPr>
          <w:rFonts w:ascii="Times New Roman" w:hAnsi="Times New Roman" w:cs="Times New Roman"/>
          <w:sz w:val="28"/>
          <w:szCs w:val="28"/>
        </w:rPr>
        <w:t xml:space="preserve">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</w:t>
      </w:r>
      <w:r w:rsidRPr="00DC239A">
        <w:rPr>
          <w:rFonts w:ascii="Times New Roman" w:hAnsi="Times New Roman" w:cs="Times New Roman"/>
          <w:sz w:val="28"/>
          <w:szCs w:val="28"/>
        </w:rPr>
        <w:t xml:space="preserve">надлежащем извещении </w:t>
      </w:r>
      <w:r w:rsidR="00A7597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Ильина А.М.</w:t>
      </w:r>
      <w:r w:rsidRPr="00DC239A">
        <w:rPr>
          <w:rFonts w:ascii="Times New Roman" w:hAnsi="Times New Roman" w:cs="Times New Roman"/>
          <w:sz w:val="28"/>
          <w:szCs w:val="28"/>
        </w:rPr>
        <w:t xml:space="preserve"> </w:t>
      </w:r>
      <w:r w:rsidRPr="00DC239A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DC239A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DC239A">
        <w:rPr>
          <w:rFonts w:ascii="Times New Roman" w:hAnsi="Times New Roman" w:cs="Times New Roman"/>
          <w:sz w:val="28"/>
          <w:szCs w:val="28"/>
        </w:rPr>
        <w:t>об</w:t>
      </w:r>
      <w:r w:rsidRPr="0079275A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 и возможности рассмотрения дела в е</w:t>
      </w:r>
      <w:r w:rsidR="00A75975">
        <w:rPr>
          <w:rFonts w:ascii="Times New Roman" w:hAnsi="Times New Roman" w:cs="Times New Roman"/>
          <w:sz w:val="28"/>
          <w:szCs w:val="28"/>
        </w:rPr>
        <w:t>го</w:t>
      </w:r>
      <w:r w:rsidRPr="0079275A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F31F65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="00E002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E002F2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r w:rsidR="00E0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7597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Барон Плюс</w:t>
      </w:r>
      <w:r w:rsidR="00E0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7597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Ильина А.М.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 w:rsidRPr="001B28E6" w:rsidR="00AF7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 административного правонарушения, предусмотренного ст.15.5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516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1B28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35E6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Статьей 15.5 </w:t>
      </w:r>
      <w:r w:rsidRPr="00F9657F">
        <w:rPr>
          <w:rFonts w:ascii="Times New Roman" w:hAnsi="Times New Roman" w:cs="Times New Roman"/>
          <w:sz w:val="28"/>
          <w:szCs w:val="28"/>
        </w:rPr>
        <w:t>КоАП РФ предусмотрена ответственность за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учета, в виде предупреждения или наложения административного штрафа на должностных лиц в размере от трехсот до пятисот рублей.</w:t>
      </w:r>
    </w:p>
    <w:p w:rsidR="00AF73F5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E0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A75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«Барон Плюс» Ильина А.М.</w:t>
      </w:r>
      <w:r w:rsidR="00D83039">
        <w:rPr>
          <w:rFonts w:ascii="Times New Roman" w:hAnsi="Times New Roman" w:cs="Times New Roman"/>
          <w:sz w:val="28"/>
          <w:szCs w:val="28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1B28E6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A759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911020190191472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A759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07 июля</w:t>
      </w:r>
      <w:r w:rsidR="00B75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1B28E6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Pr="001B28E6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которой усматривается, что </w:t>
      </w:r>
      <w:r w:rsidR="000E1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A7597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Барон Плюс</w:t>
      </w:r>
      <w:r w:rsidR="000E1E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86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предоставил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759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налоговую декларацию по единому налогу на вмененный доход для отдельных видов деятельности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первичный,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547A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47A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квартал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741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</w:t>
      </w:r>
      <w:r w:rsidR="002440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="00741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47A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 июля</w:t>
      </w:r>
      <w:r w:rsidR="00C95D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="000F2D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D35E6" w:rsidRPr="00F9657F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ED35E6" w:rsidRPr="001B28E6" w:rsidP="00ED35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E8621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E86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47AC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="0054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«Барон Плюс» Ильина А.М.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как 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представления </w:t>
      </w:r>
      <w:r w:rsidR="00547ACF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налоговой декларации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налоговый орган по месту учета, является доказанной.</w:t>
      </w:r>
    </w:p>
    <w:p w:rsidR="00ED35E6" w:rsidRPr="00F9657F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смягчающих и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отягчающих административную ответственность, не установлено. 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E86211">
        <w:rPr>
          <w:rFonts w:ascii="Times New Roman" w:hAnsi="Times New Roman" w:cs="Times New Roman"/>
          <w:sz w:val="28"/>
          <w:szCs w:val="28"/>
        </w:rPr>
        <w:t>го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ст.15.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 w:rsidR="00F14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 w:rsidR="00F147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F965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F9657F">
        <w:rPr>
          <w:rFonts w:ascii="Times New Roman" w:hAnsi="Times New Roman" w:cs="Times New Roman"/>
          <w:sz w:val="28"/>
          <w:szCs w:val="28"/>
        </w:rPr>
        <w:t>КоАП РФ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мировой судья – 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D35E6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Директора Общества с ограниченной ответственностью «</w:t>
      </w:r>
      <w:r w:rsidR="00547ACF">
        <w:rPr>
          <w:sz w:val="28"/>
          <w:szCs w:val="28"/>
        </w:rPr>
        <w:t>Барон Плюс</w:t>
      </w:r>
      <w:r>
        <w:rPr>
          <w:sz w:val="28"/>
          <w:szCs w:val="28"/>
        </w:rPr>
        <w:t>»</w:t>
      </w:r>
      <w:r w:rsidR="000F2D5E">
        <w:rPr>
          <w:sz w:val="28"/>
          <w:szCs w:val="28"/>
        </w:rPr>
        <w:t xml:space="preserve"> </w:t>
      </w:r>
      <w:r w:rsidR="00547ACF">
        <w:rPr>
          <w:b/>
          <w:sz w:val="28"/>
          <w:szCs w:val="28"/>
          <w:lang w:eastAsia="ru-RU"/>
        </w:rPr>
        <w:t xml:space="preserve">Ильина </w:t>
      </w:r>
      <w:r w:rsidR="004E7D89">
        <w:rPr>
          <w:b/>
          <w:sz w:val="28"/>
          <w:szCs w:val="28"/>
          <w:lang w:eastAsia="ru-RU"/>
        </w:rPr>
        <w:t>А.М.</w:t>
      </w:r>
      <w:r w:rsidR="00547ACF">
        <w:rPr>
          <w:sz w:val="28"/>
          <w:szCs w:val="28"/>
        </w:rPr>
        <w:t xml:space="preserve">, </w:t>
      </w:r>
      <w:r w:rsidR="004E7D89">
        <w:rPr>
          <w:sz w:val="28"/>
          <w:szCs w:val="28"/>
        </w:rPr>
        <w:t>ДД.ММ</w:t>
      </w:r>
      <w:r w:rsidR="004E7D89">
        <w:rPr>
          <w:sz w:val="28"/>
          <w:szCs w:val="28"/>
        </w:rPr>
        <w:t>.Г</w:t>
      </w:r>
      <w:r w:rsidR="004E7D89">
        <w:rPr>
          <w:sz w:val="28"/>
          <w:szCs w:val="28"/>
        </w:rPr>
        <w:t>ГГГ</w:t>
      </w:r>
      <w:r w:rsidR="00547ACF">
        <w:rPr>
          <w:sz w:val="28"/>
          <w:szCs w:val="28"/>
        </w:rPr>
        <w:t xml:space="preserve"> года рождения</w:t>
      </w:r>
      <w:r w:rsidRPr="00F9657F">
        <w:rPr>
          <w:sz w:val="28"/>
          <w:szCs w:val="28"/>
          <w:lang w:eastAsia="ru-RU"/>
        </w:rPr>
        <w:t xml:space="preserve">, </w:t>
      </w:r>
      <w:r w:rsidRPr="00F9657F">
        <w:rPr>
          <w:sz w:val="28"/>
          <w:szCs w:val="28"/>
          <w:shd w:val="clear" w:color="auto" w:fill="FFFFFF"/>
          <w:lang w:eastAsia="ru-RU"/>
        </w:rPr>
        <w:t>признать виновн</w:t>
      </w:r>
      <w:r>
        <w:rPr>
          <w:sz w:val="28"/>
          <w:szCs w:val="28"/>
          <w:shd w:val="clear" w:color="auto" w:fill="FFFFFF"/>
          <w:lang w:eastAsia="ru-RU"/>
        </w:rPr>
        <w:t>ым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ст.15.5 </w:t>
      </w:r>
      <w:r w:rsidRPr="00F9657F">
        <w:rPr>
          <w:sz w:val="28"/>
          <w:szCs w:val="28"/>
        </w:rPr>
        <w:t>КоАП РФ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и назначить е</w:t>
      </w:r>
      <w:r>
        <w:rPr>
          <w:sz w:val="28"/>
          <w:szCs w:val="28"/>
          <w:shd w:val="clear" w:color="auto" w:fill="FFFFFF"/>
          <w:lang w:eastAsia="ru-RU"/>
        </w:rPr>
        <w:t>му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наказание в виде</w:t>
      </w:r>
      <w:r>
        <w:rPr>
          <w:sz w:val="28"/>
          <w:szCs w:val="28"/>
          <w:shd w:val="clear" w:color="auto" w:fill="FFFFFF"/>
          <w:lang w:eastAsia="ru-RU"/>
        </w:rPr>
        <w:t xml:space="preserve"> административного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штрафа в размере </w:t>
      </w:r>
      <w:r w:rsidR="00B155D3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00 (</w:t>
      </w:r>
      <w:r w:rsidR="00B155D3">
        <w:rPr>
          <w:sz w:val="28"/>
          <w:szCs w:val="28"/>
          <w:shd w:val="clear" w:color="auto" w:fill="FFFFFF"/>
        </w:rPr>
        <w:t>триста</w:t>
      </w:r>
      <w:r>
        <w:rPr>
          <w:sz w:val="28"/>
          <w:szCs w:val="28"/>
          <w:shd w:val="clear" w:color="auto" w:fill="FFFFFF"/>
        </w:rPr>
        <w:t>) рублей 00 копеек</w:t>
      </w:r>
      <w:r w:rsidRPr="00F9657F">
        <w:rPr>
          <w:sz w:val="28"/>
          <w:szCs w:val="28"/>
          <w:shd w:val="clear" w:color="auto" w:fill="FFFFFF"/>
        </w:rPr>
        <w:t>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E86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Ильину </w:t>
      </w:r>
      <w:r w:rsidR="00CE7DC9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9F677B" w:rsidRPr="00805B07" w:rsidP="009F67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</w:t>
      </w:r>
      <w:r w:rsidR="00FD507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01, счет 40101810335100010001, ОКТМО 3572100</w:t>
      </w:r>
      <w:r w:rsidR="000F2D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01153 01 0</w:t>
      </w:r>
      <w:r w:rsidR="00EE55A6">
        <w:rPr>
          <w:rFonts w:ascii="Times New Roman" w:eastAsia="Times New Roman" w:hAnsi="Times New Roman" w:cs="Times New Roman"/>
          <w:sz w:val="28"/>
          <w:szCs w:val="28"/>
          <w:lang w:eastAsia="ru-RU"/>
        </w:rPr>
        <w:t>005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140, УИН 0.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D35E6" w:rsidRPr="00F9657F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A477BE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ч.1 ст.</w:t>
      </w:r>
      <w:hyperlink r:id="rId5" w:anchor="k84F4N4WtUZQ" w:tgtFrame="_blank" w:tooltip="Статья 20.25. Уклонение от исполнения административного наказания" w:history="1">
        <w:r w:rsidRPr="00A477BE">
          <w:rPr>
            <w:sz w:val="28"/>
            <w:szCs w:val="28"/>
            <w:lang w:eastAsia="ru-RU"/>
          </w:rPr>
          <w:t>20.25</w:t>
        </w:r>
      </w:hyperlink>
      <w:r w:rsidRPr="00A477BE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1B28E6" w:rsidP="001B28E6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  <w:r w:rsidRPr="001B28E6">
        <w:rPr>
          <w:bCs/>
          <w:sz w:val="28"/>
          <w:szCs w:val="28"/>
          <w:lang w:eastAsia="ar-SA"/>
        </w:rPr>
        <w:t xml:space="preserve">Мировой судья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</w:t>
      </w:r>
      <w:r w:rsidR="00815A97">
        <w:rPr>
          <w:bCs/>
          <w:sz w:val="28"/>
          <w:szCs w:val="28"/>
          <w:lang w:eastAsia="ar-SA"/>
        </w:rPr>
        <w:t>А.И. Панов</w:t>
      </w:r>
      <w:r w:rsidRPr="001B28E6">
        <w:rPr>
          <w:bCs/>
          <w:sz w:val="28"/>
          <w:szCs w:val="28"/>
          <w:lang w:eastAsia="ar-SA"/>
        </w:rPr>
        <w:t xml:space="preserve"> </w:t>
      </w:r>
    </w:p>
    <w:p w:rsidR="00CC6A5F" w:rsidP="00207B0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04A33" w:rsidRPr="001B28E6" w:rsidP="00FD5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F14787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-709" w:right="851" w:bottom="709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BCE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27BCE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BCE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927BC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D89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BCE">
    <w:pPr>
      <w:pStyle w:val="Header"/>
      <w:jc w:val="center"/>
    </w:pPr>
  </w:p>
  <w:p w:rsidR="00927BCE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03658"/>
    <w:rsid w:val="000105A9"/>
    <w:rsid w:val="00012D33"/>
    <w:rsid w:val="000229EA"/>
    <w:rsid w:val="00023379"/>
    <w:rsid w:val="00030620"/>
    <w:rsid w:val="00046DAE"/>
    <w:rsid w:val="00052A6C"/>
    <w:rsid w:val="00071AE4"/>
    <w:rsid w:val="00076993"/>
    <w:rsid w:val="00096D58"/>
    <w:rsid w:val="000A2665"/>
    <w:rsid w:val="000A674D"/>
    <w:rsid w:val="000A7E45"/>
    <w:rsid w:val="000C5216"/>
    <w:rsid w:val="000E1E44"/>
    <w:rsid w:val="000E40B9"/>
    <w:rsid w:val="000E6231"/>
    <w:rsid w:val="000E7E03"/>
    <w:rsid w:val="000F235E"/>
    <w:rsid w:val="000F2D5E"/>
    <w:rsid w:val="000F50F8"/>
    <w:rsid w:val="001004C8"/>
    <w:rsid w:val="00141FB2"/>
    <w:rsid w:val="00145FBC"/>
    <w:rsid w:val="00150D8E"/>
    <w:rsid w:val="00157B99"/>
    <w:rsid w:val="00182B9E"/>
    <w:rsid w:val="00182D29"/>
    <w:rsid w:val="00184E1A"/>
    <w:rsid w:val="00186444"/>
    <w:rsid w:val="00194DEA"/>
    <w:rsid w:val="001A5309"/>
    <w:rsid w:val="001B241F"/>
    <w:rsid w:val="001B28E6"/>
    <w:rsid w:val="001C6A4E"/>
    <w:rsid w:val="001D3477"/>
    <w:rsid w:val="001D742B"/>
    <w:rsid w:val="001E502B"/>
    <w:rsid w:val="001F1FCF"/>
    <w:rsid w:val="001F3553"/>
    <w:rsid w:val="001F4D1D"/>
    <w:rsid w:val="00207B09"/>
    <w:rsid w:val="00210545"/>
    <w:rsid w:val="0024406E"/>
    <w:rsid w:val="00253C6D"/>
    <w:rsid w:val="00264320"/>
    <w:rsid w:val="00274740"/>
    <w:rsid w:val="002752EA"/>
    <w:rsid w:val="0027624B"/>
    <w:rsid w:val="00286716"/>
    <w:rsid w:val="002A19B8"/>
    <w:rsid w:val="002A7152"/>
    <w:rsid w:val="002B1E6E"/>
    <w:rsid w:val="002C2902"/>
    <w:rsid w:val="002C6BD4"/>
    <w:rsid w:val="002D0D9F"/>
    <w:rsid w:val="002F0A76"/>
    <w:rsid w:val="00311B34"/>
    <w:rsid w:val="00311CB5"/>
    <w:rsid w:val="00311FB4"/>
    <w:rsid w:val="003131B3"/>
    <w:rsid w:val="00327FEA"/>
    <w:rsid w:val="00336687"/>
    <w:rsid w:val="00337AD1"/>
    <w:rsid w:val="0035644B"/>
    <w:rsid w:val="003617CC"/>
    <w:rsid w:val="0036762C"/>
    <w:rsid w:val="00377B28"/>
    <w:rsid w:val="0038287A"/>
    <w:rsid w:val="003A4028"/>
    <w:rsid w:val="003B154D"/>
    <w:rsid w:val="003D3EEB"/>
    <w:rsid w:val="003E18DB"/>
    <w:rsid w:val="003E1CBE"/>
    <w:rsid w:val="003E398E"/>
    <w:rsid w:val="00415BE9"/>
    <w:rsid w:val="00422DEA"/>
    <w:rsid w:val="00431DBA"/>
    <w:rsid w:val="00433372"/>
    <w:rsid w:val="004379BF"/>
    <w:rsid w:val="004567D6"/>
    <w:rsid w:val="00481816"/>
    <w:rsid w:val="00490F7F"/>
    <w:rsid w:val="004A6A42"/>
    <w:rsid w:val="004E0892"/>
    <w:rsid w:val="004E4570"/>
    <w:rsid w:val="004E7D89"/>
    <w:rsid w:val="004F1BD9"/>
    <w:rsid w:val="004F567C"/>
    <w:rsid w:val="00502C8F"/>
    <w:rsid w:val="00513827"/>
    <w:rsid w:val="0051600E"/>
    <w:rsid w:val="00516AC7"/>
    <w:rsid w:val="0051717E"/>
    <w:rsid w:val="00524999"/>
    <w:rsid w:val="005358DB"/>
    <w:rsid w:val="00545D05"/>
    <w:rsid w:val="00547ACF"/>
    <w:rsid w:val="00575729"/>
    <w:rsid w:val="00586B13"/>
    <w:rsid w:val="005954E7"/>
    <w:rsid w:val="005A0B60"/>
    <w:rsid w:val="005B4D90"/>
    <w:rsid w:val="005C1ED5"/>
    <w:rsid w:val="005C3308"/>
    <w:rsid w:val="005D5357"/>
    <w:rsid w:val="005E05A3"/>
    <w:rsid w:val="005E4418"/>
    <w:rsid w:val="006364DD"/>
    <w:rsid w:val="0064121C"/>
    <w:rsid w:val="00654AC9"/>
    <w:rsid w:val="00656873"/>
    <w:rsid w:val="0066240F"/>
    <w:rsid w:val="00663664"/>
    <w:rsid w:val="006A4B81"/>
    <w:rsid w:val="006B210A"/>
    <w:rsid w:val="006D1669"/>
    <w:rsid w:val="006E08EB"/>
    <w:rsid w:val="006E2F61"/>
    <w:rsid w:val="006E5502"/>
    <w:rsid w:val="006F1663"/>
    <w:rsid w:val="006F2714"/>
    <w:rsid w:val="00704A33"/>
    <w:rsid w:val="007119BD"/>
    <w:rsid w:val="00716676"/>
    <w:rsid w:val="00730599"/>
    <w:rsid w:val="00737C12"/>
    <w:rsid w:val="00741AE9"/>
    <w:rsid w:val="00745AAA"/>
    <w:rsid w:val="0074627C"/>
    <w:rsid w:val="00790962"/>
    <w:rsid w:val="0079275A"/>
    <w:rsid w:val="007B467C"/>
    <w:rsid w:val="007C10C9"/>
    <w:rsid w:val="007C2DAA"/>
    <w:rsid w:val="007D0880"/>
    <w:rsid w:val="007F6CD4"/>
    <w:rsid w:val="00801296"/>
    <w:rsid w:val="008017EC"/>
    <w:rsid w:val="00805B07"/>
    <w:rsid w:val="00814DDB"/>
    <w:rsid w:val="00815301"/>
    <w:rsid w:val="00815A97"/>
    <w:rsid w:val="00827D57"/>
    <w:rsid w:val="00831AB5"/>
    <w:rsid w:val="00857C83"/>
    <w:rsid w:val="008621E2"/>
    <w:rsid w:val="00864D8B"/>
    <w:rsid w:val="0087700D"/>
    <w:rsid w:val="008A7046"/>
    <w:rsid w:val="008B265D"/>
    <w:rsid w:val="008C5BD5"/>
    <w:rsid w:val="008D28C4"/>
    <w:rsid w:val="008D5F2A"/>
    <w:rsid w:val="008F0422"/>
    <w:rsid w:val="008F40ED"/>
    <w:rsid w:val="008F46C1"/>
    <w:rsid w:val="00903118"/>
    <w:rsid w:val="00915EC1"/>
    <w:rsid w:val="00927454"/>
    <w:rsid w:val="00927BCE"/>
    <w:rsid w:val="00936DD7"/>
    <w:rsid w:val="009411B3"/>
    <w:rsid w:val="00944503"/>
    <w:rsid w:val="0094520D"/>
    <w:rsid w:val="009602CD"/>
    <w:rsid w:val="00961434"/>
    <w:rsid w:val="00973CBB"/>
    <w:rsid w:val="00983640"/>
    <w:rsid w:val="009862F5"/>
    <w:rsid w:val="009912D1"/>
    <w:rsid w:val="009A3891"/>
    <w:rsid w:val="009D7516"/>
    <w:rsid w:val="009F677B"/>
    <w:rsid w:val="009F6DCD"/>
    <w:rsid w:val="00A3173B"/>
    <w:rsid w:val="00A3201D"/>
    <w:rsid w:val="00A33A98"/>
    <w:rsid w:val="00A35A45"/>
    <w:rsid w:val="00A35AC9"/>
    <w:rsid w:val="00A377D8"/>
    <w:rsid w:val="00A477BE"/>
    <w:rsid w:val="00A559EF"/>
    <w:rsid w:val="00A74E58"/>
    <w:rsid w:val="00A75975"/>
    <w:rsid w:val="00A75D6A"/>
    <w:rsid w:val="00AA1D2E"/>
    <w:rsid w:val="00AA2FD4"/>
    <w:rsid w:val="00AB05A0"/>
    <w:rsid w:val="00AC5DC1"/>
    <w:rsid w:val="00AD5F8B"/>
    <w:rsid w:val="00AE0CA8"/>
    <w:rsid w:val="00AE5D0B"/>
    <w:rsid w:val="00AF4F77"/>
    <w:rsid w:val="00AF73F5"/>
    <w:rsid w:val="00B0368A"/>
    <w:rsid w:val="00B05963"/>
    <w:rsid w:val="00B13E6C"/>
    <w:rsid w:val="00B155D3"/>
    <w:rsid w:val="00B210F0"/>
    <w:rsid w:val="00B22E63"/>
    <w:rsid w:val="00B52459"/>
    <w:rsid w:val="00B70755"/>
    <w:rsid w:val="00B75971"/>
    <w:rsid w:val="00BC5872"/>
    <w:rsid w:val="00BF7A6C"/>
    <w:rsid w:val="00C10F08"/>
    <w:rsid w:val="00C242B8"/>
    <w:rsid w:val="00C50CC5"/>
    <w:rsid w:val="00C56B16"/>
    <w:rsid w:val="00C6261E"/>
    <w:rsid w:val="00C85360"/>
    <w:rsid w:val="00C93E5C"/>
    <w:rsid w:val="00C95D10"/>
    <w:rsid w:val="00C95FAA"/>
    <w:rsid w:val="00CB4BFA"/>
    <w:rsid w:val="00CB61C6"/>
    <w:rsid w:val="00CC21AF"/>
    <w:rsid w:val="00CC6A5F"/>
    <w:rsid w:val="00CE7DC9"/>
    <w:rsid w:val="00D01CA7"/>
    <w:rsid w:val="00D0651E"/>
    <w:rsid w:val="00D07832"/>
    <w:rsid w:val="00D20CCC"/>
    <w:rsid w:val="00D3710B"/>
    <w:rsid w:val="00D47E16"/>
    <w:rsid w:val="00D503EF"/>
    <w:rsid w:val="00D55BCA"/>
    <w:rsid w:val="00D71860"/>
    <w:rsid w:val="00D83039"/>
    <w:rsid w:val="00DA4ECD"/>
    <w:rsid w:val="00DC239A"/>
    <w:rsid w:val="00DD3899"/>
    <w:rsid w:val="00E002F2"/>
    <w:rsid w:val="00E208FE"/>
    <w:rsid w:val="00E31163"/>
    <w:rsid w:val="00E3314A"/>
    <w:rsid w:val="00E341BB"/>
    <w:rsid w:val="00E34BB2"/>
    <w:rsid w:val="00E37632"/>
    <w:rsid w:val="00E458C2"/>
    <w:rsid w:val="00E6509D"/>
    <w:rsid w:val="00E67B52"/>
    <w:rsid w:val="00E86211"/>
    <w:rsid w:val="00E977D3"/>
    <w:rsid w:val="00EA4B31"/>
    <w:rsid w:val="00EB5D8A"/>
    <w:rsid w:val="00EC7DDD"/>
    <w:rsid w:val="00ED28D9"/>
    <w:rsid w:val="00ED35E6"/>
    <w:rsid w:val="00ED7576"/>
    <w:rsid w:val="00EE34DD"/>
    <w:rsid w:val="00EE55A6"/>
    <w:rsid w:val="00EF0096"/>
    <w:rsid w:val="00EF0106"/>
    <w:rsid w:val="00F108E4"/>
    <w:rsid w:val="00F14787"/>
    <w:rsid w:val="00F31A2E"/>
    <w:rsid w:val="00F31F65"/>
    <w:rsid w:val="00F4318D"/>
    <w:rsid w:val="00F60936"/>
    <w:rsid w:val="00F6365B"/>
    <w:rsid w:val="00F66FB0"/>
    <w:rsid w:val="00F76A86"/>
    <w:rsid w:val="00F776C5"/>
    <w:rsid w:val="00F905D4"/>
    <w:rsid w:val="00F94996"/>
    <w:rsid w:val="00F9657F"/>
    <w:rsid w:val="00FA0505"/>
    <w:rsid w:val="00FB341C"/>
    <w:rsid w:val="00FD5070"/>
    <w:rsid w:val="00FE4647"/>
    <w:rsid w:val="00FF0CED"/>
    <w:rsid w:val="00FF274D"/>
    <w:rsid w:val="00FF77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3E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6/?marker=fdoctlaw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9E61A-60AB-44BD-8794-82215EAD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