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261E" w:rsidRPr="00A231BF" w:rsidP="00A231BF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A231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A231BF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</w:t>
      </w:r>
      <w:r w:rsidR="007A52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A231BF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-</w:t>
      </w:r>
      <w:r w:rsidR="007A52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33</w:t>
      </w:r>
      <w:r w:rsidR="001821D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Pr="00A231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A231BF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8</w:t>
      </w:r>
    </w:p>
    <w:p w:rsidR="00C6261E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A231BF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231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A231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7A5254" w:rsidRPr="00A231BF" w:rsidP="00A231BF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A525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231BF" w:rsidR="0052499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                                                                                  г. Саки</w:t>
      </w:r>
    </w:p>
    <w:p w:rsidR="00D0651E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</w:t>
      </w:r>
      <w:r w:rsidRPr="00A231BF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</w:t>
      </w:r>
      <w:r w:rsidR="00182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1821DC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Гришко </w:t>
      </w:r>
      <w:r w:rsidR="00660E52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Р.Н.,</w:t>
      </w:r>
    </w:p>
    <w:p w:rsidR="00C6261E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ст.</w:t>
      </w:r>
      <w:r w:rsidRPr="00A231BF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15.5 Кодекса Российской Федерации об административных правонарушениях в отношении: </w:t>
      </w:r>
      <w:r w:rsidR="00FA3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Гришко </w:t>
      </w:r>
      <w:r w:rsidR="00A67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Р.Н.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7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A670C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670C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="00FA304F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0C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="00FA304F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Pr="00A231BF" w:rsid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занимающе</w:t>
      </w:r>
      <w:r w:rsidR="00FA304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231BF" w:rsid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="004A2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Pr="00A231BF" w:rsidR="0052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F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 w:rsidR="00A670C5">
        <w:rPr>
          <w:rFonts w:ascii="Times New Roman" w:hAnsi="Times New Roman" w:cs="Times New Roman"/>
          <w:sz w:val="28"/>
          <w:szCs w:val="28"/>
        </w:rPr>
        <w:t>«данные изъяты»</w:t>
      </w:r>
      <w:r w:rsidR="00610F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E91BE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 w:rsidR="00E91BE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A670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32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231BF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F6DCD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RPr="00A231BF" w:rsidP="00A231BF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261E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Директор</w:t>
      </w:r>
      <w:r w:rsidRPr="00A231BF" w:rsidR="0018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10FF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A670C5">
        <w:rPr>
          <w:rFonts w:ascii="Times New Roman" w:hAnsi="Times New Roman" w:cs="Times New Roman"/>
          <w:sz w:val="28"/>
          <w:szCs w:val="28"/>
        </w:rPr>
        <w:t>«данные изъяты»</w:t>
      </w:r>
      <w:r w:rsidR="00610F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31BF" w:rsidR="0018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91BE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 Р.Н.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расположенного по адресу: Республика Крым, г.</w:t>
      </w:r>
      <w:r w:rsidRPr="00A231BF" w:rsidR="006E55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Саки, ул.</w:t>
      </w:r>
      <w:r w:rsidRPr="00A231BF" w:rsidR="006E55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670C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A231BF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налоговой декларации </w:t>
      </w:r>
      <w:r w:rsidRPr="00A231BF" w:rsidR="008F46C1">
        <w:rPr>
          <w:rFonts w:ascii="Times New Roman" w:hAnsi="Times New Roman" w:cs="Times New Roman"/>
          <w:color w:val="000000"/>
          <w:sz w:val="28"/>
          <w:szCs w:val="28"/>
        </w:rPr>
        <w:t xml:space="preserve">по налогу на </w:t>
      </w:r>
      <w:r w:rsidRPr="00A231BF" w:rsidR="00F516F5">
        <w:rPr>
          <w:rFonts w:ascii="Times New Roman" w:hAnsi="Times New Roman" w:cs="Times New Roman"/>
          <w:color w:val="000000"/>
          <w:sz w:val="28"/>
          <w:szCs w:val="28"/>
        </w:rPr>
        <w:t>добавленную стоимость</w:t>
      </w:r>
      <w:r w:rsidRPr="00A231BF" w:rsidR="008F46C1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56688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231BF" w:rsidR="008F46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31BF" w:rsidR="00F516F5">
        <w:rPr>
          <w:rFonts w:ascii="Times New Roman" w:hAnsi="Times New Roman" w:cs="Times New Roman"/>
          <w:color w:val="000000"/>
          <w:sz w:val="28"/>
          <w:szCs w:val="28"/>
        </w:rPr>
        <w:t>квартал</w:t>
      </w:r>
      <w:r w:rsidRPr="00A231BF" w:rsidR="008F46C1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56688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231BF" w:rsidR="008F46C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соответствии с </w:t>
      </w:r>
      <w:r w:rsidRPr="00A231BF" w:rsidR="008F46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п. </w:t>
      </w:r>
      <w:r w:rsidRPr="00A231BF" w:rsidR="00F516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A231BF" w:rsidR="008F46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231BF" w:rsidR="000760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174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A231BF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0760FD" w:rsidRPr="00A231BF" w:rsidP="00A231BF">
      <w:pPr>
        <w:pStyle w:val="2"/>
        <w:shd w:val="clear" w:color="auto" w:fill="auto"/>
        <w:spacing w:line="240" w:lineRule="auto"/>
        <w:ind w:left="20" w:right="40" w:firstLine="680"/>
        <w:contextualSpacing/>
        <w:rPr>
          <w:sz w:val="28"/>
          <w:szCs w:val="28"/>
        </w:rPr>
      </w:pPr>
      <w:r w:rsidRPr="00A231BF">
        <w:rPr>
          <w:sz w:val="28"/>
          <w:szCs w:val="28"/>
        </w:rPr>
        <w:t>В соответствии с п. 5 ст. 174 Налогового кодекса Российской Федерации налогоплательщики (в том числе являющиеся налоговыми агентами), а также лица, указанные в п. 5 ст.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</w:t>
      </w:r>
      <w:r w:rsidRPr="00A231BF">
        <w:rPr>
          <w:sz w:val="28"/>
          <w:szCs w:val="28"/>
        </w:rPr>
        <w:t xml:space="preserve"> числа месяца, следующего за истекшим налоговым периодом, если иное не предусмотрено настоящей главой.</w:t>
      </w:r>
    </w:p>
    <w:p w:rsidR="000760FD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BF">
        <w:rPr>
          <w:rFonts w:ascii="Times New Roman" w:hAnsi="Times New Roman" w:cs="Times New Roman"/>
          <w:sz w:val="28"/>
          <w:szCs w:val="28"/>
        </w:rPr>
        <w:t xml:space="preserve">Соответственно срок представления налоговой декларации по налогу на добавленную стоимость за </w:t>
      </w:r>
      <w:r w:rsidR="00566882">
        <w:rPr>
          <w:rFonts w:ascii="Times New Roman" w:hAnsi="Times New Roman" w:cs="Times New Roman"/>
          <w:sz w:val="28"/>
          <w:szCs w:val="28"/>
        </w:rPr>
        <w:t>3</w:t>
      </w:r>
      <w:r w:rsidR="00A231BF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566882">
        <w:rPr>
          <w:rFonts w:ascii="Times New Roman" w:hAnsi="Times New Roman" w:cs="Times New Roman"/>
          <w:sz w:val="28"/>
          <w:szCs w:val="28"/>
        </w:rPr>
        <w:t>7</w:t>
      </w:r>
      <w:r w:rsidR="00A231BF">
        <w:rPr>
          <w:rFonts w:ascii="Times New Roman" w:hAnsi="Times New Roman" w:cs="Times New Roman"/>
          <w:sz w:val="28"/>
          <w:szCs w:val="28"/>
        </w:rPr>
        <w:t xml:space="preserve"> не позднее 25 </w:t>
      </w:r>
      <w:r w:rsidR="00566882">
        <w:rPr>
          <w:rFonts w:ascii="Times New Roman" w:hAnsi="Times New Roman" w:cs="Times New Roman"/>
          <w:sz w:val="28"/>
          <w:szCs w:val="28"/>
        </w:rPr>
        <w:t>октября</w:t>
      </w:r>
      <w:r w:rsidR="00A231BF">
        <w:rPr>
          <w:rFonts w:ascii="Times New Roman" w:hAnsi="Times New Roman" w:cs="Times New Roman"/>
          <w:sz w:val="28"/>
          <w:szCs w:val="28"/>
        </w:rPr>
        <w:t xml:space="preserve"> </w:t>
      </w:r>
      <w:r w:rsidRPr="00A231BF">
        <w:rPr>
          <w:rFonts w:ascii="Times New Roman" w:hAnsi="Times New Roman" w:cs="Times New Roman"/>
          <w:sz w:val="28"/>
          <w:szCs w:val="28"/>
        </w:rPr>
        <w:t>201</w:t>
      </w:r>
      <w:r w:rsidR="00566882">
        <w:rPr>
          <w:rFonts w:ascii="Times New Roman" w:hAnsi="Times New Roman" w:cs="Times New Roman"/>
          <w:sz w:val="28"/>
          <w:szCs w:val="28"/>
        </w:rPr>
        <w:t>7</w:t>
      </w:r>
      <w:r w:rsidRPr="00A231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760FD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BF">
        <w:rPr>
          <w:rFonts w:ascii="Times New Roman" w:hAnsi="Times New Roman" w:cs="Times New Roman"/>
          <w:sz w:val="28"/>
          <w:szCs w:val="28"/>
        </w:rPr>
        <w:t>Фактически налоговая декларация по налогу на до</w:t>
      </w:r>
      <w:r w:rsidR="00A231BF">
        <w:rPr>
          <w:rFonts w:ascii="Times New Roman" w:hAnsi="Times New Roman" w:cs="Times New Roman"/>
          <w:sz w:val="28"/>
          <w:szCs w:val="28"/>
        </w:rPr>
        <w:t xml:space="preserve">бавленную стоимость за </w:t>
      </w:r>
      <w:r w:rsidR="00566882">
        <w:rPr>
          <w:rFonts w:ascii="Times New Roman" w:hAnsi="Times New Roman" w:cs="Times New Roman"/>
          <w:sz w:val="28"/>
          <w:szCs w:val="28"/>
        </w:rPr>
        <w:t>3</w:t>
      </w:r>
      <w:r w:rsidR="00A231BF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A231BF">
        <w:rPr>
          <w:rFonts w:ascii="Times New Roman" w:hAnsi="Times New Roman" w:cs="Times New Roman"/>
          <w:sz w:val="28"/>
          <w:szCs w:val="28"/>
        </w:rPr>
        <w:t xml:space="preserve"> 201</w:t>
      </w:r>
      <w:r w:rsidR="00566882">
        <w:rPr>
          <w:rFonts w:ascii="Times New Roman" w:hAnsi="Times New Roman" w:cs="Times New Roman"/>
          <w:sz w:val="28"/>
          <w:szCs w:val="28"/>
        </w:rPr>
        <w:t>7</w:t>
      </w:r>
      <w:r w:rsidR="00A231B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31BF">
        <w:rPr>
          <w:rFonts w:ascii="Times New Roman" w:hAnsi="Times New Roman" w:cs="Times New Roman"/>
          <w:sz w:val="28"/>
          <w:szCs w:val="28"/>
        </w:rPr>
        <w:t xml:space="preserve"> по </w:t>
      </w:r>
      <w:r w:rsidR="00BA04C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A670C5">
        <w:rPr>
          <w:rFonts w:ascii="Times New Roman" w:hAnsi="Times New Roman" w:cs="Times New Roman"/>
          <w:sz w:val="28"/>
          <w:szCs w:val="28"/>
        </w:rPr>
        <w:t>«данные изъяты»</w:t>
      </w:r>
      <w:r w:rsidR="00BA04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31BF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r w:rsidRPr="00A231BF" w:rsidR="00A231BF">
        <w:rPr>
          <w:rFonts w:ascii="Times New Roman" w:hAnsi="Times New Roman" w:cs="Times New Roman"/>
          <w:sz w:val="28"/>
          <w:szCs w:val="28"/>
        </w:rPr>
        <w:t xml:space="preserve">в </w:t>
      </w:r>
      <w:r w:rsidRPr="00A231BF">
        <w:rPr>
          <w:rFonts w:ascii="Times New Roman" w:hAnsi="Times New Roman" w:cs="Times New Roman"/>
          <w:sz w:val="28"/>
          <w:szCs w:val="28"/>
        </w:rPr>
        <w:t xml:space="preserve">Межрайонную ИФНС России № 6 по Республике </w:t>
      </w:r>
      <w:r w:rsidR="00857A2D">
        <w:rPr>
          <w:rFonts w:ascii="Times New Roman" w:hAnsi="Times New Roman" w:cs="Times New Roman"/>
          <w:sz w:val="28"/>
          <w:szCs w:val="28"/>
        </w:rPr>
        <w:t xml:space="preserve">Крым с нарушением срока – </w:t>
      </w:r>
      <w:r w:rsidR="003273A0">
        <w:rPr>
          <w:rFonts w:ascii="Times New Roman" w:hAnsi="Times New Roman" w:cs="Times New Roman"/>
          <w:sz w:val="28"/>
          <w:szCs w:val="28"/>
        </w:rPr>
        <w:t>11</w:t>
      </w:r>
      <w:r w:rsidR="00857A2D">
        <w:rPr>
          <w:rFonts w:ascii="Times New Roman" w:hAnsi="Times New Roman" w:cs="Times New Roman"/>
          <w:sz w:val="28"/>
          <w:szCs w:val="28"/>
        </w:rPr>
        <w:t xml:space="preserve"> </w:t>
      </w:r>
      <w:r w:rsidR="003273A0">
        <w:rPr>
          <w:rFonts w:ascii="Times New Roman" w:hAnsi="Times New Roman" w:cs="Times New Roman"/>
          <w:sz w:val="28"/>
          <w:szCs w:val="28"/>
        </w:rPr>
        <w:t>ноября</w:t>
      </w:r>
      <w:r w:rsidR="00857A2D">
        <w:rPr>
          <w:rFonts w:ascii="Times New Roman" w:hAnsi="Times New Roman" w:cs="Times New Roman"/>
          <w:sz w:val="28"/>
          <w:szCs w:val="28"/>
        </w:rPr>
        <w:t xml:space="preserve"> </w:t>
      </w:r>
      <w:r w:rsidRPr="00A231BF">
        <w:rPr>
          <w:rFonts w:ascii="Times New Roman" w:hAnsi="Times New Roman" w:cs="Times New Roman"/>
          <w:sz w:val="28"/>
          <w:szCs w:val="28"/>
        </w:rPr>
        <w:t>201</w:t>
      </w:r>
      <w:r w:rsidR="003F3883">
        <w:rPr>
          <w:rFonts w:ascii="Times New Roman" w:hAnsi="Times New Roman" w:cs="Times New Roman"/>
          <w:sz w:val="28"/>
          <w:szCs w:val="28"/>
        </w:rPr>
        <w:t>7</w:t>
      </w:r>
      <w:r w:rsidR="00857A2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31BF">
        <w:rPr>
          <w:rFonts w:ascii="Times New Roman" w:hAnsi="Times New Roman" w:cs="Times New Roman"/>
          <w:sz w:val="28"/>
          <w:szCs w:val="28"/>
        </w:rPr>
        <w:t xml:space="preserve">, </w:t>
      </w:r>
      <w:r w:rsidRPr="00A231BF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857A2D">
        <w:rPr>
          <w:rFonts w:ascii="Times New Roman" w:hAnsi="Times New Roman" w:cs="Times New Roman"/>
          <w:sz w:val="28"/>
          <w:szCs w:val="28"/>
        </w:rPr>
        <w:t>г</w:t>
      </w:r>
      <w:r w:rsidRPr="00A231B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231BF">
        <w:rPr>
          <w:rFonts w:ascii="Times New Roman" w:hAnsi="Times New Roman" w:cs="Times New Roman"/>
          <w:sz w:val="28"/>
          <w:szCs w:val="28"/>
        </w:rPr>
        <w:t>№</w:t>
      </w:r>
      <w:r w:rsidR="003F3883">
        <w:rPr>
          <w:rFonts w:ascii="Times New Roman" w:hAnsi="Times New Roman" w:cs="Times New Roman"/>
          <w:sz w:val="28"/>
          <w:szCs w:val="28"/>
        </w:rPr>
        <w:t xml:space="preserve"> </w:t>
      </w:r>
      <w:r w:rsidR="003273A0">
        <w:rPr>
          <w:rFonts w:ascii="Times New Roman" w:hAnsi="Times New Roman" w:cs="Times New Roman"/>
          <w:sz w:val="28"/>
          <w:szCs w:val="28"/>
        </w:rPr>
        <w:t>3953402</w:t>
      </w:r>
      <w:r w:rsidRPr="00A231BF">
        <w:rPr>
          <w:rFonts w:ascii="Times New Roman" w:hAnsi="Times New Roman" w:cs="Times New Roman"/>
          <w:sz w:val="28"/>
          <w:szCs w:val="28"/>
        </w:rPr>
        <w:t>, предельный срок предоста</w:t>
      </w:r>
      <w:r w:rsidR="00857A2D">
        <w:rPr>
          <w:rFonts w:ascii="Times New Roman" w:hAnsi="Times New Roman" w:cs="Times New Roman"/>
          <w:sz w:val="28"/>
          <w:szCs w:val="28"/>
        </w:rPr>
        <w:t xml:space="preserve">вления которой не позднее 25 </w:t>
      </w:r>
      <w:r w:rsidR="008370E5">
        <w:rPr>
          <w:rFonts w:ascii="Times New Roman" w:hAnsi="Times New Roman" w:cs="Times New Roman"/>
          <w:sz w:val="28"/>
          <w:szCs w:val="28"/>
        </w:rPr>
        <w:t>октября</w:t>
      </w:r>
      <w:r w:rsidR="00857A2D">
        <w:rPr>
          <w:rFonts w:ascii="Times New Roman" w:hAnsi="Times New Roman" w:cs="Times New Roman"/>
          <w:sz w:val="28"/>
          <w:szCs w:val="28"/>
        </w:rPr>
        <w:t xml:space="preserve"> </w:t>
      </w:r>
      <w:r w:rsidRPr="00A231BF">
        <w:rPr>
          <w:rFonts w:ascii="Times New Roman" w:hAnsi="Times New Roman" w:cs="Times New Roman"/>
          <w:sz w:val="28"/>
          <w:szCs w:val="28"/>
        </w:rPr>
        <w:t>201</w:t>
      </w:r>
      <w:r w:rsidR="006411DC">
        <w:rPr>
          <w:rFonts w:ascii="Times New Roman" w:hAnsi="Times New Roman" w:cs="Times New Roman"/>
          <w:sz w:val="28"/>
          <w:szCs w:val="28"/>
        </w:rPr>
        <w:t>7</w:t>
      </w:r>
      <w:r w:rsidR="00857A2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31BF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0760FD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BF">
        <w:rPr>
          <w:rFonts w:ascii="Times New Roman" w:hAnsi="Times New Roman" w:cs="Times New Roman"/>
          <w:sz w:val="28"/>
          <w:szCs w:val="28"/>
        </w:rPr>
        <w:t xml:space="preserve">В нарушение п. 5 ст. 174 Налогового кодекса Российской Федерации </w:t>
      </w:r>
      <w:r w:rsidR="003273A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 Р.Н.</w:t>
      </w:r>
      <w:r w:rsidRPr="00A231BF">
        <w:rPr>
          <w:rFonts w:ascii="Times New Roman" w:hAnsi="Times New Roman" w:cs="Times New Roman"/>
          <w:sz w:val="28"/>
          <w:szCs w:val="28"/>
        </w:rPr>
        <w:t xml:space="preserve">, руководителем </w:t>
      </w:r>
      <w:r w:rsidR="00DC728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A670C5">
        <w:rPr>
          <w:rFonts w:ascii="Times New Roman" w:hAnsi="Times New Roman" w:cs="Times New Roman"/>
          <w:sz w:val="28"/>
          <w:szCs w:val="28"/>
        </w:rPr>
        <w:t>«данные изъяты»</w:t>
      </w:r>
      <w:r w:rsidR="00DC72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31BF">
        <w:rPr>
          <w:rFonts w:ascii="Times New Roman" w:hAnsi="Times New Roman" w:cs="Times New Roman"/>
          <w:sz w:val="28"/>
          <w:szCs w:val="28"/>
        </w:rPr>
        <w:t xml:space="preserve"> не обеспечено представление налоговой декларации по налогу на добавленную стоимость за </w:t>
      </w:r>
      <w:r w:rsidR="006411DC">
        <w:rPr>
          <w:rFonts w:ascii="Times New Roman" w:hAnsi="Times New Roman" w:cs="Times New Roman"/>
          <w:sz w:val="28"/>
          <w:szCs w:val="28"/>
        </w:rPr>
        <w:t>3</w:t>
      </w:r>
      <w:r w:rsidRPr="00A231BF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6411DC">
        <w:rPr>
          <w:rFonts w:ascii="Times New Roman" w:hAnsi="Times New Roman" w:cs="Times New Roman"/>
          <w:sz w:val="28"/>
          <w:szCs w:val="28"/>
        </w:rPr>
        <w:t>7</w:t>
      </w:r>
      <w:r w:rsidRPr="00A231BF">
        <w:rPr>
          <w:rFonts w:ascii="Times New Roman" w:hAnsi="Times New Roman" w:cs="Times New Roman"/>
          <w:sz w:val="28"/>
          <w:szCs w:val="28"/>
        </w:rPr>
        <w:t xml:space="preserve"> года в установленный срок, в результате чего допущено нарушение ст. 15.5 Кодекса Российской Федерации</w:t>
      </w:r>
      <w:r w:rsidRPr="00A231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31B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231BF">
        <w:rPr>
          <w:rFonts w:ascii="Times New Roman" w:hAnsi="Times New Roman" w:cs="Times New Roman"/>
          <w:sz w:val="28"/>
          <w:szCs w:val="28"/>
        </w:rPr>
        <w:t>б</w:t>
      </w:r>
      <w:r w:rsidRPr="00A231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31BF">
        <w:rPr>
          <w:rFonts w:ascii="Times New Roman" w:hAnsi="Times New Roman" w:cs="Times New Roman"/>
          <w:sz w:val="28"/>
          <w:szCs w:val="28"/>
        </w:rPr>
        <w:t>административных правонарушениях.</w:t>
      </w:r>
    </w:p>
    <w:p w:rsidR="00A231BF" w:rsidRPr="00A231BF" w:rsidP="00A231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 Р.Н. вину в совершении административного правонарушения признала.</w:t>
      </w:r>
    </w:p>
    <w:p w:rsidR="00C6261E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3273A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 Р.Н.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A231BF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3273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3355</w:t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3273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09</w:t>
      </w:r>
      <w:r w:rsidRPr="00A231BF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273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августа</w:t>
      </w:r>
      <w:r w:rsidRPr="00A231BF" w:rsidR="00AD5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</w:t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A231BF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231BF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 от </w:t>
      </w:r>
      <w:r w:rsidR="003273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09</w:t>
      </w:r>
      <w:r w:rsidRPr="00A231BF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273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августа</w:t>
      </w:r>
      <w:r w:rsidRPr="00A231BF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года,</w:t>
      </w:r>
      <w:r w:rsidRPr="00A231BF" w:rsidR="00431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231BF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A231BF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декларации (расчета) в электронном виде, копией подтверждения даты отправки.</w:t>
      </w:r>
      <w:r w:rsidRPr="00A231BF" w:rsidR="00662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6261E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="004A2C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директора</w:t>
      </w:r>
      <w:r w:rsidRPr="00A231BF" w:rsidR="0083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E6B5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A670C5">
        <w:rPr>
          <w:rFonts w:ascii="Times New Roman" w:hAnsi="Times New Roman" w:cs="Times New Roman"/>
          <w:sz w:val="28"/>
          <w:szCs w:val="28"/>
        </w:rPr>
        <w:t>«данные изъяты»</w:t>
      </w:r>
      <w:r w:rsidR="008E6B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31BF" w:rsidR="008E6B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90A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 Р.Н.</w:t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A231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ст.15.5</w:t>
      </w:r>
      <w:r>
        <w:fldChar w:fldCharType="end"/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</w:t>
      </w:r>
      <w:r w:rsidRPr="00A231BF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дминистративных правонарушениях, как </w:t>
      </w:r>
      <w:r w:rsidRPr="00A231BF" w:rsidR="00B7075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231BF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A231BF" w:rsidR="002752EA">
        <w:rPr>
          <w:rFonts w:ascii="Times New Roman" w:hAnsi="Times New Roman" w:cs="Times New Roman"/>
          <w:sz w:val="28"/>
          <w:szCs w:val="28"/>
        </w:rPr>
        <w:t>сроков</w:t>
      </w:r>
      <w:r w:rsidRPr="00A231BF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в налоговый орган по месту учета.</w:t>
      </w:r>
    </w:p>
    <w:p w:rsidR="008E6B5D" w:rsidRPr="005878AF" w:rsidP="008E6B5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назначении наказания </w:t>
      </w:r>
      <w:r w:rsidR="00990A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 Р.Н.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мировой судья учитывает характер совершенного административного правонарушения, его личность.</w:t>
      </w:r>
    </w:p>
    <w:p w:rsidR="008E6B5D" w:rsidRPr="005878AF" w:rsidP="008E6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смягчающих и отягчающих административную ответственность </w:t>
      </w:r>
      <w:r w:rsidR="00990A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 Р.Н.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не установлено. </w:t>
      </w:r>
    </w:p>
    <w:p w:rsidR="008E6B5D" w:rsidRPr="005878AF" w:rsidP="008E6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нив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 изложенное в совокупности, мировой судья приходит к выводу о назначении </w:t>
      </w:r>
      <w:r w:rsidR="00990A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 Р.Н.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административного  наказания в пределах санкции ст.15.5 Кодекса Российской Федерации об административных правонарушениях – в виде административного штрафа в размере 300 рублей. </w:t>
      </w:r>
    </w:p>
    <w:p w:rsidR="008E6B5D" w:rsidRPr="005878AF" w:rsidP="008E6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изложенного, руководствуясь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587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29.9</w:t>
      </w:r>
      <w:r>
        <w:fldChar w:fldCharType="end"/>
      </w:r>
      <w:r w:rsidRPr="00587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587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>
        <w:fldChar w:fldCharType="end"/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правонарушениях, мировой судья - </w:t>
      </w:r>
    </w:p>
    <w:p w:rsidR="008E6B5D" w:rsidRPr="005878AF" w:rsidP="008E6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B5D" w:rsidRPr="005878AF" w:rsidP="008E6B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8E6B5D" w:rsidRPr="005878AF" w:rsidP="008E6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E6B5D" w:rsidRPr="005878AF" w:rsidP="008E6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9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Гришко </w:t>
      </w:r>
      <w:r w:rsidR="00A67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Р.Н.</w:t>
      </w:r>
      <w:r w:rsidRPr="00A231BF" w:rsidR="0099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7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A670C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670C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231BF" w:rsidR="0099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 w:rsidR="00990A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 и назначить е</w:t>
      </w:r>
      <w:r w:rsidR="00990A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300 (триста) рублей.</w:t>
      </w:r>
    </w:p>
    <w:p w:rsidR="008E6B5D" w:rsidRPr="005878AF" w:rsidP="008E6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Разъяснить </w:t>
      </w:r>
      <w:r w:rsidR="00990A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 Р.Н.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8E6B5D" w:rsidRPr="005878AF" w:rsidP="008E6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Реквизиты для оплаты штрафа: Межрайонная ИФНС России № 6 по Республике Крым, денежные взыскания (штрафы) за административные правонарушения в области налогов и сборов, предусмотренные КоАП РФ, КБК </w:t>
      </w:r>
      <w:r w:rsidR="009051B3">
        <w:rPr>
          <w:rFonts w:ascii="Times New Roman" w:eastAsia="Times New Roman" w:hAnsi="Times New Roman" w:cs="Times New Roman"/>
          <w:sz w:val="28"/>
          <w:szCs w:val="28"/>
          <w:lang w:eastAsia="ru-RU"/>
        </w:rPr>
        <w:t>18211603030016000140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 w:rsidR="009051B3">
        <w:rPr>
          <w:rFonts w:ascii="Times New Roman" w:eastAsia="Times New Roman" w:hAnsi="Times New Roman" w:cs="Times New Roman"/>
          <w:sz w:val="28"/>
          <w:szCs w:val="28"/>
          <w:lang w:eastAsia="ru-RU"/>
        </w:rPr>
        <w:t>35712000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УИН-0, получатель УФК по Республике Крым (Межрайонная ИФНС России № 6 по Республике Крым), ИНН 9110000024, КПП 911001001,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открытый УФК по РК, БИК 043510001.</w:t>
      </w:r>
    </w:p>
    <w:p w:rsidR="008E6B5D" w:rsidRPr="005878AF" w:rsidP="008E6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8E6B5D" w:rsidRPr="005878AF" w:rsidP="008E6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8E6B5D" w:rsidRPr="005878AF" w:rsidP="008E6B5D">
      <w:pPr>
        <w:pStyle w:val="10"/>
        <w:shd w:val="clear" w:color="auto" w:fill="auto"/>
        <w:spacing w:after="0" w:line="240" w:lineRule="auto"/>
        <w:ind w:firstLine="426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5878AF">
        <w:rPr>
          <w:sz w:val="28"/>
          <w:szCs w:val="28"/>
          <w:lang w:eastAsia="ru-RU"/>
        </w:rPr>
        <w:t xml:space="preserve">      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5878AF">
        <w:rPr>
          <w:sz w:val="28"/>
          <w:szCs w:val="28"/>
          <w:lang w:eastAsia="ru-RU"/>
        </w:rPr>
        <w:t>20.25</w:t>
      </w:r>
      <w:r>
        <w:fldChar w:fldCharType="end"/>
      </w:r>
      <w:r w:rsidRPr="005878AF">
        <w:rPr>
          <w:sz w:val="28"/>
          <w:szCs w:val="28"/>
          <w:lang w:eastAsia="ru-RU"/>
        </w:rPr>
        <w:t xml:space="preserve"> КоАП РФ, </w:t>
      </w:r>
      <w:r w:rsidRPr="005878AF">
        <w:rPr>
          <w:sz w:val="28"/>
          <w:szCs w:val="28"/>
          <w:lang w:eastAsia="ru-RU"/>
        </w:rPr>
        <w:t>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8E6B5D" w:rsidRPr="005878AF" w:rsidP="008E6B5D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</w:t>
      </w:r>
      <w:r w:rsidR="00C900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Сакский судебный район (Сакский муниципальный район и городской округ Саки) Республики Крым</w:t>
      </w: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E6B5D" w:rsidRPr="005878AF" w:rsidP="008E6B5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2EA" w:rsidRPr="00A231BF" w:rsidP="008E6B5D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5878AF">
        <w:rPr>
          <w:bCs/>
          <w:sz w:val="28"/>
          <w:szCs w:val="28"/>
          <w:lang w:eastAsia="ar-SA"/>
        </w:rPr>
        <w:t xml:space="preserve">Мировой судья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И.В. Липовская</w:t>
      </w:r>
      <w:r w:rsidRPr="00A231BF" w:rsidR="00C6261E">
        <w:rPr>
          <w:bCs/>
          <w:sz w:val="28"/>
          <w:szCs w:val="28"/>
          <w:lang w:eastAsia="ar-SA"/>
        </w:rPr>
        <w:t xml:space="preserve"> </w:t>
      </w:r>
    </w:p>
    <w:p w:rsidR="001B241F" w:rsidRPr="00A231BF" w:rsidP="00962E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31BF" w:rsidRPr="00A231BF" w:rsidP="00B23B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2752EA">
      <w:headerReference w:type="default" r:id="rId5"/>
      <w:footerReference w:type="even" r:id="rId6"/>
      <w:footerReference w:type="default" r:id="rId7"/>
      <w:headerReference w:type="first" r:id="rId8"/>
      <w:pgSz w:w="11906" w:h="16838" w:code="9"/>
      <w:pgMar w:top="284" w:right="851" w:bottom="567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502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E5502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502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2752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0C5">
          <w:rPr>
            <w:noProof/>
          </w:rPr>
          <w:t>2</w:t>
        </w:r>
        <w:r>
          <w:fldChar w:fldCharType="end"/>
        </w:r>
      </w:p>
    </w:sdtContent>
  </w:sdt>
  <w:p w:rsidR="00275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2EA">
    <w:pPr>
      <w:pStyle w:val="Header"/>
      <w:jc w:val="center"/>
    </w:pPr>
  </w:p>
  <w:p w:rsidR="002752EA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760FD"/>
    <w:rsid w:val="00096D58"/>
    <w:rsid w:val="000A674D"/>
    <w:rsid w:val="000A7E45"/>
    <w:rsid w:val="0012290D"/>
    <w:rsid w:val="00141FB2"/>
    <w:rsid w:val="00144618"/>
    <w:rsid w:val="00150D8E"/>
    <w:rsid w:val="00157B99"/>
    <w:rsid w:val="00163945"/>
    <w:rsid w:val="00165CD6"/>
    <w:rsid w:val="001821DC"/>
    <w:rsid w:val="00182D29"/>
    <w:rsid w:val="00184E1A"/>
    <w:rsid w:val="001B241F"/>
    <w:rsid w:val="001D3477"/>
    <w:rsid w:val="001F3553"/>
    <w:rsid w:val="001F3B3D"/>
    <w:rsid w:val="001F4D1D"/>
    <w:rsid w:val="00210545"/>
    <w:rsid w:val="00264320"/>
    <w:rsid w:val="00274740"/>
    <w:rsid w:val="002752EA"/>
    <w:rsid w:val="0027624B"/>
    <w:rsid w:val="00286716"/>
    <w:rsid w:val="0032349B"/>
    <w:rsid w:val="003273A0"/>
    <w:rsid w:val="00327FEA"/>
    <w:rsid w:val="00336687"/>
    <w:rsid w:val="00343F95"/>
    <w:rsid w:val="0035644B"/>
    <w:rsid w:val="003617CC"/>
    <w:rsid w:val="00367E20"/>
    <w:rsid w:val="0039107C"/>
    <w:rsid w:val="003A4028"/>
    <w:rsid w:val="003D3EEB"/>
    <w:rsid w:val="003E18DB"/>
    <w:rsid w:val="003F3883"/>
    <w:rsid w:val="00426CEC"/>
    <w:rsid w:val="00431DBA"/>
    <w:rsid w:val="00433372"/>
    <w:rsid w:val="004A2CF5"/>
    <w:rsid w:val="004E6C66"/>
    <w:rsid w:val="004F1BD9"/>
    <w:rsid w:val="0051717E"/>
    <w:rsid w:val="00524999"/>
    <w:rsid w:val="00566882"/>
    <w:rsid w:val="005878AF"/>
    <w:rsid w:val="005A0B60"/>
    <w:rsid w:val="005B4D90"/>
    <w:rsid w:val="00610FF9"/>
    <w:rsid w:val="006364DD"/>
    <w:rsid w:val="006411DC"/>
    <w:rsid w:val="0064121C"/>
    <w:rsid w:val="006527FC"/>
    <w:rsid w:val="00660E52"/>
    <w:rsid w:val="0066240F"/>
    <w:rsid w:val="00663664"/>
    <w:rsid w:val="00667594"/>
    <w:rsid w:val="006A4892"/>
    <w:rsid w:val="006A4B81"/>
    <w:rsid w:val="006E5502"/>
    <w:rsid w:val="007119BD"/>
    <w:rsid w:val="00716676"/>
    <w:rsid w:val="00730599"/>
    <w:rsid w:val="00745AAA"/>
    <w:rsid w:val="007A5254"/>
    <w:rsid w:val="007E4FCC"/>
    <w:rsid w:val="00827D57"/>
    <w:rsid w:val="00831AB5"/>
    <w:rsid w:val="008370E5"/>
    <w:rsid w:val="00857A2D"/>
    <w:rsid w:val="008B265D"/>
    <w:rsid w:val="008C2426"/>
    <w:rsid w:val="008C5BD5"/>
    <w:rsid w:val="008D0582"/>
    <w:rsid w:val="008E6B5D"/>
    <w:rsid w:val="008F46C1"/>
    <w:rsid w:val="009051B3"/>
    <w:rsid w:val="00915EC1"/>
    <w:rsid w:val="009266D8"/>
    <w:rsid w:val="00962EA1"/>
    <w:rsid w:val="00990ACC"/>
    <w:rsid w:val="009E5C58"/>
    <w:rsid w:val="009F6DCD"/>
    <w:rsid w:val="00A12626"/>
    <w:rsid w:val="00A2179C"/>
    <w:rsid w:val="00A231BF"/>
    <w:rsid w:val="00A24D54"/>
    <w:rsid w:val="00A35A45"/>
    <w:rsid w:val="00A35AC9"/>
    <w:rsid w:val="00A559EF"/>
    <w:rsid w:val="00A636F9"/>
    <w:rsid w:val="00A670C5"/>
    <w:rsid w:val="00AB05A0"/>
    <w:rsid w:val="00AD4410"/>
    <w:rsid w:val="00AD5F8B"/>
    <w:rsid w:val="00AF4F77"/>
    <w:rsid w:val="00B22E63"/>
    <w:rsid w:val="00B23BA8"/>
    <w:rsid w:val="00B32AA5"/>
    <w:rsid w:val="00B52459"/>
    <w:rsid w:val="00B53FCB"/>
    <w:rsid w:val="00B70755"/>
    <w:rsid w:val="00BA04C8"/>
    <w:rsid w:val="00C50CC5"/>
    <w:rsid w:val="00C51FB8"/>
    <w:rsid w:val="00C6261E"/>
    <w:rsid w:val="00C9003B"/>
    <w:rsid w:val="00D01CA7"/>
    <w:rsid w:val="00D0651E"/>
    <w:rsid w:val="00D10BA5"/>
    <w:rsid w:val="00D47E16"/>
    <w:rsid w:val="00D55BCA"/>
    <w:rsid w:val="00D97886"/>
    <w:rsid w:val="00DC728D"/>
    <w:rsid w:val="00E31163"/>
    <w:rsid w:val="00E72DF9"/>
    <w:rsid w:val="00E91BE5"/>
    <w:rsid w:val="00EB3ECD"/>
    <w:rsid w:val="00EB4413"/>
    <w:rsid w:val="00EB5D8A"/>
    <w:rsid w:val="00EF0096"/>
    <w:rsid w:val="00F0071F"/>
    <w:rsid w:val="00F31A2E"/>
    <w:rsid w:val="00F516F5"/>
    <w:rsid w:val="00F60D18"/>
    <w:rsid w:val="00F66FB0"/>
    <w:rsid w:val="00F905D4"/>
    <w:rsid w:val="00F94996"/>
    <w:rsid w:val="00FA0505"/>
    <w:rsid w:val="00FA304F"/>
    <w:rsid w:val="00FC570C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ListParagraph">
    <w:name w:val="List Paragraph"/>
    <w:basedOn w:val="Normal"/>
    <w:uiPriority w:val="34"/>
    <w:qFormat/>
    <w:rsid w:val="007A5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CC2CA-EABC-4DDA-A9B5-ADE9B1CB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