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8C6" w:rsidRPr="00FD609A" w:rsidP="000808C6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D60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Pr="00FD609A" w:rsidR="00B118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388</w:t>
      </w:r>
      <w:r w:rsidRPr="00FD60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FD609A" w:rsidR="00B118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0808C6" w:rsidRPr="00FD609A" w:rsidP="000808C6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808C6" w:rsidRPr="00FD609A" w:rsidP="000808C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D60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FD60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0808C6" w:rsidRPr="00FD609A" w:rsidP="0008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C6" w:rsidRPr="00FD609A" w:rsidP="0008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609A" w:rsidR="00B118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FD609A" w:rsidR="00B118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г. Саки</w:t>
      </w:r>
    </w:p>
    <w:p w:rsidR="00C01947" w:rsidRPr="00FD609A" w:rsidP="00080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Липовская И.В., </w:t>
      </w:r>
    </w:p>
    <w:p w:rsidR="00C01947" w:rsidRPr="00FD609A" w:rsidP="00080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FD609A" w:rsidR="0078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лица, привлекаемого к административной ответственности –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D609A" w:rsidR="00782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 хлеб</w:t>
      </w:r>
      <w:r w:rsidRPr="00FD609A" w:rsidR="00E253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09A" w:rsidR="00782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Романюка А.А.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82E4A" w:rsidRPr="00FD609A" w:rsidP="00080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 по ч.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ст.20.25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808C6" w:rsidRPr="00FD609A" w:rsidP="000808C6">
      <w:pPr>
        <w:spacing w:after="0" w:line="240" w:lineRule="auto"/>
        <w:ind w:firstLine="708"/>
        <w:jc w:val="both"/>
        <w:rPr>
          <w:rStyle w:val="s11"/>
          <w:sz w:val="28"/>
          <w:szCs w:val="28"/>
        </w:rPr>
      </w:pPr>
      <w:r w:rsidRPr="00FD6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Общества с ограниченной ответственностью «</w:t>
      </w:r>
      <w:r w:rsidRPr="00FD609A" w:rsidR="0078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Сакский хлеб</w:t>
      </w:r>
      <w:r w:rsidRPr="00FD6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609A" w:rsidR="00797DA3">
        <w:rPr>
          <w:rStyle w:val="s11"/>
          <w:sz w:val="28"/>
          <w:szCs w:val="28"/>
        </w:rPr>
        <w:t xml:space="preserve">зарегистрированного 10 марта 2017 года, ОГРН 1179102006115, ИНН 9107040764, КПП 910701001, юридический адрес: Республика Крым, г.Саки, </w:t>
      </w:r>
      <w:r w:rsidRPr="00FD609A" w:rsidR="00797DA3">
        <w:rPr>
          <w:rStyle w:val="s11"/>
          <w:sz w:val="28"/>
          <w:szCs w:val="28"/>
        </w:rPr>
        <w:t>ул</w:t>
      </w:r>
      <w:r w:rsidRPr="00FD609A" w:rsidR="00797DA3">
        <w:rPr>
          <w:rStyle w:val="s11"/>
          <w:sz w:val="28"/>
          <w:szCs w:val="28"/>
        </w:rPr>
        <w:t>.П</w:t>
      </w:r>
      <w:r w:rsidRPr="00FD609A" w:rsidR="00797DA3">
        <w:rPr>
          <w:rStyle w:val="s11"/>
          <w:sz w:val="28"/>
          <w:szCs w:val="28"/>
        </w:rPr>
        <w:t>ромышленная</w:t>
      </w:r>
      <w:r w:rsidRPr="00FD609A" w:rsidR="00797DA3">
        <w:rPr>
          <w:rStyle w:val="s11"/>
          <w:sz w:val="28"/>
          <w:szCs w:val="28"/>
        </w:rPr>
        <w:t>, д.12,</w:t>
      </w:r>
    </w:p>
    <w:p w:rsidR="00797DA3" w:rsidRPr="00FD609A" w:rsidP="00080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hAnsi="Times New Roman" w:cs="Times New Roman"/>
          <w:sz w:val="28"/>
          <w:szCs w:val="28"/>
        </w:rPr>
        <w:t>о привлечении его к административной ответственности за правонарушение, предусмотренное ч.1 ст.20.25 КоАП РФ, -</w:t>
      </w:r>
    </w:p>
    <w:p w:rsidR="000808C6" w:rsidRPr="00FD609A" w:rsidP="0008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C6" w:rsidRPr="00FD609A" w:rsidP="0008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8C6" w:rsidRPr="00FD609A" w:rsidP="000808C6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C6" w:rsidRPr="00FD609A" w:rsidP="000808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09A" w:rsidR="00D5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«Сакский хлеб», расположенное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Крым г.Саки, </w:t>
      </w:r>
      <w:r w:rsidRPr="00FD609A" w:rsidR="00D5068A">
        <w:rPr>
          <w:rStyle w:val="s11"/>
          <w:sz w:val="28"/>
          <w:szCs w:val="28"/>
        </w:rPr>
        <w:t>ул</w:t>
      </w:r>
      <w:r w:rsidRPr="00FD609A" w:rsidR="00D5068A">
        <w:rPr>
          <w:rStyle w:val="s11"/>
          <w:sz w:val="28"/>
          <w:szCs w:val="28"/>
        </w:rPr>
        <w:t>.П</w:t>
      </w:r>
      <w:r w:rsidRPr="00FD609A" w:rsidR="00D5068A">
        <w:rPr>
          <w:rStyle w:val="s11"/>
          <w:sz w:val="28"/>
          <w:szCs w:val="28"/>
        </w:rPr>
        <w:t>ромышленная</w:t>
      </w:r>
      <w:r w:rsidRPr="00FD609A" w:rsidR="00D5068A">
        <w:rPr>
          <w:rStyle w:val="s11"/>
          <w:sz w:val="28"/>
          <w:szCs w:val="28"/>
        </w:rPr>
        <w:t>, д.12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Pr="00FD609A" w:rsidR="00D5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оплатило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 w:rsidRPr="00FD609A" w:rsidR="00D07C33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2019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административный штраф в размере </w:t>
      </w:r>
      <w:r w:rsidRPr="00FD609A" w:rsidR="00D07C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 рублей, наложенный постановлением </w:t>
      </w:r>
      <w:r w:rsidRPr="00FD609A" w:rsidR="00D0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отделом надзора за соблюдением трудового законодательства Республики Крым, старшим государственным инспектором труда </w:t>
      </w:r>
      <w:r w:rsidR="00047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D609A" w:rsidR="00D07C33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2019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совершил</w:t>
      </w:r>
      <w:r w:rsidRPr="00FD609A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</w:t>
      </w:r>
      <w:r w:rsidRPr="00FD609A" w:rsidR="00D07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ч.1 ст.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Pr="00FD609A" w:rsidR="00D07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08C6" w:rsidRPr="00FD609A" w:rsidP="000808C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D609A" w:rsidR="00E25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 хлеб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09A" w:rsidR="00E25371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 2019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D609A" w:rsidR="00E2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консультантом старшим государственным инспектором труда отдела надзора и контроля за соблюдением трудового законодательства </w:t>
      </w:r>
      <w:r w:rsidR="00047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 по ч.1 ст.20.25 КоАП РФ</w:t>
      </w:r>
      <w:r w:rsidRPr="00FD609A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8C6" w:rsidRPr="00FD609A" w:rsidP="000808C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ООО </w:t>
      </w:r>
      <w:r w:rsidRPr="00FD609A" w:rsidR="00E2537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«Сакский хлеб» Романюк А.А.</w:t>
      </w:r>
      <w:r w:rsidRPr="00FD609A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вину в совершении административного правонарушения признал, в содеянном раскаял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609A" w:rsidR="00CE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пояснил, что в виду </w:t>
      </w:r>
      <w:r w:rsidR="001639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наложения арестов на счет</w:t>
      </w:r>
      <w:r w:rsidR="001639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163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«Сакский хлеб» у общества</w:t>
      </w:r>
      <w:r w:rsidRPr="00FD609A" w:rsidR="0072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возможности оплатить штраф</w:t>
      </w:r>
      <w:r w:rsidRPr="00FD609A" w:rsid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8C6" w:rsidRPr="00FD609A" w:rsidP="000808C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09A" w:rsidR="0072784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«Сакский хлеб»</w:t>
      </w:r>
      <w:r w:rsidRPr="00FD609A" w:rsid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400221" w:rsidRPr="00FD609A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400221" w:rsidRPr="00FD609A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ч.1 ст.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400221" w:rsidRPr="00FD609A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ч.5 ст.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 при отсутствии документа, свидетельствующего об уплате административного штрафа, по и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стечении срока, указанного в ч.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ч.1 ст.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настоящего Кодекса, в отношении лица, не уплатившего административный штраф.</w:t>
      </w:r>
    </w:p>
    <w:p w:rsidR="00400221" w:rsidRPr="00FD609A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FD609A" w:rsidR="0072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системного толкования ч.1 ст.20.25 КоАП РФ и ст.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</w:t>
      </w:r>
      <w:r w:rsidRPr="00FD609A" w:rsidR="00727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.20.25 КоАП РФ.</w:t>
      </w:r>
    </w:p>
    <w:p w:rsidR="00400221" w:rsidRPr="00FD609A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представленных материалов, 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FD609A" w:rsidR="007278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 хлеб</w:t>
      </w:r>
      <w:r w:rsidRPr="00FD609A"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09A" w:rsidR="007278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требований ч.1 ст.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 в установленный законом срок не уплатил</w:t>
      </w:r>
      <w:r w:rsidRPr="00FD609A" w:rsidR="007278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в размере </w:t>
      </w:r>
      <w:r w:rsidRPr="00FD609A" w:rsidR="00727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609A"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D609A" w:rsidR="007278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тридцати</w:t>
      </w:r>
      <w:r w:rsidRPr="00FD609A"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наложенный на него постановлением </w:t>
      </w:r>
      <w:r w:rsidRPr="00FD609A" w:rsidR="0061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отделом надзора за соблюдением трудового законодательства Республики Крым, старшим государственным инспектором труда </w:t>
      </w:r>
      <w:r w:rsidR="00047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D609A" w:rsidR="0061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мая 2019 года</w:t>
      </w:r>
      <w:r w:rsidRPr="00FD609A"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административного правонарушения, предусмо</w:t>
      </w:r>
      <w:r w:rsidRPr="00FD609A" w:rsidR="006107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 ч</w:t>
      </w:r>
      <w:r w:rsidRPr="00FD609A" w:rsidR="00610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609A" w:rsidR="00C208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609A" w:rsidR="0061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FD609A" w:rsidR="00C20895">
        <w:rPr>
          <w:rFonts w:ascii="Times New Roman" w:eastAsia="Times New Roman" w:hAnsi="Times New Roman" w:cs="Times New Roman"/>
          <w:sz w:val="28"/>
          <w:szCs w:val="28"/>
          <w:lang w:eastAsia="ru-RU"/>
        </w:rPr>
        <w:t>5.27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вступившим в законную силу </w:t>
      </w:r>
      <w:r w:rsidRPr="00FD609A" w:rsidR="0061079B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2019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Указанными действиям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D609A"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FD609A"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D609A" w:rsidR="00610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 хлеб</w:t>
      </w:r>
      <w:r w:rsidRPr="00FD609A"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совершило административное правонарушение, предусмотренное ч.1 ст.20.25 КоАП РФ.</w:t>
      </w:r>
    </w:p>
    <w:p w:rsidR="00BD79CE" w:rsidRPr="00FD609A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правонарушения, предусмотренного ч.1 ст.20.25 КоАП РФ, и виновность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FD609A" w:rsidR="00610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 хлеб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совершении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от </w:t>
      </w:r>
      <w:r w:rsidRPr="00FD609A" w:rsidR="0061079B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 2019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FD609A" w:rsidR="00A42AAD">
        <w:rPr>
          <w:rFonts w:ascii="Times New Roman" w:hAnsi="Times New Roman" w:cs="Times New Roman"/>
          <w:sz w:val="28"/>
          <w:szCs w:val="28"/>
        </w:rPr>
        <w:t xml:space="preserve">в котором указано, что </w:t>
      </w:r>
      <w:r w:rsidRPr="00FD609A" w:rsidR="00A42AA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«Сакский хлеб»</w:t>
      </w:r>
      <w:r w:rsidRPr="00FD609A" w:rsidR="00A42AAD">
        <w:rPr>
          <w:rFonts w:ascii="Times New Roman" w:hAnsi="Times New Roman" w:cs="Times New Roman"/>
          <w:sz w:val="28"/>
          <w:szCs w:val="28"/>
        </w:rPr>
        <w:t xml:space="preserve"> </w:t>
      </w:r>
      <w:r w:rsidRPr="00FD609A" w:rsidR="00A42AAD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FD609A" w:rsidR="00A42AAD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</w:t>
      </w:r>
      <w:r w:rsidRPr="00FD609A" w:rsidR="00A42AAD">
        <w:rPr>
          <w:rFonts w:ascii="Times New Roman" w:hAnsi="Times New Roman" w:cs="Times New Roman"/>
          <w:sz w:val="28"/>
          <w:szCs w:val="28"/>
        </w:rPr>
        <w:t>постановлением</w:t>
      </w:r>
      <w:r w:rsidRPr="00FD609A" w:rsidR="00A42AAD">
        <w:rPr>
          <w:rFonts w:ascii="Times New Roman" w:hAnsi="Times New Roman" w:cs="Times New Roman"/>
          <w:sz w:val="28"/>
          <w:szCs w:val="28"/>
        </w:rPr>
        <w:t xml:space="preserve"> </w:t>
      </w:r>
      <w:r w:rsidRPr="00FD609A" w:rsidR="00A4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отделом надзора за соблюдением трудового законодательства Республики Крым, старшим государственным инспектором труда </w:t>
      </w:r>
      <w:r w:rsidR="00047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D609A" w:rsidR="00A4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мая 2019 года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D609A" w:rsidR="00C2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FD609A" w:rsidR="00C208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09A" w:rsidR="00C2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отделом надзора за соблюдением трудового законодательства Республики Крым, старшим государственным инспектором труда </w:t>
      </w:r>
      <w:r w:rsidR="00047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D609A" w:rsidR="00C2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мая 2019 года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D609A" w:rsidR="00C20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 хлеб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основании ч.</w:t>
      </w:r>
      <w:r w:rsidRPr="00FD609A" w:rsidR="00C208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FD609A" w:rsidR="00C20895">
        <w:rPr>
          <w:rFonts w:ascii="Times New Roman" w:eastAsia="Times New Roman" w:hAnsi="Times New Roman" w:cs="Times New Roman"/>
          <w:sz w:val="28"/>
          <w:szCs w:val="28"/>
          <w:lang w:eastAsia="ru-RU"/>
        </w:rPr>
        <w:t>5.27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с назначением административного наказания виде штрафа в размере </w:t>
      </w:r>
      <w:r w:rsidRPr="00FD609A" w:rsidR="00C208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FD609A" w:rsidR="002E62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D609A" w:rsidR="00D2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выпиской из ЕГРЮЛ</w:t>
      </w:r>
      <w:r w:rsidRPr="00FD609A" w:rsidR="002E6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221" w:rsidRPr="00FD609A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представленные доказательства всесторонне, полно, объективно, в их совокупности, в </w:t>
      </w:r>
      <w:r w:rsidRPr="00FD609A" w:rsidR="00D23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ст.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26.11 КоАП РФ, </w:t>
      </w:r>
      <w:r w:rsidRPr="00FD609A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09A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 о наличии события административного прав</w:t>
      </w:r>
      <w:r w:rsidRPr="00FD609A" w:rsidR="00D23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ч.1 ст.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КоАП РФ, </w:t>
      </w:r>
      <w:r w:rsidRPr="00FD609A"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неуплата административного штрафа в срок, предусмотренный настоящим Кодексом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доказанности вины </w:t>
      </w:r>
      <w:r w:rsidRPr="00FD609A"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FD609A" w:rsidR="00D23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 хлеб</w:t>
      </w:r>
      <w:r w:rsidRPr="00FD609A"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совершении.</w:t>
      </w:r>
    </w:p>
    <w:p w:rsidR="00D232AC" w:rsidRPr="00FD609A" w:rsidP="00D232A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учесть, что в соответствии со ст.31.5 КоАП РФ у ООО «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 хлеб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имелась возможность своевременно, до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в ч.1 ст.32.2 КоАП РФ срока, обратиться к должностному лицу, вынесшему постановление о наложении административного штрафа, с заявлением об отсрочке или рассрочке его уплаты, однако данным правом ООО «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 хлеб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воспользовалось. При этом действующее законодательство не ставит в зависимость возможность привлечения к админис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тративной ответственности по ч.1 ст.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КоАП РФ юридических лиц от их источника финансирования и возможность уплатить штраф.</w:t>
      </w:r>
    </w:p>
    <w:p w:rsidR="00D232AC" w:rsidRPr="00FD609A" w:rsidP="00D232A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мировой судья пришел к выводу,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 хлеб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исполнило обязанность по добровольной уплате административн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штрафа в установленный в ч.1 ст.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 срок.</w:t>
      </w:r>
    </w:p>
    <w:p w:rsidR="0026731F" w:rsidRPr="00FD609A" w:rsidP="002673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FD609A"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ответственность,  не установлено.</w:t>
      </w:r>
    </w:p>
    <w:p w:rsidR="0026731F" w:rsidRPr="00FD609A" w:rsidP="002673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все изложенное в совокупности, мировой судья приходит к выводу о назначен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FD609A"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FD609A"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 хлеб</w:t>
      </w:r>
      <w:r w:rsidRPr="00FD609A"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09A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ч.1 ст.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 в сумме 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609A"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</w:t>
      </w:r>
    </w:p>
    <w:p w:rsidR="00400221" w:rsidRPr="00FD609A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FD609A" w:rsidR="0026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FD609A" w:rsidR="002673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D609A" w:rsidR="0026731F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09A" w:rsidR="002673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09A" w:rsidR="0026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D609A" w:rsidR="0026731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400221" w:rsidRPr="00FD609A" w:rsidP="002673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00221" w:rsidRPr="00FD609A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31F" w:rsidRPr="00FD609A" w:rsidP="00267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D609A" w:rsidR="006E4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Общества с ограниченной ответственностью «Сакский хлеб»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609A" w:rsidR="006E4CD9">
        <w:rPr>
          <w:rStyle w:val="s11"/>
          <w:sz w:val="28"/>
          <w:szCs w:val="28"/>
        </w:rPr>
        <w:t xml:space="preserve">зарегистрированного 10 марта 2017 года, ОГРН 1179102006115, ИНН 9107040764, КПП 910701001, юридический адрес: Республика Крым, г.Саки, </w:t>
      </w:r>
      <w:r w:rsidRPr="00FD609A" w:rsidR="006E4CD9">
        <w:rPr>
          <w:rStyle w:val="s11"/>
          <w:sz w:val="28"/>
          <w:szCs w:val="28"/>
        </w:rPr>
        <w:t>ул</w:t>
      </w:r>
      <w:r w:rsidRPr="00FD609A" w:rsidR="006E4CD9">
        <w:rPr>
          <w:rStyle w:val="s11"/>
          <w:sz w:val="28"/>
          <w:szCs w:val="28"/>
        </w:rPr>
        <w:t>.П</w:t>
      </w:r>
      <w:r w:rsidRPr="00FD609A" w:rsidR="006E4CD9">
        <w:rPr>
          <w:rStyle w:val="s11"/>
          <w:sz w:val="28"/>
          <w:szCs w:val="28"/>
        </w:rPr>
        <w:t>ромышленная</w:t>
      </w:r>
      <w:r w:rsidRPr="00FD609A" w:rsidR="006E4CD9">
        <w:rPr>
          <w:rStyle w:val="s11"/>
          <w:sz w:val="28"/>
          <w:szCs w:val="28"/>
        </w:rPr>
        <w:t>, д.12,</w:t>
      </w:r>
      <w:r w:rsidRPr="00FD609A"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ч.1 ст.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штрафа в сумме 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>60000 (шестьдесят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26731F" w:rsidRPr="00FD609A" w:rsidP="00267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постановления о наложении административного штрафа в законную силу.</w:t>
      </w:r>
    </w:p>
    <w:p w:rsidR="0026731F" w:rsidRPr="00FD609A" w:rsidP="000D3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hAnsi="Times New Roman" w:cs="Times New Roman"/>
          <w:sz w:val="28"/>
          <w:szCs w:val="28"/>
        </w:rPr>
        <w:t xml:space="preserve">Штраф подлежит уплате по реквизитам: </w:t>
      </w:r>
      <w:r w:rsidRPr="00FD609A">
        <w:rPr>
          <w:rFonts w:ascii="Times New Roman" w:hAnsi="Times New Roman" w:cs="Times New Roman"/>
          <w:sz w:val="28"/>
          <w:szCs w:val="28"/>
        </w:rPr>
        <w:t>р</w:t>
      </w:r>
      <w:r w:rsidRPr="00FD609A">
        <w:rPr>
          <w:rFonts w:ascii="Times New Roman" w:hAnsi="Times New Roman" w:cs="Times New Roman"/>
          <w:sz w:val="28"/>
          <w:szCs w:val="28"/>
        </w:rPr>
        <w:t xml:space="preserve">/с 40101810335100010001, получатель: Управление Федерального казначейства по Республике Крым (Инспекция по труду РК), наименование банка: Отделение Республика Крым, </w:t>
      </w:r>
      <w:r w:rsidRPr="00FD609A">
        <w:rPr>
          <w:rFonts w:ascii="Times New Roman" w:hAnsi="Times New Roman" w:cs="Times New Roman"/>
          <w:sz w:val="28"/>
          <w:szCs w:val="28"/>
        </w:rPr>
        <w:t>г</w:t>
      </w:r>
      <w:r w:rsidRPr="00FD609A">
        <w:rPr>
          <w:rFonts w:ascii="Times New Roman" w:hAnsi="Times New Roman" w:cs="Times New Roman"/>
          <w:sz w:val="28"/>
          <w:szCs w:val="28"/>
        </w:rPr>
        <w:t>.С</w:t>
      </w:r>
      <w:r w:rsidRPr="00FD609A">
        <w:rPr>
          <w:rFonts w:ascii="Times New Roman" w:hAnsi="Times New Roman" w:cs="Times New Roman"/>
          <w:sz w:val="28"/>
          <w:szCs w:val="28"/>
        </w:rPr>
        <w:t>имферополь</w:t>
      </w:r>
      <w:r w:rsidRPr="00FD609A">
        <w:rPr>
          <w:rFonts w:ascii="Times New Roman" w:hAnsi="Times New Roman" w:cs="Times New Roman"/>
          <w:sz w:val="28"/>
          <w:szCs w:val="28"/>
        </w:rPr>
        <w:t xml:space="preserve">, БИК 043510001, ИНН 9102011456, КПП 910201001, ОКТМО: </w:t>
      </w:r>
      <w:r>
        <w:rPr>
          <w:rFonts w:ascii="Times New Roman" w:hAnsi="Times New Roman" w:cs="Times New Roman"/>
          <w:sz w:val="28"/>
          <w:szCs w:val="28"/>
        </w:rPr>
        <w:t>Сакский муниципальный район – 35643000</w:t>
      </w:r>
      <w:r w:rsidRPr="00FD609A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83711643000010000140</w:t>
      </w:r>
      <w:r w:rsidRPr="00FD609A">
        <w:rPr>
          <w:rFonts w:ascii="Times New Roman" w:hAnsi="Times New Roman" w:cs="Times New Roman"/>
          <w:sz w:val="28"/>
          <w:szCs w:val="28"/>
        </w:rPr>
        <w:t>, л/с 0475</w:t>
      </w:r>
      <w:r>
        <w:rPr>
          <w:rFonts w:ascii="Times New Roman" w:hAnsi="Times New Roman" w:cs="Times New Roman"/>
          <w:sz w:val="28"/>
          <w:szCs w:val="28"/>
        </w:rPr>
        <w:t>2203330</w:t>
      </w:r>
      <w:r w:rsidRPr="00FD609A">
        <w:rPr>
          <w:rFonts w:ascii="Times New Roman" w:hAnsi="Times New Roman" w:cs="Times New Roman"/>
          <w:sz w:val="28"/>
          <w:szCs w:val="28"/>
        </w:rPr>
        <w:t>.</w:t>
      </w:r>
    </w:p>
    <w:p w:rsidR="0026731F" w:rsidRPr="00FD609A" w:rsidP="00267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26731F" w:rsidRPr="00FD609A" w:rsidP="00267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26731F" w:rsidRPr="00FD609A" w:rsidP="00267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731F" w:rsidRPr="00FD609A" w:rsidP="002673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09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FD609A" w:rsidR="006E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09A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FD60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731F" w:rsidRPr="00FD609A" w:rsidP="002673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31F" w:rsidRPr="00FD609A" w:rsidP="0026731F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731F" w:rsidRPr="00FD609A" w:rsidP="006E4CD9">
      <w:pPr>
        <w:ind w:firstLine="53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D60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FD60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                                </w:t>
      </w:r>
      <w:r w:rsidRPr="00FD609A" w:rsidR="006E4C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Pr="00FD60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.В.</w:t>
      </w:r>
      <w:r w:rsidRPr="00FD609A" w:rsidR="006E4C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D60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Липовская</w:t>
      </w:r>
    </w:p>
    <w:p w:rsidR="00CA3DDA" w:rsidRPr="00FD609A" w:rsidP="002673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B118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63"/>
    <w:rsid w:val="0004708A"/>
    <w:rsid w:val="000808C6"/>
    <w:rsid w:val="000D3246"/>
    <w:rsid w:val="00163910"/>
    <w:rsid w:val="0026731F"/>
    <w:rsid w:val="002D39E3"/>
    <w:rsid w:val="002E62AD"/>
    <w:rsid w:val="00400221"/>
    <w:rsid w:val="005E0AEA"/>
    <w:rsid w:val="0061079B"/>
    <w:rsid w:val="006E4CD9"/>
    <w:rsid w:val="0072784F"/>
    <w:rsid w:val="00782E4A"/>
    <w:rsid w:val="00797DA3"/>
    <w:rsid w:val="007D4355"/>
    <w:rsid w:val="00A42AAD"/>
    <w:rsid w:val="00AA7E63"/>
    <w:rsid w:val="00B11834"/>
    <w:rsid w:val="00BD79CE"/>
    <w:rsid w:val="00C01947"/>
    <w:rsid w:val="00C20895"/>
    <w:rsid w:val="00C26517"/>
    <w:rsid w:val="00CA3DDA"/>
    <w:rsid w:val="00CE6DB1"/>
    <w:rsid w:val="00D07C33"/>
    <w:rsid w:val="00D232AC"/>
    <w:rsid w:val="00D5068A"/>
    <w:rsid w:val="00DC34B6"/>
    <w:rsid w:val="00DD583E"/>
    <w:rsid w:val="00E25371"/>
    <w:rsid w:val="00EA0B66"/>
    <w:rsid w:val="00F32F9D"/>
    <w:rsid w:val="00FD60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C6"/>
  </w:style>
  <w:style w:type="paragraph" w:styleId="Heading1">
    <w:name w:val="heading 1"/>
    <w:basedOn w:val="Normal"/>
    <w:next w:val="Normal"/>
    <w:link w:val="1"/>
    <w:qFormat/>
    <w:rsid w:val="000808C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08C6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0808C6"/>
    <w:pPr>
      <w:spacing w:after="0" w:line="240" w:lineRule="auto"/>
    </w:pPr>
  </w:style>
  <w:style w:type="character" w:customStyle="1" w:styleId="s11">
    <w:name w:val="s11"/>
    <w:rsid w:val="000808C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