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932" w:rsidRPr="00C76294" w:rsidP="00F769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407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</w:t>
      </w:r>
    </w:p>
    <w:p w:rsidR="00C6261E" w:rsidRPr="001B28E6" w:rsidP="00F769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MS0071-01-2021-00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1260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38</w:t>
      </w:r>
    </w:p>
    <w:p w:rsidR="00C6261E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1B28E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3E1CBE">
      <w:pPr>
        <w:keepNext/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76932" w:rsidRPr="001B28E6" w:rsidP="00F769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ст.15.</w:t>
      </w:r>
      <w:r w:rsidR="00C75F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F76932" w:rsidP="00F7693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Титаренко </w:t>
      </w:r>
      <w:r w:rsidR="00BC6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6A67">
        <w:rPr>
          <w:rFonts w:ascii="Times New Roman" w:hAnsi="Times New Roman" w:cs="Times New Roman"/>
          <w:sz w:val="28"/>
          <w:szCs w:val="28"/>
        </w:rPr>
        <w:t>ДД.ММ</w:t>
      </w:r>
      <w:r w:rsidR="00BC6A67">
        <w:rPr>
          <w:rFonts w:ascii="Times New Roman" w:hAnsi="Times New Roman" w:cs="Times New Roman"/>
          <w:sz w:val="28"/>
          <w:szCs w:val="28"/>
        </w:rPr>
        <w:t>.Г</w:t>
      </w:r>
      <w:r w:rsidR="00BC6A67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BC6A6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занимающего должность генерального директора Общества с ограниченной ответственностью «Саки Монтаж Плюс», зарегистрированного и проживающего по адресу: </w:t>
      </w:r>
      <w:r w:rsidR="00BC6A67">
        <w:rPr>
          <w:rFonts w:ascii="Times New Roman" w:hAnsi="Times New Roman" w:cs="Times New Roman"/>
          <w:sz w:val="28"/>
          <w:szCs w:val="28"/>
        </w:rPr>
        <w:t>АДРЕС</w:t>
      </w:r>
      <w:r w:rsidRPr="001B28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C5177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1B28E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F08" w:rsidRPr="00A477BE" w:rsidP="00C7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Генеральным директором ООО «СМП» Титаренко В.Е.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расположенного по адресу: </w:t>
      </w:r>
      <w:r w:rsidR="00BC6A67">
        <w:rPr>
          <w:rFonts w:ascii="Times New Roman" w:hAnsi="Times New Roman" w:cs="Times New Roman"/>
          <w:sz w:val="28"/>
          <w:szCs w:val="28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 предоставления в установленный срок расчета сумм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налога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доходы физических лиц исчисленных и удержанных налоговым агентом 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 20</w:t>
      </w:r>
      <w:r w:rsidR="00B87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п.2 ст.230 Налогового кодекса Российской Федерации. </w:t>
      </w:r>
    </w:p>
    <w:p w:rsidR="00C75F08" w:rsidRPr="00A477BE" w:rsidP="00C75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7BE">
        <w:rPr>
          <w:rFonts w:ascii="Times New Roman" w:hAnsi="Times New Roman" w:cs="Times New Roman"/>
          <w:sz w:val="28"/>
          <w:szCs w:val="28"/>
        </w:rPr>
        <w:t>Согласно пункту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Style w:val="115pt"/>
          <w:rFonts w:eastAsiaTheme="minorHAnsi"/>
          <w:i w:val="0"/>
          <w:color w:val="auto"/>
          <w:sz w:val="28"/>
          <w:szCs w:val="28"/>
        </w:rPr>
        <w:t>2</w:t>
      </w:r>
      <w:r w:rsidRPr="00A477BE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sz w:val="28"/>
          <w:szCs w:val="28"/>
        </w:rPr>
        <w:t xml:space="preserve">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A477BE">
        <w:rPr>
          <w:rFonts w:ascii="Times New Roman" w:hAnsi="Times New Roman" w:cs="Times New Roman"/>
          <w:sz w:val="28"/>
          <w:szCs w:val="28"/>
        </w:rPr>
        <w:t xml:space="preserve"> - не позднее последнего дня месяца, следующего за соответствующим периодом, по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477BE">
          <w:rPr>
            <w:rFonts w:ascii="Times New Roman" w:hAnsi="Times New Roman" w:cs="Times New Roman"/>
            <w:sz w:val="28"/>
            <w:szCs w:val="28"/>
          </w:rPr>
          <w:t>форматам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7" w:history="1">
        <w:r w:rsidRPr="00A477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A477BE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надзору в области налогов и сборов.</w:t>
      </w:r>
    </w:p>
    <w:p w:rsidR="00C75F08" w:rsidRPr="00A477BE" w:rsidP="00C75F08">
      <w:pPr>
        <w:pStyle w:val="10"/>
        <w:shd w:val="clear" w:color="auto" w:fill="auto"/>
        <w:spacing w:after="0" w:line="240" w:lineRule="auto"/>
        <w:ind w:right="-2" w:firstLine="567"/>
        <w:contextualSpacing/>
        <w:jc w:val="both"/>
        <w:rPr>
          <w:color w:val="000000"/>
          <w:sz w:val="28"/>
          <w:szCs w:val="28"/>
        </w:rPr>
      </w:pPr>
      <w:r w:rsidRPr="00A477BE">
        <w:rPr>
          <w:color w:val="000000"/>
          <w:sz w:val="28"/>
          <w:szCs w:val="28"/>
        </w:rPr>
        <w:t xml:space="preserve">Организации предоставляют расчет сумм </w:t>
      </w:r>
      <w:r w:rsidRPr="00A477BE">
        <w:rPr>
          <w:color w:val="000000"/>
          <w:sz w:val="28"/>
          <w:szCs w:val="28"/>
        </w:rPr>
        <w:t>налога</w:t>
      </w:r>
      <w:r w:rsidRPr="00A477BE">
        <w:rPr>
          <w:color w:val="000000"/>
          <w:sz w:val="28"/>
          <w:szCs w:val="28"/>
        </w:rPr>
        <w:t xml:space="preserve"> на доходы физических лиц исчисленных и удержанных налоговым агентом определенному Приказом ФНС России от 14.10.2015 года № ММВ-7-11/450@ «Об утверждении формы расчета сумм налога на доходы физических лиц, исчисленных и удержанных налоговым агентом (форма 6-НДФЛ)».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C75F08" w:rsidRPr="00A477BE" w:rsidP="00C75F0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расчет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по форме 6-НДФЛ</w:t>
      </w:r>
      <w:r w:rsidR="00F76932">
        <w:rPr>
          <w:rFonts w:ascii="Times New Roman" w:hAnsi="Times New Roman" w:cs="Times New Roman"/>
          <w:color w:val="000000"/>
          <w:sz w:val="28"/>
          <w:szCs w:val="28"/>
        </w:rPr>
        <w:t xml:space="preserve"> за 9 месяцев 2020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932">
        <w:rPr>
          <w:rFonts w:ascii="Times New Roman" w:hAnsi="Times New Roman" w:cs="Times New Roman"/>
          <w:sz w:val="28"/>
          <w:szCs w:val="28"/>
        </w:rPr>
        <w:t>генеральный директор ООО «СМП» Титаренко В.Е.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представл</w:t>
      </w:r>
      <w:r w:rsidR="00F76932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сроков представления – </w:t>
      </w:r>
      <w:r w:rsidR="00F76932">
        <w:rPr>
          <w:rFonts w:ascii="Times New Roman" w:hAnsi="Times New Roman" w:cs="Times New Roman"/>
          <w:color w:val="000000"/>
          <w:sz w:val="28"/>
          <w:szCs w:val="28"/>
        </w:rPr>
        <w:t>17 ноября</w:t>
      </w:r>
      <w:r w:rsidR="00755758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75575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769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557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932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755758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C7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color w:val="000000"/>
          <w:sz w:val="28"/>
          <w:szCs w:val="28"/>
        </w:rPr>
        <w:t>В нарушение пункта 2 статьи 230 Налогового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932">
        <w:rPr>
          <w:rFonts w:ascii="Times New Roman" w:hAnsi="Times New Roman" w:cs="Times New Roman"/>
          <w:sz w:val="28"/>
          <w:szCs w:val="28"/>
        </w:rPr>
        <w:t>генеральным директором ООО «СМП» Титаренко В.Е.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сумм 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на доходы физических лиц исчисленных и удержанных налоговым агентом за </w:t>
      </w:r>
      <w:r w:rsidR="00F76932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824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 xml:space="preserve">позднее </w:t>
      </w:r>
      <w:r w:rsidR="00F76932">
        <w:rPr>
          <w:rFonts w:ascii="Times New Roman" w:hAnsi="Times New Roman" w:cs="Times New Roman"/>
          <w:color w:val="000000"/>
          <w:sz w:val="28"/>
          <w:szCs w:val="28"/>
        </w:rPr>
        <w:t>02 ноября</w:t>
      </w:r>
      <w:r w:rsidR="0028241C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C93BAB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Pr="00A477BE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чего допущено нарушение ч.1 ст.15.6 КоАП РФ.</w:t>
      </w:r>
    </w:p>
    <w:p w:rsidR="00F76932" w:rsidP="00F769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Титаренко В.Е.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75A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9275A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275A">
        <w:rPr>
          <w:rFonts w:ascii="Times New Roman" w:hAnsi="Times New Roman" w:cs="Times New Roman"/>
          <w:sz w:val="28"/>
          <w:szCs w:val="28"/>
        </w:rPr>
        <w:t>о причинах неявки не уведомил, ходатайств об отложении рассмотрения дела суду не подавал.</w:t>
      </w:r>
    </w:p>
    <w:p w:rsidR="00F76932" w:rsidRPr="0079275A" w:rsidP="00F769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216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hAnsi="Times New Roman" w:cs="Times New Roman"/>
          <w:sz w:val="28"/>
          <w:szCs w:val="28"/>
        </w:rPr>
        <w:t>Титаренко В.Е.</w:t>
      </w:r>
      <w:r w:rsidRPr="000C5216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C5216">
        <w:rPr>
          <w:rFonts w:ascii="Times New Roman" w:hAnsi="Times New Roman" w:cs="Times New Roman"/>
          <w:sz w:val="28"/>
          <w:szCs w:val="28"/>
        </w:rPr>
        <w:t xml:space="preserve"> судебной повестки о вызове в суд</w:t>
      </w:r>
      <w:r>
        <w:rPr>
          <w:rFonts w:ascii="Times New Roman" w:hAnsi="Times New Roman" w:cs="Times New Roman"/>
          <w:sz w:val="28"/>
          <w:szCs w:val="28"/>
        </w:rPr>
        <w:t>, а также телефонограммой.</w:t>
      </w:r>
    </w:p>
    <w:p w:rsidR="00DC239A" w:rsidP="00F769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75A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четом изложенного, положений ч.2 ст.</w:t>
      </w:r>
      <w:r w:rsidRPr="0079275A">
        <w:rPr>
          <w:rFonts w:ascii="Times New Roman" w:hAnsi="Times New Roman" w:cs="Times New Roman"/>
          <w:sz w:val="28"/>
          <w:szCs w:val="28"/>
        </w:rPr>
        <w:t xml:space="preserve">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</w:t>
      </w:r>
      <w:r w:rsidRPr="00DC239A">
        <w:rPr>
          <w:rFonts w:ascii="Times New Roman" w:hAnsi="Times New Roman" w:cs="Times New Roman"/>
          <w:sz w:val="28"/>
          <w:szCs w:val="28"/>
        </w:rPr>
        <w:t xml:space="preserve">надлежащем извещении </w:t>
      </w:r>
      <w:r>
        <w:rPr>
          <w:rFonts w:ascii="Times New Roman" w:hAnsi="Times New Roman" w:cs="Times New Roman"/>
          <w:sz w:val="28"/>
          <w:szCs w:val="28"/>
        </w:rPr>
        <w:t>Титаренко В.Е.</w:t>
      </w:r>
      <w:r w:rsidRPr="00DC239A">
        <w:rPr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DC239A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DC239A">
        <w:rPr>
          <w:rFonts w:ascii="Times New Roman" w:hAnsi="Times New Roman" w:cs="Times New Roman"/>
          <w:sz w:val="28"/>
          <w:szCs w:val="28"/>
        </w:rPr>
        <w:t>об</w:t>
      </w:r>
      <w:r w:rsidRPr="0079275A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и возможности рассмотрения дела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9275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31F65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F76932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="00F76932">
        <w:rPr>
          <w:rFonts w:ascii="Times New Roman" w:hAnsi="Times New Roman" w:cs="Times New Roman"/>
          <w:sz w:val="28"/>
          <w:szCs w:val="28"/>
        </w:rPr>
        <w:t>а ООО</w:t>
      </w:r>
      <w:r w:rsidR="00F76932">
        <w:rPr>
          <w:rFonts w:ascii="Times New Roman" w:hAnsi="Times New Roman" w:cs="Times New Roman"/>
          <w:sz w:val="28"/>
          <w:szCs w:val="28"/>
        </w:rPr>
        <w:t xml:space="preserve"> «СМП» Титаренко В.Е.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ч.1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ст.15.</w:t>
      </w:r>
      <w:r w:rsidR="004467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F73F5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F76932">
        <w:rPr>
          <w:rFonts w:ascii="Times New Roman" w:hAnsi="Times New Roman" w:cs="Times New Roman"/>
          <w:sz w:val="28"/>
          <w:szCs w:val="28"/>
        </w:rPr>
        <w:t>генерального директора ООО «СМП» Титаренко В.Е.</w:t>
      </w:r>
      <w:r w:rsidR="00D83039">
        <w:rPr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F769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№911021292000230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F769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октября 2021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усматривается, что </w:t>
      </w:r>
      <w:r w:rsidR="00F76932">
        <w:rPr>
          <w:rFonts w:ascii="Times New Roman" w:hAnsi="Times New Roman" w:cs="Times New Roman"/>
          <w:sz w:val="28"/>
          <w:szCs w:val="28"/>
        </w:rPr>
        <w:t>ООО</w:t>
      </w:r>
      <w:r w:rsidR="00B75971">
        <w:rPr>
          <w:rFonts w:ascii="Times New Roman" w:hAnsi="Times New Roman" w:cs="Times New Roman"/>
          <w:sz w:val="28"/>
          <w:szCs w:val="28"/>
        </w:rPr>
        <w:t xml:space="preserve"> «</w:t>
      </w:r>
      <w:r w:rsidR="00F76932">
        <w:rPr>
          <w:rFonts w:ascii="Times New Roman" w:hAnsi="Times New Roman" w:cs="Times New Roman"/>
          <w:sz w:val="28"/>
          <w:szCs w:val="28"/>
        </w:rPr>
        <w:t>СМП</w:t>
      </w:r>
      <w:r w:rsidR="00B75971">
        <w:rPr>
          <w:rFonts w:ascii="Times New Roman" w:hAnsi="Times New Roman" w:cs="Times New Roman"/>
          <w:sz w:val="28"/>
          <w:szCs w:val="28"/>
        </w:rPr>
        <w:t>»</w:t>
      </w:r>
      <w:r w:rsidR="00986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(форма № 6-НДФЛ)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06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F769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253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месяцев, квартальный, 20</w:t>
      </w:r>
      <w:r w:rsidR="00421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769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ноября</w:t>
      </w:r>
      <w:r w:rsidR="004216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0F2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ED35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F76932">
        <w:rPr>
          <w:rFonts w:ascii="Times New Roman" w:hAnsi="Times New Roman" w:cs="Times New Roman"/>
          <w:sz w:val="28"/>
          <w:szCs w:val="28"/>
        </w:rPr>
        <w:t>генерального директора ООО «СМП» Титаренко В.Е.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4467A3">
        <w:rPr>
          <w:rFonts w:ascii="Times New Roman" w:hAnsi="Times New Roman" w:cs="Times New Roman"/>
          <w:sz w:val="28"/>
          <w:szCs w:val="28"/>
        </w:rPr>
        <w:t xml:space="preserve"> ч.1</w:t>
      </w:r>
      <w:r w:rsidRPr="00F9657F">
        <w:rPr>
          <w:rFonts w:ascii="Times New Roman" w:hAnsi="Times New Roman" w:cs="Times New Roman"/>
          <w:sz w:val="28"/>
          <w:szCs w:val="28"/>
        </w:rPr>
        <w:t xml:space="preserve"> ст.15.</w:t>
      </w:r>
      <w:r w:rsidR="004467A3">
        <w:rPr>
          <w:rFonts w:ascii="Times New Roman" w:hAnsi="Times New Roman" w:cs="Times New Roman"/>
          <w:sz w:val="28"/>
          <w:szCs w:val="28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="004467A3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4467A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</w:t>
      </w:r>
      <w:r w:rsidRPr="00A477BE" w:rsidR="004467A3">
        <w:rPr>
          <w:rFonts w:ascii="Times New Roman" w:hAnsi="Times New Roman" w:cs="Times New Roman"/>
          <w:sz w:val="28"/>
          <w:szCs w:val="28"/>
        </w:rPr>
        <w:t>осуществления налогового контроля, за исключением случаев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, </w:t>
      </w:r>
      <w:r w:rsidRPr="00A477BE" w:rsidR="004467A3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A477BE" w:rsidR="004467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477BE" w:rsidR="004467A3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4467A3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ED35E6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</w:t>
      </w:r>
      <w:r w:rsidR="00F769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отягчающих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административную ответственность, не установлено. 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F76932"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</w:t>
      </w:r>
      <w:r w:rsidR="004467A3">
        <w:rPr>
          <w:rFonts w:ascii="Times New Roman" w:hAnsi="Times New Roman" w:cs="Times New Roman"/>
          <w:sz w:val="28"/>
          <w:szCs w:val="28"/>
        </w:rPr>
        <w:t xml:space="preserve"> ч.1</w:t>
      </w:r>
      <w:r w:rsidRPr="00A477BE">
        <w:rPr>
          <w:rFonts w:ascii="Times New Roman" w:hAnsi="Times New Roman" w:cs="Times New Roman"/>
          <w:sz w:val="28"/>
          <w:szCs w:val="28"/>
        </w:rPr>
        <w:t xml:space="preserve"> ст.15.</w:t>
      </w:r>
      <w:r w:rsidR="004467A3">
        <w:rPr>
          <w:rFonts w:ascii="Times New Roman" w:hAnsi="Times New Roman" w:cs="Times New Roman"/>
          <w:sz w:val="28"/>
          <w:szCs w:val="28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ED35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ED35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Генерального директора Общества с ограниченной ответственностью «Саки Монтаж Плюс» </w:t>
      </w:r>
      <w:r>
        <w:rPr>
          <w:b/>
          <w:sz w:val="28"/>
          <w:szCs w:val="28"/>
          <w:lang w:eastAsia="ru-RU"/>
        </w:rPr>
        <w:t xml:space="preserve">Титаренко </w:t>
      </w:r>
      <w:r w:rsidR="00BC6A67">
        <w:rPr>
          <w:b/>
          <w:sz w:val="28"/>
          <w:szCs w:val="28"/>
          <w:lang w:eastAsia="ru-RU"/>
        </w:rPr>
        <w:t>В.Е.</w:t>
      </w:r>
      <w:r>
        <w:rPr>
          <w:sz w:val="28"/>
          <w:szCs w:val="28"/>
        </w:rPr>
        <w:t xml:space="preserve">, </w:t>
      </w:r>
      <w:r w:rsidR="00BC6A67">
        <w:rPr>
          <w:sz w:val="28"/>
          <w:szCs w:val="28"/>
        </w:rPr>
        <w:t>ДД.ММ</w:t>
      </w:r>
      <w:r w:rsidR="00BC6A67">
        <w:rPr>
          <w:sz w:val="28"/>
          <w:szCs w:val="28"/>
        </w:rPr>
        <w:t>.Г</w:t>
      </w:r>
      <w:r w:rsidR="00BC6A67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sz w:val="28"/>
          <w:szCs w:val="28"/>
          <w:shd w:val="clear" w:color="auto" w:fill="FFFFFF"/>
          <w:lang w:eastAsia="ru-RU"/>
        </w:rPr>
        <w:t>ым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="004467A3">
        <w:rPr>
          <w:sz w:val="28"/>
          <w:szCs w:val="28"/>
          <w:shd w:val="clear" w:color="auto" w:fill="FFFFFF"/>
          <w:lang w:eastAsia="ru-RU"/>
        </w:rPr>
        <w:t xml:space="preserve">ч.1 </w:t>
      </w:r>
      <w:r w:rsidRPr="00F9657F">
        <w:rPr>
          <w:sz w:val="28"/>
          <w:szCs w:val="28"/>
          <w:shd w:val="clear" w:color="auto" w:fill="FFFFFF"/>
          <w:lang w:eastAsia="ru-RU"/>
        </w:rPr>
        <w:t>ст.15.</w:t>
      </w:r>
      <w:r w:rsidR="004467A3">
        <w:rPr>
          <w:sz w:val="28"/>
          <w:szCs w:val="28"/>
          <w:shd w:val="clear" w:color="auto" w:fill="FFFFFF"/>
          <w:lang w:eastAsia="ru-RU"/>
        </w:rPr>
        <w:t>6</w:t>
      </w:r>
      <w:r w:rsidRPr="00F9657F">
        <w:rPr>
          <w:sz w:val="28"/>
          <w:szCs w:val="28"/>
          <w:shd w:val="clear" w:color="auto" w:fill="FFFFFF"/>
          <w:lang w:eastAsia="ru-RU"/>
        </w:rPr>
        <w:t>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>
        <w:rPr>
          <w:sz w:val="28"/>
          <w:szCs w:val="28"/>
          <w:shd w:val="clear" w:color="auto" w:fill="FFFFFF"/>
          <w:lang w:eastAsia="ru-RU"/>
        </w:rPr>
        <w:t>му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252A3D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00 (</w:t>
      </w:r>
      <w:r w:rsidR="00252A3D">
        <w:rPr>
          <w:sz w:val="28"/>
          <w:szCs w:val="28"/>
          <w:shd w:val="clear" w:color="auto" w:fill="FFFFFF"/>
        </w:rPr>
        <w:t>пятьсот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F76932">
        <w:rPr>
          <w:rFonts w:ascii="Times New Roman" w:hAnsi="Times New Roman" w:cs="Times New Roman"/>
          <w:sz w:val="28"/>
          <w:szCs w:val="28"/>
        </w:rPr>
        <w:t>Титаренко В.Е.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F677B" w:rsidRPr="00805B07" w:rsidP="009F67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</w:t>
      </w:r>
      <w:r w:rsidR="004216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40101810335100010001, ОКТМО 3572100</w:t>
      </w:r>
      <w:r w:rsidR="000F2D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 1 16 01153 01 0</w:t>
      </w:r>
      <w:r w:rsidR="00EE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A2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140, УИН 0.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ED35E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ED35E6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9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1B28E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1B28E6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674091" w:rsidP="00A451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704A33" w:rsidRPr="001B28E6" w:rsidP="00EE55A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F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86EF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F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486E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A6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EF2">
    <w:pPr>
      <w:pStyle w:val="Header"/>
      <w:jc w:val="center"/>
    </w:pPr>
  </w:p>
  <w:p w:rsidR="00486EF2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1AE4"/>
    <w:rsid w:val="00076993"/>
    <w:rsid w:val="00096D58"/>
    <w:rsid w:val="000A2665"/>
    <w:rsid w:val="000A45EC"/>
    <w:rsid w:val="000A674D"/>
    <w:rsid w:val="000A7E45"/>
    <w:rsid w:val="000C5216"/>
    <w:rsid w:val="000E40B9"/>
    <w:rsid w:val="000E6231"/>
    <w:rsid w:val="000F235E"/>
    <w:rsid w:val="000F2D5E"/>
    <w:rsid w:val="000F50F8"/>
    <w:rsid w:val="001004C8"/>
    <w:rsid w:val="00141FB2"/>
    <w:rsid w:val="00145FBC"/>
    <w:rsid w:val="00150D8E"/>
    <w:rsid w:val="00157B99"/>
    <w:rsid w:val="00182B9E"/>
    <w:rsid w:val="00182D29"/>
    <w:rsid w:val="00184E1A"/>
    <w:rsid w:val="00186444"/>
    <w:rsid w:val="00194DEA"/>
    <w:rsid w:val="001A5309"/>
    <w:rsid w:val="001B241F"/>
    <w:rsid w:val="001B28E6"/>
    <w:rsid w:val="001C6A4E"/>
    <w:rsid w:val="001D3477"/>
    <w:rsid w:val="001D742B"/>
    <w:rsid w:val="001E502B"/>
    <w:rsid w:val="001F1FCF"/>
    <w:rsid w:val="001F3553"/>
    <w:rsid w:val="001F4D1D"/>
    <w:rsid w:val="00210545"/>
    <w:rsid w:val="0024406E"/>
    <w:rsid w:val="00252A3D"/>
    <w:rsid w:val="00253777"/>
    <w:rsid w:val="00253C6D"/>
    <w:rsid w:val="00264320"/>
    <w:rsid w:val="00274740"/>
    <w:rsid w:val="002752EA"/>
    <w:rsid w:val="0027624B"/>
    <w:rsid w:val="0028241C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4028"/>
    <w:rsid w:val="003B154D"/>
    <w:rsid w:val="003D3EEB"/>
    <w:rsid w:val="003E18DB"/>
    <w:rsid w:val="003E1CBE"/>
    <w:rsid w:val="003E398E"/>
    <w:rsid w:val="00415BE9"/>
    <w:rsid w:val="004216EC"/>
    <w:rsid w:val="00431DBA"/>
    <w:rsid w:val="00433372"/>
    <w:rsid w:val="004379BF"/>
    <w:rsid w:val="004467A3"/>
    <w:rsid w:val="004567D6"/>
    <w:rsid w:val="00470654"/>
    <w:rsid w:val="00481816"/>
    <w:rsid w:val="00486EF2"/>
    <w:rsid w:val="00490F7F"/>
    <w:rsid w:val="00494BA2"/>
    <w:rsid w:val="004A33E7"/>
    <w:rsid w:val="004A6A42"/>
    <w:rsid w:val="004E0892"/>
    <w:rsid w:val="004E4570"/>
    <w:rsid w:val="004F1BD9"/>
    <w:rsid w:val="004F567C"/>
    <w:rsid w:val="00502C8F"/>
    <w:rsid w:val="0051600E"/>
    <w:rsid w:val="00516AC7"/>
    <w:rsid w:val="0051717E"/>
    <w:rsid w:val="00524999"/>
    <w:rsid w:val="005358DB"/>
    <w:rsid w:val="00545507"/>
    <w:rsid w:val="00545D05"/>
    <w:rsid w:val="00547E84"/>
    <w:rsid w:val="00575729"/>
    <w:rsid w:val="00586B13"/>
    <w:rsid w:val="005954E7"/>
    <w:rsid w:val="005A0B60"/>
    <w:rsid w:val="005B4D90"/>
    <w:rsid w:val="005C1ED5"/>
    <w:rsid w:val="005C3308"/>
    <w:rsid w:val="005D5357"/>
    <w:rsid w:val="005E05A3"/>
    <w:rsid w:val="006364DD"/>
    <w:rsid w:val="00640E08"/>
    <w:rsid w:val="0064121C"/>
    <w:rsid w:val="006436A7"/>
    <w:rsid w:val="00656873"/>
    <w:rsid w:val="00660B49"/>
    <w:rsid w:val="0066240F"/>
    <w:rsid w:val="00663664"/>
    <w:rsid w:val="00674091"/>
    <w:rsid w:val="006A4B81"/>
    <w:rsid w:val="006B210A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55758"/>
    <w:rsid w:val="00790962"/>
    <w:rsid w:val="0079275A"/>
    <w:rsid w:val="007B467C"/>
    <w:rsid w:val="007C0708"/>
    <w:rsid w:val="007C10C9"/>
    <w:rsid w:val="007C2DAA"/>
    <w:rsid w:val="007D0880"/>
    <w:rsid w:val="007F6CD4"/>
    <w:rsid w:val="00801296"/>
    <w:rsid w:val="008017EC"/>
    <w:rsid w:val="00805B07"/>
    <w:rsid w:val="00814DDB"/>
    <w:rsid w:val="00815301"/>
    <w:rsid w:val="00827D57"/>
    <w:rsid w:val="00831AB5"/>
    <w:rsid w:val="00857C83"/>
    <w:rsid w:val="008621E2"/>
    <w:rsid w:val="00864D8B"/>
    <w:rsid w:val="008A21C7"/>
    <w:rsid w:val="008A7046"/>
    <w:rsid w:val="008B265D"/>
    <w:rsid w:val="008C5BD5"/>
    <w:rsid w:val="008D28C4"/>
    <w:rsid w:val="008D5F2A"/>
    <w:rsid w:val="008F40ED"/>
    <w:rsid w:val="008F46C1"/>
    <w:rsid w:val="00903118"/>
    <w:rsid w:val="00915EC1"/>
    <w:rsid w:val="00927454"/>
    <w:rsid w:val="00927BCE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912D1"/>
    <w:rsid w:val="009A3891"/>
    <w:rsid w:val="009D7516"/>
    <w:rsid w:val="009F677B"/>
    <w:rsid w:val="009F6DCD"/>
    <w:rsid w:val="00A3201D"/>
    <w:rsid w:val="00A33A98"/>
    <w:rsid w:val="00A35A45"/>
    <w:rsid w:val="00A35AC9"/>
    <w:rsid w:val="00A377D8"/>
    <w:rsid w:val="00A45117"/>
    <w:rsid w:val="00A477BE"/>
    <w:rsid w:val="00A559EF"/>
    <w:rsid w:val="00A75D6A"/>
    <w:rsid w:val="00AA1D2E"/>
    <w:rsid w:val="00AA2FD4"/>
    <w:rsid w:val="00AB05A0"/>
    <w:rsid w:val="00AC5DC1"/>
    <w:rsid w:val="00AD5F8B"/>
    <w:rsid w:val="00AE0CA8"/>
    <w:rsid w:val="00AE5D0B"/>
    <w:rsid w:val="00AF4F77"/>
    <w:rsid w:val="00AF73F5"/>
    <w:rsid w:val="00B0368A"/>
    <w:rsid w:val="00B05963"/>
    <w:rsid w:val="00B13E6C"/>
    <w:rsid w:val="00B210F0"/>
    <w:rsid w:val="00B22E63"/>
    <w:rsid w:val="00B52459"/>
    <w:rsid w:val="00B70755"/>
    <w:rsid w:val="00B75971"/>
    <w:rsid w:val="00B87AB1"/>
    <w:rsid w:val="00BC5872"/>
    <w:rsid w:val="00BC6A67"/>
    <w:rsid w:val="00BF15B1"/>
    <w:rsid w:val="00BF7A6C"/>
    <w:rsid w:val="00C103C5"/>
    <w:rsid w:val="00C242B8"/>
    <w:rsid w:val="00C50CC5"/>
    <w:rsid w:val="00C51773"/>
    <w:rsid w:val="00C56B16"/>
    <w:rsid w:val="00C6261E"/>
    <w:rsid w:val="00C75F08"/>
    <w:rsid w:val="00C76294"/>
    <w:rsid w:val="00C85360"/>
    <w:rsid w:val="00C93BAB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3710B"/>
    <w:rsid w:val="00D47E16"/>
    <w:rsid w:val="00D503EF"/>
    <w:rsid w:val="00D55BCA"/>
    <w:rsid w:val="00D71860"/>
    <w:rsid w:val="00D83039"/>
    <w:rsid w:val="00DA4ECD"/>
    <w:rsid w:val="00DC239A"/>
    <w:rsid w:val="00DD3899"/>
    <w:rsid w:val="00E208FE"/>
    <w:rsid w:val="00E31163"/>
    <w:rsid w:val="00E3314A"/>
    <w:rsid w:val="00E341BB"/>
    <w:rsid w:val="00E34BB2"/>
    <w:rsid w:val="00E37632"/>
    <w:rsid w:val="00E458C2"/>
    <w:rsid w:val="00E67B52"/>
    <w:rsid w:val="00E76D79"/>
    <w:rsid w:val="00E977D3"/>
    <w:rsid w:val="00EA4B31"/>
    <w:rsid w:val="00EB5D8A"/>
    <w:rsid w:val="00EC7DDD"/>
    <w:rsid w:val="00ED28D9"/>
    <w:rsid w:val="00ED35E6"/>
    <w:rsid w:val="00ED7576"/>
    <w:rsid w:val="00EE34DD"/>
    <w:rsid w:val="00EE55A6"/>
    <w:rsid w:val="00EF0096"/>
    <w:rsid w:val="00EF0106"/>
    <w:rsid w:val="00EF1876"/>
    <w:rsid w:val="00F14787"/>
    <w:rsid w:val="00F31A2E"/>
    <w:rsid w:val="00F31F65"/>
    <w:rsid w:val="00F6365B"/>
    <w:rsid w:val="00F66FB0"/>
    <w:rsid w:val="00F734EE"/>
    <w:rsid w:val="00F75381"/>
    <w:rsid w:val="00F76932"/>
    <w:rsid w:val="00F76A86"/>
    <w:rsid w:val="00F776C5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3B9A5046EBBC907FD6FA644339461A98A7F1201B81025A325E1BBD91F54A22FBA9BD2C97EFF28AE60D957AECCA054D927504F48E0F9081n7O5M" TargetMode="External" /><Relationship Id="rId6" Type="http://schemas.openxmlformats.org/officeDocument/2006/relationships/hyperlink" Target="consultantplus://offline/ref=353B9A5046EBBC907FD6FA644339461A98A7F1201B81025A325E1BBD91F54A22FBA9BD2C97EFF08CE70D957AECCA054D927504F48E0F9081n7O5M" TargetMode="External" /><Relationship Id="rId7" Type="http://schemas.openxmlformats.org/officeDocument/2006/relationships/hyperlink" Target="consultantplus://offline/ref=353B9A5046EBBC907FD6FA644339461A98A7F1201B81025A325E1BBD91F54A22FBA9BD2C97EFF281E00D957AECCA054D927504F48E0F9081n7O5M" TargetMode="External" /><Relationship Id="rId8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9" Type="http://schemas.openxmlformats.org/officeDocument/2006/relationships/hyperlink" Target="http://sudact.ru/law/doc/JBT8gaqgg7VQ/002/01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7B20-A6BD-41AB-9F3F-D412F834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