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D58B7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54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3D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A4D60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13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1613EA" w:rsidR="001613EA">
        <w:rPr>
          <w:rFonts w:ascii="Times New Roman" w:hAnsi="Times New Roman" w:cs="Times New Roman"/>
          <w:sz w:val="28"/>
          <w:szCs w:val="28"/>
        </w:rPr>
        <w:t>«данные изъяты»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крестьянского (фермерского) хозяйства «Амира»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КФХ «Амира»</w:t>
      </w:r>
      <w:r w:rsidR="00511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Рузиевым</w:t>
      </w:r>
      <w:r w:rsidR="00511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9107041140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161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AF71AC" w:rsidR="00511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налоговой декларации </w:t>
      </w:r>
      <w:r w:rsidRPr="00AF71AC" w:rsidR="00511917">
        <w:rPr>
          <w:rFonts w:ascii="Times New Roman" w:hAnsi="Times New Roman" w:cs="Times New Roman"/>
          <w:color w:val="000000"/>
          <w:sz w:val="28"/>
          <w:szCs w:val="28"/>
        </w:rPr>
        <w:t>по налогу на добавленную стоимость за 4 квартал 201</w:t>
      </w:r>
      <w:r w:rsidR="0051191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71AC" w:rsidR="0051191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F71AC" w:rsidR="00511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п.5 ст.174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D2EEB" w:rsidRPr="00AF71AC" w:rsidP="00BD2EEB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F71AC">
        <w:rPr>
          <w:sz w:val="28"/>
          <w:szCs w:val="28"/>
        </w:rPr>
        <w:t xml:space="preserve">В соответствии с п.5 ст.174 Налогового кодекса Российской Федерации налогоплательщики (в том числе являющиеся налоговыми агентами), а также </w:t>
      </w:r>
      <w:r w:rsidRPr="00AF71AC">
        <w:rPr>
          <w:sz w:val="28"/>
          <w:szCs w:val="28"/>
        </w:rPr>
        <w:t>лица, указанные в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BD2EEB" w:rsidRPr="00AF71AC" w:rsidP="00BD2E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Соответственно срок представления налоговой декларации по налогу на добавленную стоимость за 4 квартал 201</w:t>
      </w:r>
      <w:r w:rsidR="00DF4184">
        <w:rPr>
          <w:rFonts w:ascii="Times New Roman" w:hAnsi="Times New Roman" w:cs="Times New Roman"/>
          <w:sz w:val="28"/>
          <w:szCs w:val="28"/>
        </w:rPr>
        <w:t>8</w:t>
      </w:r>
      <w:r w:rsidRPr="00AF71AC">
        <w:rPr>
          <w:rFonts w:ascii="Times New Roman" w:hAnsi="Times New Roman" w:cs="Times New Roman"/>
          <w:sz w:val="28"/>
          <w:szCs w:val="28"/>
        </w:rPr>
        <w:t xml:space="preserve"> не позднее 25 января 201</w:t>
      </w:r>
      <w:r w:rsidR="00DF4184">
        <w:rPr>
          <w:rFonts w:ascii="Times New Roman" w:hAnsi="Times New Roman" w:cs="Times New Roman"/>
          <w:sz w:val="28"/>
          <w:szCs w:val="28"/>
        </w:rPr>
        <w:t>9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2EEB" w:rsidRPr="00AF71AC" w:rsidP="00BD2E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добавленную стоимость за 4 квартал 201</w:t>
      </w:r>
      <w:r w:rsidR="00DF4184">
        <w:rPr>
          <w:rFonts w:ascii="Times New Roman" w:hAnsi="Times New Roman" w:cs="Times New Roman"/>
          <w:sz w:val="28"/>
          <w:szCs w:val="28"/>
        </w:rPr>
        <w:t>8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КФХ «Амира» </w:t>
      </w:r>
      <w:r w:rsidRPr="00AF71AC">
        <w:rPr>
          <w:rFonts w:ascii="Times New Roman" w:hAnsi="Times New Roman" w:cs="Times New Roman"/>
          <w:sz w:val="28"/>
          <w:szCs w:val="28"/>
        </w:rPr>
        <w:t xml:space="preserve">представлена в Межрайонную ИФНС России № </w:t>
      </w:r>
      <w:r w:rsidR="00DF4184">
        <w:rPr>
          <w:rFonts w:ascii="Times New Roman" w:hAnsi="Times New Roman" w:cs="Times New Roman"/>
          <w:sz w:val="28"/>
          <w:szCs w:val="28"/>
        </w:rPr>
        <w:t>6</w:t>
      </w:r>
      <w:r w:rsidRPr="00AF71AC">
        <w:rPr>
          <w:rFonts w:ascii="Times New Roman" w:hAnsi="Times New Roman" w:cs="Times New Roman"/>
          <w:sz w:val="28"/>
          <w:szCs w:val="28"/>
        </w:rPr>
        <w:t xml:space="preserve"> по Республике Крым с нарушением срока – </w:t>
      </w:r>
      <w:r w:rsidR="00DF4184">
        <w:rPr>
          <w:rFonts w:ascii="Times New Roman" w:hAnsi="Times New Roman" w:cs="Times New Roman"/>
          <w:sz w:val="28"/>
          <w:szCs w:val="28"/>
        </w:rPr>
        <w:t>04 февраля 2019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AF71AC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AF71AC">
        <w:rPr>
          <w:rFonts w:ascii="Times New Roman" w:hAnsi="Times New Roman" w:cs="Times New Roman"/>
          <w:sz w:val="28"/>
          <w:szCs w:val="28"/>
        </w:rPr>
        <w:t>г</w:t>
      </w:r>
      <w:r w:rsidRPr="00A623B2">
        <w:rPr>
          <w:rFonts w:ascii="Times New Roman" w:hAnsi="Times New Roman" w:cs="Times New Roman"/>
          <w:sz w:val="28"/>
          <w:szCs w:val="28"/>
        </w:rPr>
        <w:t xml:space="preserve">. </w:t>
      </w:r>
      <w:r w:rsidRPr="00AF71AC">
        <w:rPr>
          <w:rFonts w:ascii="Times New Roman" w:hAnsi="Times New Roman" w:cs="Times New Roman"/>
          <w:sz w:val="28"/>
          <w:szCs w:val="28"/>
        </w:rPr>
        <w:t xml:space="preserve">№ </w:t>
      </w:r>
      <w:r w:rsidR="00DF4184">
        <w:rPr>
          <w:rFonts w:ascii="Times New Roman" w:hAnsi="Times New Roman" w:cs="Times New Roman"/>
          <w:sz w:val="28"/>
          <w:szCs w:val="28"/>
        </w:rPr>
        <w:t>747510417</w:t>
      </w:r>
      <w:r w:rsidRPr="00AF71AC">
        <w:rPr>
          <w:rFonts w:ascii="Times New Roman" w:hAnsi="Times New Roman" w:cs="Times New Roman"/>
          <w:sz w:val="28"/>
          <w:szCs w:val="28"/>
        </w:rPr>
        <w:t>, предельный срок предоставления которой не позднее 25 января 201</w:t>
      </w:r>
      <w:r w:rsidR="00DF4184">
        <w:rPr>
          <w:rFonts w:ascii="Times New Roman" w:hAnsi="Times New Roman" w:cs="Times New Roman"/>
          <w:sz w:val="28"/>
          <w:szCs w:val="28"/>
        </w:rPr>
        <w:t>9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D2EEB" w:rsidRPr="00AF71AC" w:rsidP="00BD2E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В нарушение п.5 ст.174 Налогового кодекса Российской Федерации </w:t>
      </w:r>
      <w:r w:rsidR="00DF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КФХ «Амира» </w:t>
      </w:r>
      <w:r w:rsidR="00DF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Рузиевым</w:t>
      </w:r>
      <w:r w:rsidR="00DF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AF71AC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4 квартал 201</w:t>
      </w:r>
      <w:r w:rsidR="00DF4184">
        <w:rPr>
          <w:rFonts w:ascii="Times New Roman" w:hAnsi="Times New Roman" w:cs="Times New Roman"/>
          <w:sz w:val="28"/>
          <w:szCs w:val="28"/>
        </w:rPr>
        <w:t>8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 в установленный срок, в результате чего допущено нарушение ст. 15.5 </w:t>
      </w:r>
      <w:r w:rsidR="00DF4184">
        <w:rPr>
          <w:rFonts w:ascii="Times New Roman" w:hAnsi="Times New Roman" w:cs="Times New Roman"/>
          <w:sz w:val="28"/>
          <w:szCs w:val="28"/>
        </w:rPr>
        <w:t>КоАП РФ</w:t>
      </w:r>
      <w:r w:rsidRPr="00AF71AC">
        <w:rPr>
          <w:rFonts w:ascii="Times New Roman" w:hAnsi="Times New Roman" w:cs="Times New Roman"/>
          <w:sz w:val="28"/>
          <w:szCs w:val="28"/>
        </w:rPr>
        <w:t>.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Рузиев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6D56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Рузиева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</w:t>
      </w:r>
      <w:r w:rsidR="00090506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F31F65" w:rsidRPr="003471D9" w:rsidP="004D5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3471D9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Рузиева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3471D9">
        <w:rPr>
          <w:rFonts w:ascii="Times New Roman" w:hAnsi="Times New Roman" w:cs="Times New Roman"/>
          <w:sz w:val="28"/>
          <w:szCs w:val="28"/>
        </w:rPr>
        <w:t xml:space="preserve"> </w:t>
      </w:r>
      <w:r w:rsidRPr="003471D9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3471D9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3471D9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КФХ «Амира»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Рузиева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КФХ «Амира» 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Рузиева</w:t>
      </w:r>
      <w:r w:rsidR="00090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911019273193280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октября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КФХ «Амира»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представило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налоговую декларацию по налогу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добавленную стоимость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первичный, за </w:t>
      </w:r>
      <w:r w:rsidR="006C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квартал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57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февраля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5B74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5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КФХ «Амира» </w:t>
      </w:r>
      <w:r w:rsidR="0055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Рузиева</w:t>
      </w:r>
      <w:r w:rsidR="0055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E161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5B74A6" w:rsidRPr="00A477BE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Главу крестьянского (фермерского) хозяйства «Амира»</w:t>
      </w:r>
      <w:r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13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61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5D0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5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Рузиеву</w:t>
      </w:r>
      <w:r w:rsidR="0055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0B5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УИН=0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D58B7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BA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8C620B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851" w:right="851" w:bottom="993" w:left="1418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60B1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7760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3E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>
    <w:pPr>
      <w:pStyle w:val="Header"/>
      <w:jc w:val="center"/>
    </w:pPr>
  </w:p>
  <w:p w:rsidR="007760B1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0506"/>
    <w:rsid w:val="00096D58"/>
    <w:rsid w:val="000A2665"/>
    <w:rsid w:val="000A674D"/>
    <w:rsid w:val="000A7E45"/>
    <w:rsid w:val="000B5B08"/>
    <w:rsid w:val="000F718F"/>
    <w:rsid w:val="00141FB2"/>
    <w:rsid w:val="00145FBC"/>
    <w:rsid w:val="00150D8E"/>
    <w:rsid w:val="0015145B"/>
    <w:rsid w:val="00153534"/>
    <w:rsid w:val="00157B99"/>
    <w:rsid w:val="001613EA"/>
    <w:rsid w:val="00182D29"/>
    <w:rsid w:val="00184E1A"/>
    <w:rsid w:val="00194DEA"/>
    <w:rsid w:val="001B241F"/>
    <w:rsid w:val="001B28E6"/>
    <w:rsid w:val="001C6A4E"/>
    <w:rsid w:val="001D3477"/>
    <w:rsid w:val="001D742B"/>
    <w:rsid w:val="001E2F3F"/>
    <w:rsid w:val="001E502B"/>
    <w:rsid w:val="001F1FCF"/>
    <w:rsid w:val="001F3553"/>
    <w:rsid w:val="001F4D1D"/>
    <w:rsid w:val="00210545"/>
    <w:rsid w:val="002539B7"/>
    <w:rsid w:val="00253C6D"/>
    <w:rsid w:val="00264320"/>
    <w:rsid w:val="00274740"/>
    <w:rsid w:val="002752EA"/>
    <w:rsid w:val="0027624B"/>
    <w:rsid w:val="00280AB3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7674"/>
    <w:rsid w:val="00431DBA"/>
    <w:rsid w:val="00433372"/>
    <w:rsid w:val="00436CC9"/>
    <w:rsid w:val="00481816"/>
    <w:rsid w:val="00493906"/>
    <w:rsid w:val="004941EC"/>
    <w:rsid w:val="004A1FD2"/>
    <w:rsid w:val="004D56F7"/>
    <w:rsid w:val="004D58B7"/>
    <w:rsid w:val="004E0892"/>
    <w:rsid w:val="004E4570"/>
    <w:rsid w:val="004F1BD9"/>
    <w:rsid w:val="0050656B"/>
    <w:rsid w:val="00511917"/>
    <w:rsid w:val="0051717E"/>
    <w:rsid w:val="00524999"/>
    <w:rsid w:val="00557609"/>
    <w:rsid w:val="005877C9"/>
    <w:rsid w:val="005878AF"/>
    <w:rsid w:val="00595755"/>
    <w:rsid w:val="005A0B60"/>
    <w:rsid w:val="005B4D90"/>
    <w:rsid w:val="005B74A6"/>
    <w:rsid w:val="005B7E56"/>
    <w:rsid w:val="005C1ED5"/>
    <w:rsid w:val="005D0AC1"/>
    <w:rsid w:val="005D5357"/>
    <w:rsid w:val="006364DD"/>
    <w:rsid w:val="0064121C"/>
    <w:rsid w:val="00656873"/>
    <w:rsid w:val="0066240F"/>
    <w:rsid w:val="00663664"/>
    <w:rsid w:val="006A4B81"/>
    <w:rsid w:val="006A4D60"/>
    <w:rsid w:val="006B12F2"/>
    <w:rsid w:val="006B210A"/>
    <w:rsid w:val="006C1802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741EB"/>
    <w:rsid w:val="007760B1"/>
    <w:rsid w:val="007B023C"/>
    <w:rsid w:val="007C10C9"/>
    <w:rsid w:val="007C2DAA"/>
    <w:rsid w:val="007F7870"/>
    <w:rsid w:val="008017EC"/>
    <w:rsid w:val="00815301"/>
    <w:rsid w:val="00827D57"/>
    <w:rsid w:val="00831AB5"/>
    <w:rsid w:val="008621E2"/>
    <w:rsid w:val="008A7046"/>
    <w:rsid w:val="008B265D"/>
    <w:rsid w:val="008C5BD5"/>
    <w:rsid w:val="008C620B"/>
    <w:rsid w:val="008D05B6"/>
    <w:rsid w:val="008D28C4"/>
    <w:rsid w:val="008E6F15"/>
    <w:rsid w:val="008F40ED"/>
    <w:rsid w:val="008F46C1"/>
    <w:rsid w:val="00915EC1"/>
    <w:rsid w:val="009411B3"/>
    <w:rsid w:val="00961434"/>
    <w:rsid w:val="009874DE"/>
    <w:rsid w:val="009F6DCD"/>
    <w:rsid w:val="00A2038A"/>
    <w:rsid w:val="00A231BF"/>
    <w:rsid w:val="00A3201D"/>
    <w:rsid w:val="00A35A45"/>
    <w:rsid w:val="00A35AC9"/>
    <w:rsid w:val="00A377D8"/>
    <w:rsid w:val="00A477BE"/>
    <w:rsid w:val="00A559EF"/>
    <w:rsid w:val="00A56DFF"/>
    <w:rsid w:val="00A623B2"/>
    <w:rsid w:val="00A75D6A"/>
    <w:rsid w:val="00AA2FD4"/>
    <w:rsid w:val="00AA42C6"/>
    <w:rsid w:val="00AB05A0"/>
    <w:rsid w:val="00AB5D24"/>
    <w:rsid w:val="00AD5F8B"/>
    <w:rsid w:val="00AE0CA8"/>
    <w:rsid w:val="00AF4F77"/>
    <w:rsid w:val="00AF71AC"/>
    <w:rsid w:val="00B0368A"/>
    <w:rsid w:val="00B05963"/>
    <w:rsid w:val="00B22E63"/>
    <w:rsid w:val="00B35BA7"/>
    <w:rsid w:val="00B52459"/>
    <w:rsid w:val="00B6568D"/>
    <w:rsid w:val="00B70755"/>
    <w:rsid w:val="00BA0528"/>
    <w:rsid w:val="00BA6B0E"/>
    <w:rsid w:val="00BC172A"/>
    <w:rsid w:val="00BD2EEB"/>
    <w:rsid w:val="00BD5AD4"/>
    <w:rsid w:val="00BF62E3"/>
    <w:rsid w:val="00C242B8"/>
    <w:rsid w:val="00C34A6A"/>
    <w:rsid w:val="00C42BDC"/>
    <w:rsid w:val="00C50CC5"/>
    <w:rsid w:val="00C543DF"/>
    <w:rsid w:val="00C56B16"/>
    <w:rsid w:val="00C6177F"/>
    <w:rsid w:val="00C6261E"/>
    <w:rsid w:val="00C76B53"/>
    <w:rsid w:val="00C85360"/>
    <w:rsid w:val="00C85749"/>
    <w:rsid w:val="00C93E5C"/>
    <w:rsid w:val="00C95FAA"/>
    <w:rsid w:val="00CB4BFA"/>
    <w:rsid w:val="00D00475"/>
    <w:rsid w:val="00D01CA7"/>
    <w:rsid w:val="00D0651E"/>
    <w:rsid w:val="00D07832"/>
    <w:rsid w:val="00D3710B"/>
    <w:rsid w:val="00D47E16"/>
    <w:rsid w:val="00D503EF"/>
    <w:rsid w:val="00D55BCA"/>
    <w:rsid w:val="00D8739D"/>
    <w:rsid w:val="00D95B7D"/>
    <w:rsid w:val="00DA4ECD"/>
    <w:rsid w:val="00DD3899"/>
    <w:rsid w:val="00DF4184"/>
    <w:rsid w:val="00E16173"/>
    <w:rsid w:val="00E23772"/>
    <w:rsid w:val="00E31163"/>
    <w:rsid w:val="00E3177F"/>
    <w:rsid w:val="00EB5D8A"/>
    <w:rsid w:val="00EC51BB"/>
    <w:rsid w:val="00ED28D9"/>
    <w:rsid w:val="00ED7576"/>
    <w:rsid w:val="00EF0096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D046-954F-4527-BF83-9DE62020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