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2E0CFB" w:rsidP="001F2BB6">
      <w:pPr>
        <w:pStyle w:val="Heading1"/>
        <w:numPr>
          <w:ilvl w:val="0"/>
          <w:numId w:val="2"/>
        </w:numPr>
        <w:tabs>
          <w:tab w:val="clear" w:pos="432"/>
          <w:tab w:val="num" w:pos="567"/>
        </w:tabs>
        <w:ind w:left="0" w:firstLine="567"/>
        <w:jc w:val="right"/>
        <w:rPr>
          <w:rFonts w:ascii="Times New Roman" w:hAnsi="Times New Roman" w:cs="Times New Roman"/>
          <w:b w:val="0"/>
          <w:szCs w:val="28"/>
        </w:rPr>
      </w:pPr>
      <w:r w:rsidRPr="002E0CFB">
        <w:rPr>
          <w:rFonts w:ascii="Times New Roman" w:hAnsi="Times New Roman" w:cs="Times New Roman"/>
          <w:b w:val="0"/>
          <w:szCs w:val="28"/>
        </w:rPr>
        <w:t xml:space="preserve">Дело № </w:t>
      </w:r>
      <w:r w:rsidRPr="002E0CFB" w:rsidR="00DE2B83">
        <w:rPr>
          <w:rFonts w:ascii="Times New Roman" w:hAnsi="Times New Roman" w:cs="Times New Roman"/>
          <w:b w:val="0"/>
          <w:szCs w:val="28"/>
        </w:rPr>
        <w:t>5-7</w:t>
      </w:r>
      <w:r w:rsidRPr="002E0CFB" w:rsidR="00AC38EC">
        <w:rPr>
          <w:rFonts w:ascii="Times New Roman" w:hAnsi="Times New Roman" w:cs="Times New Roman"/>
          <w:b w:val="0"/>
          <w:szCs w:val="28"/>
        </w:rPr>
        <w:t>1</w:t>
      </w:r>
      <w:r w:rsidRPr="002E0CFB" w:rsidR="009C53C4">
        <w:rPr>
          <w:rFonts w:ascii="Times New Roman" w:hAnsi="Times New Roman" w:cs="Times New Roman"/>
          <w:b w:val="0"/>
          <w:szCs w:val="28"/>
        </w:rPr>
        <w:t>-</w:t>
      </w:r>
      <w:r w:rsidRPr="002E0CFB" w:rsidR="00823F79">
        <w:rPr>
          <w:rFonts w:ascii="Times New Roman" w:hAnsi="Times New Roman" w:cs="Times New Roman"/>
          <w:b w:val="0"/>
          <w:szCs w:val="28"/>
        </w:rPr>
        <w:t>507</w:t>
      </w:r>
      <w:r w:rsidRPr="002E0CFB" w:rsidR="00DE2B83">
        <w:rPr>
          <w:rFonts w:ascii="Times New Roman" w:hAnsi="Times New Roman" w:cs="Times New Roman"/>
          <w:b w:val="0"/>
          <w:szCs w:val="28"/>
        </w:rPr>
        <w:t>/</w:t>
      </w:r>
      <w:r w:rsidRPr="002E0CFB">
        <w:rPr>
          <w:rFonts w:ascii="Times New Roman" w:hAnsi="Times New Roman" w:cs="Times New Roman"/>
          <w:b w:val="0"/>
          <w:szCs w:val="28"/>
        </w:rPr>
        <w:t>201</w:t>
      </w:r>
      <w:r w:rsidRPr="002E0CFB" w:rsidR="00337CC0">
        <w:rPr>
          <w:rFonts w:ascii="Times New Roman" w:hAnsi="Times New Roman" w:cs="Times New Roman"/>
          <w:b w:val="0"/>
          <w:szCs w:val="28"/>
        </w:rPr>
        <w:t>9</w:t>
      </w:r>
    </w:p>
    <w:p w:rsidR="000B455E" w:rsidRPr="002E0CFB" w:rsidP="001F2BB6">
      <w:pPr>
        <w:pStyle w:val="Heading1"/>
        <w:numPr>
          <w:ilvl w:val="0"/>
          <w:numId w:val="2"/>
        </w:numPr>
        <w:tabs>
          <w:tab w:val="clear" w:pos="432"/>
          <w:tab w:val="num" w:pos="567"/>
        </w:tabs>
        <w:ind w:left="0" w:firstLine="567"/>
        <w:rPr>
          <w:rFonts w:ascii="Times New Roman" w:hAnsi="Times New Roman" w:cs="Times New Roman"/>
          <w:b w:val="0"/>
          <w:szCs w:val="28"/>
        </w:rPr>
      </w:pPr>
      <w:r w:rsidRPr="002E0CFB">
        <w:rPr>
          <w:rFonts w:ascii="Times New Roman" w:hAnsi="Times New Roman" w:cs="Times New Roman"/>
          <w:b w:val="0"/>
          <w:szCs w:val="28"/>
        </w:rPr>
        <w:tab/>
      </w:r>
      <w:r w:rsidRPr="002E0CFB">
        <w:rPr>
          <w:rFonts w:ascii="Times New Roman" w:hAnsi="Times New Roman" w:cs="Times New Roman"/>
          <w:b w:val="0"/>
          <w:szCs w:val="28"/>
        </w:rPr>
        <w:tab/>
      </w:r>
      <w:r w:rsidRPr="002E0CFB">
        <w:rPr>
          <w:rFonts w:ascii="Times New Roman" w:hAnsi="Times New Roman" w:cs="Times New Roman"/>
          <w:b w:val="0"/>
          <w:szCs w:val="28"/>
        </w:rPr>
        <w:tab/>
      </w:r>
    </w:p>
    <w:p w:rsidR="006162D1" w:rsidRPr="002E0CFB" w:rsidP="001F2BB6">
      <w:pPr>
        <w:pStyle w:val="Heading1"/>
        <w:numPr>
          <w:ilvl w:val="0"/>
          <w:numId w:val="2"/>
        </w:numPr>
        <w:tabs>
          <w:tab w:val="clear" w:pos="432"/>
          <w:tab w:val="num" w:pos="567"/>
        </w:tabs>
        <w:ind w:left="0" w:firstLine="567"/>
        <w:jc w:val="center"/>
        <w:rPr>
          <w:rFonts w:ascii="Times New Roman" w:hAnsi="Times New Roman" w:cs="Times New Roman"/>
          <w:b w:val="0"/>
          <w:szCs w:val="28"/>
        </w:rPr>
      </w:pPr>
      <w:r w:rsidRPr="002E0CFB">
        <w:rPr>
          <w:rFonts w:ascii="Times New Roman" w:hAnsi="Times New Roman" w:cs="Times New Roman"/>
          <w:b w:val="0"/>
          <w:szCs w:val="28"/>
        </w:rPr>
        <w:t>П</w:t>
      </w:r>
      <w:r w:rsidRPr="002E0CFB">
        <w:rPr>
          <w:rFonts w:ascii="Times New Roman" w:hAnsi="Times New Roman" w:cs="Times New Roman"/>
          <w:b w:val="0"/>
          <w:szCs w:val="28"/>
        </w:rPr>
        <w:t xml:space="preserve"> О С Т А Н О В Л Е Н И Е</w:t>
      </w:r>
    </w:p>
    <w:p w:rsidR="00B3799E" w:rsidRPr="002E0CFB" w:rsidP="001F2BB6">
      <w:pPr>
        <w:tabs>
          <w:tab w:val="num" w:pos="567"/>
        </w:tabs>
        <w:ind w:firstLine="567"/>
        <w:jc w:val="both"/>
        <w:rPr>
          <w:sz w:val="28"/>
          <w:szCs w:val="28"/>
        </w:rPr>
      </w:pPr>
    </w:p>
    <w:p w:rsidR="006737D9" w:rsidRPr="002E0CFB" w:rsidP="001F2BB6">
      <w:pPr>
        <w:tabs>
          <w:tab w:val="num" w:pos="567"/>
        </w:tabs>
        <w:ind w:firstLine="567"/>
        <w:jc w:val="both"/>
        <w:rPr>
          <w:sz w:val="28"/>
          <w:szCs w:val="28"/>
        </w:rPr>
      </w:pPr>
      <w:r w:rsidRPr="002E0CFB">
        <w:rPr>
          <w:sz w:val="28"/>
          <w:szCs w:val="28"/>
        </w:rPr>
        <w:t xml:space="preserve"> </w:t>
      </w:r>
      <w:r w:rsidRPr="002E0CFB" w:rsidR="00B3799E">
        <w:rPr>
          <w:sz w:val="28"/>
          <w:szCs w:val="28"/>
        </w:rPr>
        <w:t>«</w:t>
      </w:r>
      <w:r w:rsidRPr="002E0CFB" w:rsidR="00B44235">
        <w:rPr>
          <w:sz w:val="28"/>
          <w:szCs w:val="28"/>
        </w:rPr>
        <w:t>21</w:t>
      </w:r>
      <w:r w:rsidRPr="002E0CFB" w:rsidR="00B3799E">
        <w:rPr>
          <w:sz w:val="28"/>
          <w:szCs w:val="28"/>
        </w:rPr>
        <w:t xml:space="preserve">» </w:t>
      </w:r>
      <w:r w:rsidRPr="002E0CFB" w:rsidR="00D250E7">
        <w:rPr>
          <w:sz w:val="28"/>
          <w:szCs w:val="28"/>
        </w:rPr>
        <w:t>ноября</w:t>
      </w:r>
      <w:r w:rsidRPr="002E0CFB" w:rsidR="00BF7896">
        <w:rPr>
          <w:sz w:val="28"/>
          <w:szCs w:val="28"/>
        </w:rPr>
        <w:t xml:space="preserve"> 201</w:t>
      </w:r>
      <w:r w:rsidRPr="002E0CFB" w:rsidR="00D74E8E">
        <w:rPr>
          <w:sz w:val="28"/>
          <w:szCs w:val="28"/>
        </w:rPr>
        <w:t>9</w:t>
      </w:r>
      <w:r w:rsidRPr="002E0CFB" w:rsidR="00B3799E">
        <w:rPr>
          <w:sz w:val="28"/>
          <w:szCs w:val="28"/>
        </w:rPr>
        <w:t xml:space="preserve"> г</w:t>
      </w:r>
      <w:r w:rsidRPr="002E0CFB">
        <w:rPr>
          <w:sz w:val="28"/>
          <w:szCs w:val="28"/>
        </w:rPr>
        <w:t>ода</w:t>
      </w:r>
      <w:r w:rsidRPr="002E0CFB" w:rsidR="007D6088">
        <w:rPr>
          <w:sz w:val="28"/>
          <w:szCs w:val="28"/>
        </w:rPr>
        <w:t xml:space="preserve"> </w:t>
      </w:r>
      <w:r w:rsidRPr="002E0CFB" w:rsidR="006F1CAA">
        <w:rPr>
          <w:sz w:val="28"/>
          <w:szCs w:val="28"/>
        </w:rPr>
        <w:t xml:space="preserve">  </w:t>
      </w:r>
      <w:r w:rsidRPr="002E0CFB">
        <w:rPr>
          <w:sz w:val="28"/>
          <w:szCs w:val="28"/>
        </w:rPr>
        <w:tab/>
      </w:r>
      <w:r w:rsidRPr="002E0CFB">
        <w:rPr>
          <w:sz w:val="28"/>
          <w:szCs w:val="28"/>
        </w:rPr>
        <w:tab/>
      </w:r>
      <w:r w:rsidRPr="002E0CFB">
        <w:rPr>
          <w:sz w:val="28"/>
          <w:szCs w:val="28"/>
        </w:rPr>
        <w:tab/>
      </w:r>
      <w:r w:rsidRPr="002E0CFB">
        <w:rPr>
          <w:sz w:val="28"/>
          <w:szCs w:val="28"/>
        </w:rPr>
        <w:tab/>
      </w:r>
      <w:r w:rsidRPr="002E0CFB">
        <w:rPr>
          <w:sz w:val="28"/>
          <w:szCs w:val="28"/>
        </w:rPr>
        <w:tab/>
      </w:r>
      <w:r w:rsidRPr="002E0CFB">
        <w:rPr>
          <w:sz w:val="28"/>
          <w:szCs w:val="28"/>
        </w:rPr>
        <w:tab/>
        <w:t xml:space="preserve">     </w:t>
      </w:r>
      <w:r w:rsidRPr="002E0CFB" w:rsidR="001C3B6A">
        <w:rPr>
          <w:sz w:val="28"/>
          <w:szCs w:val="28"/>
        </w:rPr>
        <w:t xml:space="preserve">           </w:t>
      </w:r>
      <w:r w:rsidRPr="002E0CFB" w:rsidR="00B3799E">
        <w:rPr>
          <w:sz w:val="28"/>
          <w:szCs w:val="28"/>
        </w:rPr>
        <w:t>г.</w:t>
      </w:r>
      <w:r w:rsidRPr="002E0CFB" w:rsidR="00DE2B83">
        <w:rPr>
          <w:sz w:val="28"/>
          <w:szCs w:val="28"/>
        </w:rPr>
        <w:t>Саки</w:t>
      </w:r>
    </w:p>
    <w:p w:rsidR="007D6088" w:rsidRPr="002E0CFB" w:rsidP="001F2BB6">
      <w:pPr>
        <w:tabs>
          <w:tab w:val="num" w:pos="567"/>
        </w:tabs>
        <w:ind w:firstLine="567"/>
        <w:jc w:val="both"/>
        <w:rPr>
          <w:sz w:val="28"/>
          <w:szCs w:val="28"/>
        </w:rPr>
      </w:pPr>
      <w:r w:rsidRPr="002E0CFB">
        <w:rPr>
          <w:sz w:val="28"/>
          <w:szCs w:val="28"/>
        </w:rPr>
        <w:t>М</w:t>
      </w:r>
      <w:r w:rsidRPr="002E0CFB" w:rsidR="00AD195F">
        <w:rPr>
          <w:sz w:val="28"/>
          <w:szCs w:val="28"/>
        </w:rPr>
        <w:t>ировой судья судебного участка № 7</w:t>
      </w:r>
      <w:r w:rsidRPr="002E0CFB">
        <w:rPr>
          <w:sz w:val="28"/>
          <w:szCs w:val="28"/>
        </w:rPr>
        <w:t>1</w:t>
      </w:r>
      <w:r w:rsidRPr="002E0CFB" w:rsidR="00AD195F">
        <w:rPr>
          <w:sz w:val="28"/>
          <w:szCs w:val="28"/>
        </w:rPr>
        <w:t xml:space="preserve"> Сакского судебного района (Сакский муниципальный район и городской округ Саки) Республики Крым</w:t>
      </w:r>
      <w:r w:rsidRPr="002E0CFB" w:rsidR="00BF7896">
        <w:rPr>
          <w:sz w:val="28"/>
          <w:szCs w:val="28"/>
        </w:rPr>
        <w:t xml:space="preserve"> </w:t>
      </w:r>
      <w:r w:rsidRPr="002E0CFB">
        <w:rPr>
          <w:sz w:val="28"/>
          <w:szCs w:val="28"/>
        </w:rPr>
        <w:t>Липовская И.В.</w:t>
      </w:r>
      <w:r w:rsidRPr="002E0CFB" w:rsidR="006162D1">
        <w:rPr>
          <w:sz w:val="28"/>
          <w:szCs w:val="28"/>
        </w:rPr>
        <w:t>,</w:t>
      </w:r>
    </w:p>
    <w:p w:rsidR="00BB4406" w:rsidP="001F2BB6">
      <w:pPr>
        <w:tabs>
          <w:tab w:val="num" w:pos="567"/>
        </w:tabs>
        <w:ind w:firstLine="567"/>
        <w:jc w:val="both"/>
        <w:rPr>
          <w:sz w:val="28"/>
          <w:szCs w:val="28"/>
        </w:rPr>
      </w:pPr>
      <w:r w:rsidRPr="002E0CFB">
        <w:rPr>
          <w:sz w:val="28"/>
          <w:szCs w:val="28"/>
        </w:rPr>
        <w:t>с участием лица, привлекаемого к административной ответственности – Кош-Кош А.И.,</w:t>
      </w:r>
    </w:p>
    <w:p w:rsidR="003504A1" w:rsidRPr="002E0CFB" w:rsidP="001F2BB6">
      <w:pPr>
        <w:tabs>
          <w:tab w:val="num" w:pos="567"/>
        </w:tabs>
        <w:ind w:firstLine="567"/>
        <w:jc w:val="both"/>
        <w:rPr>
          <w:sz w:val="28"/>
          <w:szCs w:val="28"/>
        </w:rPr>
      </w:pPr>
      <w:r>
        <w:rPr>
          <w:sz w:val="28"/>
          <w:szCs w:val="28"/>
        </w:rPr>
        <w:t>при секретаре – Абкеримове Б.У.</w:t>
      </w:r>
    </w:p>
    <w:p w:rsidR="007D6088" w:rsidRPr="002E0CFB" w:rsidP="001F2BB6">
      <w:pPr>
        <w:tabs>
          <w:tab w:val="num" w:pos="567"/>
        </w:tabs>
        <w:ind w:firstLine="567"/>
        <w:jc w:val="both"/>
        <w:rPr>
          <w:sz w:val="28"/>
          <w:szCs w:val="28"/>
        </w:rPr>
      </w:pPr>
      <w:r w:rsidRPr="002E0CFB">
        <w:rPr>
          <w:sz w:val="28"/>
          <w:szCs w:val="28"/>
        </w:rPr>
        <w:t>рассмотрев дело об админис</w:t>
      </w:r>
      <w:r w:rsidRPr="002E0CFB" w:rsidR="00BF7896">
        <w:rPr>
          <w:sz w:val="28"/>
          <w:szCs w:val="28"/>
        </w:rPr>
        <w:t>тративном правонарушении по ч.</w:t>
      </w:r>
      <w:r w:rsidRPr="002E0CFB" w:rsidR="00EA678A">
        <w:rPr>
          <w:sz w:val="28"/>
          <w:szCs w:val="28"/>
        </w:rPr>
        <w:t>4</w:t>
      </w:r>
      <w:r w:rsidRPr="002E0CFB">
        <w:rPr>
          <w:sz w:val="28"/>
          <w:szCs w:val="28"/>
        </w:rPr>
        <w:t xml:space="preserve"> ст.</w:t>
      </w:r>
      <w:r w:rsidRPr="002E0CFB" w:rsidR="002C0CF1">
        <w:rPr>
          <w:sz w:val="28"/>
          <w:szCs w:val="28"/>
        </w:rPr>
        <w:t>12.</w:t>
      </w:r>
      <w:r w:rsidRPr="002E0CFB" w:rsidR="00EA678A">
        <w:rPr>
          <w:sz w:val="28"/>
          <w:szCs w:val="28"/>
        </w:rPr>
        <w:t>15</w:t>
      </w:r>
      <w:r w:rsidRPr="002E0CFB" w:rsidR="00DE2B83">
        <w:rPr>
          <w:sz w:val="28"/>
          <w:szCs w:val="28"/>
        </w:rPr>
        <w:t xml:space="preserve"> </w:t>
      </w:r>
      <w:r w:rsidRPr="002E0CFB" w:rsidR="008D7C25">
        <w:rPr>
          <w:sz w:val="28"/>
          <w:szCs w:val="28"/>
        </w:rPr>
        <w:t>КоАП РФ</w:t>
      </w:r>
      <w:r w:rsidRPr="002E0CFB" w:rsidR="00C440A4">
        <w:rPr>
          <w:sz w:val="28"/>
          <w:szCs w:val="28"/>
        </w:rPr>
        <w:t xml:space="preserve"> </w:t>
      </w:r>
      <w:r w:rsidRPr="002E0CFB">
        <w:rPr>
          <w:sz w:val="28"/>
          <w:szCs w:val="28"/>
        </w:rPr>
        <w:t>в отношении</w:t>
      </w:r>
      <w:r w:rsidRPr="002E0CFB" w:rsidR="009C53C4">
        <w:rPr>
          <w:sz w:val="28"/>
          <w:szCs w:val="28"/>
        </w:rPr>
        <w:t>:</w:t>
      </w:r>
      <w:r w:rsidRPr="002E0CFB">
        <w:rPr>
          <w:sz w:val="28"/>
          <w:szCs w:val="28"/>
        </w:rPr>
        <w:t xml:space="preserve"> </w:t>
      </w:r>
    </w:p>
    <w:p w:rsidR="004136F2" w:rsidRPr="002E0CFB" w:rsidP="001F2BB6">
      <w:pPr>
        <w:tabs>
          <w:tab w:val="num" w:pos="567"/>
        </w:tabs>
        <w:ind w:firstLine="567"/>
        <w:jc w:val="both"/>
        <w:rPr>
          <w:sz w:val="28"/>
          <w:szCs w:val="28"/>
        </w:rPr>
      </w:pPr>
      <w:r w:rsidRPr="002E0CFB">
        <w:rPr>
          <w:b/>
          <w:sz w:val="28"/>
          <w:szCs w:val="28"/>
        </w:rPr>
        <w:t xml:space="preserve">Кош-Кош </w:t>
      </w:r>
      <w:r w:rsidR="00355C50">
        <w:rPr>
          <w:b/>
          <w:sz w:val="28"/>
          <w:szCs w:val="28"/>
        </w:rPr>
        <w:t>А.И.</w:t>
      </w:r>
      <w:r w:rsidRPr="002E0CFB" w:rsidR="00216AEE">
        <w:rPr>
          <w:sz w:val="28"/>
          <w:szCs w:val="28"/>
        </w:rPr>
        <w:t xml:space="preserve">, </w:t>
      </w:r>
      <w:r w:rsidR="00355C50">
        <w:rPr>
          <w:sz w:val="28"/>
          <w:szCs w:val="28"/>
        </w:rPr>
        <w:t>ДД.ММ</w:t>
      </w:r>
      <w:r w:rsidR="00355C50">
        <w:rPr>
          <w:sz w:val="28"/>
          <w:szCs w:val="28"/>
        </w:rPr>
        <w:t>.Г</w:t>
      </w:r>
      <w:r w:rsidR="00355C50">
        <w:rPr>
          <w:sz w:val="28"/>
          <w:szCs w:val="28"/>
        </w:rPr>
        <w:t>ГГГ</w:t>
      </w:r>
      <w:r w:rsidRPr="002E0CFB" w:rsidR="00F46C94">
        <w:rPr>
          <w:sz w:val="28"/>
          <w:szCs w:val="28"/>
        </w:rPr>
        <w:t xml:space="preserve"> </w:t>
      </w:r>
      <w:r w:rsidRPr="002E0CFB" w:rsidR="00216AEE">
        <w:rPr>
          <w:sz w:val="28"/>
          <w:szCs w:val="28"/>
        </w:rPr>
        <w:t>года рождения, урожен</w:t>
      </w:r>
      <w:r w:rsidRPr="002E0CFB" w:rsidR="00703005">
        <w:rPr>
          <w:sz w:val="28"/>
          <w:szCs w:val="28"/>
        </w:rPr>
        <w:t>ца</w:t>
      </w:r>
      <w:r w:rsidRPr="002E0CFB" w:rsidR="00216AEE">
        <w:rPr>
          <w:sz w:val="28"/>
          <w:szCs w:val="28"/>
        </w:rPr>
        <w:t xml:space="preserve"> </w:t>
      </w:r>
      <w:r w:rsidR="00355C50">
        <w:rPr>
          <w:sz w:val="28"/>
          <w:szCs w:val="28"/>
        </w:rPr>
        <w:t>«данные изъяты»</w:t>
      </w:r>
      <w:r w:rsidRPr="002E0CFB" w:rsidR="00216AEE">
        <w:rPr>
          <w:sz w:val="28"/>
          <w:szCs w:val="28"/>
        </w:rPr>
        <w:t>, граждан</w:t>
      </w:r>
      <w:r w:rsidRPr="002E0CFB" w:rsidR="00703005">
        <w:rPr>
          <w:sz w:val="28"/>
          <w:szCs w:val="28"/>
        </w:rPr>
        <w:t>ина</w:t>
      </w:r>
      <w:r w:rsidRPr="002E0CFB" w:rsidR="00216AEE">
        <w:rPr>
          <w:sz w:val="28"/>
          <w:szCs w:val="28"/>
        </w:rPr>
        <w:t xml:space="preserve"> </w:t>
      </w:r>
      <w:r w:rsidRPr="002E0CFB" w:rsidR="00790CBD">
        <w:rPr>
          <w:sz w:val="28"/>
          <w:szCs w:val="28"/>
        </w:rPr>
        <w:t>Российской Федерации</w:t>
      </w:r>
      <w:r w:rsidRPr="002E0CFB" w:rsidR="00216AEE">
        <w:rPr>
          <w:sz w:val="28"/>
          <w:szCs w:val="28"/>
        </w:rPr>
        <w:t>,</w:t>
      </w:r>
      <w:r w:rsidRPr="002E0CFB" w:rsidR="00BA493E">
        <w:rPr>
          <w:sz w:val="28"/>
          <w:szCs w:val="28"/>
        </w:rPr>
        <w:t xml:space="preserve"> </w:t>
      </w:r>
      <w:r w:rsidRPr="002E0CFB" w:rsidR="0045789F">
        <w:rPr>
          <w:sz w:val="28"/>
          <w:szCs w:val="28"/>
        </w:rPr>
        <w:t>официально нетрудоустроенного</w:t>
      </w:r>
      <w:r w:rsidRPr="002E0CFB" w:rsidR="00BA493E">
        <w:rPr>
          <w:sz w:val="28"/>
          <w:szCs w:val="28"/>
        </w:rPr>
        <w:t xml:space="preserve">, </w:t>
      </w:r>
      <w:r w:rsidRPr="002E0CFB" w:rsidR="00216AEE">
        <w:rPr>
          <w:sz w:val="28"/>
          <w:szCs w:val="28"/>
        </w:rPr>
        <w:t>зарегистрированно</w:t>
      </w:r>
      <w:r w:rsidRPr="002E0CFB" w:rsidR="00D1361B">
        <w:rPr>
          <w:sz w:val="28"/>
          <w:szCs w:val="28"/>
        </w:rPr>
        <w:t>го</w:t>
      </w:r>
      <w:r w:rsidRPr="002E0CFB" w:rsidR="004E133E">
        <w:rPr>
          <w:sz w:val="28"/>
          <w:szCs w:val="28"/>
        </w:rPr>
        <w:t xml:space="preserve"> </w:t>
      </w:r>
      <w:r w:rsidRPr="002E0CFB" w:rsidR="00D1361B">
        <w:rPr>
          <w:sz w:val="28"/>
          <w:szCs w:val="28"/>
        </w:rPr>
        <w:t>и</w:t>
      </w:r>
      <w:r w:rsidRPr="002E0CFB" w:rsidR="00216AEE">
        <w:rPr>
          <w:sz w:val="28"/>
          <w:szCs w:val="28"/>
        </w:rPr>
        <w:t xml:space="preserve"> проживающе</w:t>
      </w:r>
      <w:r w:rsidRPr="002E0CFB" w:rsidR="00D1361B">
        <w:rPr>
          <w:sz w:val="28"/>
          <w:szCs w:val="28"/>
        </w:rPr>
        <w:t>го</w:t>
      </w:r>
      <w:r w:rsidRPr="002E0CFB" w:rsidR="00216AEE">
        <w:rPr>
          <w:sz w:val="28"/>
          <w:szCs w:val="28"/>
        </w:rPr>
        <w:t xml:space="preserve"> по адресу: </w:t>
      </w:r>
      <w:r w:rsidR="00355C50">
        <w:rPr>
          <w:sz w:val="28"/>
          <w:szCs w:val="28"/>
        </w:rPr>
        <w:t>АДРЕС</w:t>
      </w:r>
      <w:r w:rsidRPr="002E0CFB" w:rsidR="008D25D2">
        <w:rPr>
          <w:sz w:val="28"/>
          <w:szCs w:val="28"/>
        </w:rPr>
        <w:t xml:space="preserve">, </w:t>
      </w:r>
      <w:r w:rsidRPr="002E0CFB" w:rsidR="00415882">
        <w:rPr>
          <w:sz w:val="28"/>
          <w:szCs w:val="28"/>
        </w:rPr>
        <w:t xml:space="preserve">водительское удостоверение </w:t>
      </w:r>
      <w:r w:rsidR="00355C50">
        <w:rPr>
          <w:sz w:val="28"/>
          <w:szCs w:val="28"/>
        </w:rPr>
        <w:t>«данные изъяты»</w:t>
      </w:r>
      <w:r w:rsidRPr="002E0CFB" w:rsidR="00C2711A">
        <w:rPr>
          <w:sz w:val="28"/>
          <w:szCs w:val="28"/>
        </w:rPr>
        <w:t xml:space="preserve"> от </w:t>
      </w:r>
      <w:r w:rsidR="00355C50">
        <w:rPr>
          <w:sz w:val="28"/>
          <w:szCs w:val="28"/>
        </w:rPr>
        <w:t>ДД.ММ</w:t>
      </w:r>
      <w:r w:rsidR="00355C50">
        <w:rPr>
          <w:sz w:val="28"/>
          <w:szCs w:val="28"/>
        </w:rPr>
        <w:t>.Г</w:t>
      </w:r>
      <w:r w:rsidR="00355C50">
        <w:rPr>
          <w:sz w:val="28"/>
          <w:szCs w:val="28"/>
        </w:rPr>
        <w:t>ГГГ</w:t>
      </w:r>
      <w:r w:rsidRPr="002E0CFB" w:rsidR="00C2711A">
        <w:rPr>
          <w:sz w:val="28"/>
          <w:szCs w:val="28"/>
        </w:rPr>
        <w:t xml:space="preserve"> года,</w:t>
      </w:r>
      <w:r w:rsidRPr="002E0CFB" w:rsidR="00DE2B83">
        <w:rPr>
          <w:sz w:val="28"/>
          <w:szCs w:val="28"/>
        </w:rPr>
        <w:t xml:space="preserve"> </w:t>
      </w:r>
      <w:r w:rsidRPr="002E0CFB" w:rsidR="00C2711A">
        <w:rPr>
          <w:sz w:val="28"/>
          <w:szCs w:val="28"/>
        </w:rPr>
        <w:t xml:space="preserve">УИН </w:t>
      </w:r>
      <w:r w:rsidR="00355C50">
        <w:rPr>
          <w:sz w:val="28"/>
          <w:szCs w:val="28"/>
        </w:rPr>
        <w:t>…</w:t>
      </w:r>
      <w:r w:rsidRPr="002E0CFB" w:rsidR="00C2711A">
        <w:rPr>
          <w:sz w:val="28"/>
          <w:szCs w:val="28"/>
        </w:rPr>
        <w:t>,</w:t>
      </w:r>
      <w:r w:rsidRPr="002E0CFB" w:rsidR="00C440A4">
        <w:rPr>
          <w:sz w:val="28"/>
          <w:szCs w:val="28"/>
        </w:rPr>
        <w:t>-</w:t>
      </w:r>
    </w:p>
    <w:p w:rsidR="00D42489" w:rsidRPr="002E0CFB" w:rsidP="001F2BB6">
      <w:pPr>
        <w:tabs>
          <w:tab w:val="num" w:pos="567"/>
        </w:tabs>
        <w:ind w:firstLine="567"/>
        <w:jc w:val="both"/>
        <w:rPr>
          <w:sz w:val="28"/>
          <w:szCs w:val="28"/>
        </w:rPr>
      </w:pPr>
    </w:p>
    <w:p w:rsidR="006162D1" w:rsidRPr="002E0CFB" w:rsidP="001F2BB6">
      <w:pPr>
        <w:tabs>
          <w:tab w:val="num" w:pos="567"/>
        </w:tabs>
        <w:ind w:firstLine="567"/>
        <w:jc w:val="center"/>
        <w:rPr>
          <w:sz w:val="28"/>
          <w:szCs w:val="28"/>
        </w:rPr>
      </w:pPr>
      <w:r w:rsidRPr="002E0CFB">
        <w:rPr>
          <w:sz w:val="28"/>
          <w:szCs w:val="28"/>
        </w:rPr>
        <w:t xml:space="preserve">у с т а н о в и </w:t>
      </w:r>
      <w:r w:rsidRPr="002E0CFB">
        <w:rPr>
          <w:sz w:val="28"/>
          <w:szCs w:val="28"/>
        </w:rPr>
        <w:t>л</w:t>
      </w:r>
      <w:r w:rsidRPr="002E0CFB">
        <w:rPr>
          <w:sz w:val="28"/>
          <w:szCs w:val="28"/>
        </w:rPr>
        <w:t>:</w:t>
      </w:r>
    </w:p>
    <w:p w:rsidR="00DC7E67" w:rsidRPr="002E0CFB" w:rsidP="001F2BB6">
      <w:pPr>
        <w:tabs>
          <w:tab w:val="num" w:pos="567"/>
          <w:tab w:val="left" w:pos="3382"/>
        </w:tabs>
        <w:ind w:firstLine="567"/>
        <w:jc w:val="both"/>
        <w:rPr>
          <w:sz w:val="28"/>
          <w:szCs w:val="28"/>
        </w:rPr>
      </w:pPr>
    </w:p>
    <w:p w:rsidR="00B43EF4" w:rsidP="001F2BB6">
      <w:pPr>
        <w:tabs>
          <w:tab w:val="left" w:pos="-567"/>
          <w:tab w:val="left" w:pos="142"/>
          <w:tab w:val="num" w:pos="567"/>
          <w:tab w:val="left" w:pos="709"/>
          <w:tab w:val="left" w:pos="1134"/>
          <w:tab w:val="left" w:pos="1276"/>
        </w:tabs>
        <w:ind w:right="-1" w:firstLine="567"/>
        <w:jc w:val="both"/>
        <w:rPr>
          <w:sz w:val="28"/>
          <w:szCs w:val="28"/>
        </w:rPr>
      </w:pPr>
      <w:r w:rsidRPr="002E0CFB">
        <w:rPr>
          <w:sz w:val="28"/>
          <w:szCs w:val="28"/>
        </w:rPr>
        <w:t>Кош-Кош А.И.</w:t>
      </w:r>
      <w:r w:rsidRPr="002E0CFB" w:rsidR="006F1CAA">
        <w:rPr>
          <w:sz w:val="28"/>
          <w:szCs w:val="28"/>
        </w:rPr>
        <w:t xml:space="preserve"> </w:t>
      </w:r>
      <w:r w:rsidRPr="002E0CFB">
        <w:rPr>
          <w:sz w:val="28"/>
          <w:szCs w:val="28"/>
        </w:rPr>
        <w:t>13</w:t>
      </w:r>
      <w:r w:rsidRPr="002E0CFB" w:rsidR="00CA7AF2">
        <w:rPr>
          <w:sz w:val="28"/>
          <w:szCs w:val="28"/>
        </w:rPr>
        <w:t xml:space="preserve"> </w:t>
      </w:r>
      <w:r w:rsidRPr="002E0CFB">
        <w:rPr>
          <w:sz w:val="28"/>
          <w:szCs w:val="28"/>
        </w:rPr>
        <w:t>октября</w:t>
      </w:r>
      <w:r w:rsidRPr="002E0CFB" w:rsidR="004F71CA">
        <w:rPr>
          <w:sz w:val="28"/>
          <w:szCs w:val="28"/>
        </w:rPr>
        <w:t xml:space="preserve"> 2019</w:t>
      </w:r>
      <w:r w:rsidRPr="002E0CFB">
        <w:rPr>
          <w:sz w:val="28"/>
          <w:szCs w:val="28"/>
        </w:rPr>
        <w:t xml:space="preserve"> </w:t>
      </w:r>
      <w:r w:rsidRPr="002E0CFB" w:rsidR="006F1CAA">
        <w:rPr>
          <w:sz w:val="28"/>
          <w:szCs w:val="28"/>
        </w:rPr>
        <w:t xml:space="preserve">года в </w:t>
      </w:r>
      <w:r w:rsidRPr="002E0CFB" w:rsidR="00CD7F68">
        <w:rPr>
          <w:sz w:val="28"/>
          <w:szCs w:val="28"/>
        </w:rPr>
        <w:t>1</w:t>
      </w:r>
      <w:r w:rsidR="00E74E1D">
        <w:rPr>
          <w:sz w:val="28"/>
          <w:szCs w:val="28"/>
        </w:rPr>
        <w:t>5</w:t>
      </w:r>
      <w:r w:rsidRPr="002E0CFB">
        <w:rPr>
          <w:sz w:val="28"/>
          <w:szCs w:val="28"/>
        </w:rPr>
        <w:t xml:space="preserve"> час</w:t>
      </w:r>
      <w:r w:rsidRPr="002E0CFB" w:rsidR="00CD7F68">
        <w:rPr>
          <w:sz w:val="28"/>
          <w:szCs w:val="28"/>
        </w:rPr>
        <w:t>ов</w:t>
      </w:r>
      <w:r w:rsidRPr="002E0CFB">
        <w:rPr>
          <w:sz w:val="28"/>
          <w:szCs w:val="28"/>
        </w:rPr>
        <w:t xml:space="preserve"> </w:t>
      </w:r>
      <w:r w:rsidRPr="002E0CFB" w:rsidR="00AA0E97">
        <w:rPr>
          <w:sz w:val="28"/>
          <w:szCs w:val="28"/>
        </w:rPr>
        <w:t>4</w:t>
      </w:r>
      <w:r w:rsidRPr="002E0CFB">
        <w:rPr>
          <w:sz w:val="28"/>
          <w:szCs w:val="28"/>
        </w:rPr>
        <w:t>0</w:t>
      </w:r>
      <w:r w:rsidRPr="002E0CFB" w:rsidR="00435FA8">
        <w:rPr>
          <w:sz w:val="28"/>
          <w:szCs w:val="28"/>
        </w:rPr>
        <w:t xml:space="preserve"> минут</w:t>
      </w:r>
      <w:r w:rsidRPr="002E0CFB">
        <w:rPr>
          <w:sz w:val="28"/>
          <w:szCs w:val="28"/>
        </w:rPr>
        <w:t xml:space="preserve"> на</w:t>
      </w:r>
      <w:r w:rsidRPr="002E0CFB" w:rsidR="00902E3A">
        <w:rPr>
          <w:sz w:val="28"/>
          <w:szCs w:val="28"/>
        </w:rPr>
        <w:t xml:space="preserve"> </w:t>
      </w:r>
      <w:r w:rsidRPr="002E0CFB" w:rsidR="0045789F">
        <w:rPr>
          <w:sz w:val="28"/>
          <w:szCs w:val="28"/>
        </w:rPr>
        <w:t xml:space="preserve">44км + </w:t>
      </w:r>
      <w:r w:rsidRPr="002E0CFB" w:rsidR="0044226B">
        <w:rPr>
          <w:sz w:val="28"/>
          <w:szCs w:val="28"/>
        </w:rPr>
        <w:t>1</w:t>
      </w:r>
      <w:r w:rsidRPr="002E0CFB" w:rsidR="0045789F">
        <w:rPr>
          <w:sz w:val="28"/>
          <w:szCs w:val="28"/>
        </w:rPr>
        <w:t>0м</w:t>
      </w:r>
      <w:r w:rsidRPr="002E0CFB" w:rsidR="00902E3A">
        <w:rPr>
          <w:sz w:val="28"/>
          <w:szCs w:val="28"/>
        </w:rPr>
        <w:t xml:space="preserve"> а/д Симферополь</w:t>
      </w:r>
      <w:r w:rsidRPr="002E0CFB" w:rsidR="007A62C7">
        <w:rPr>
          <w:sz w:val="28"/>
          <w:szCs w:val="28"/>
        </w:rPr>
        <w:t>–</w:t>
      </w:r>
      <w:r w:rsidRPr="002E0CFB" w:rsidR="00902E3A">
        <w:rPr>
          <w:sz w:val="28"/>
          <w:szCs w:val="28"/>
        </w:rPr>
        <w:t>Евпатория</w:t>
      </w:r>
      <w:r w:rsidRPr="002E0CFB" w:rsidR="0044226B">
        <w:rPr>
          <w:sz w:val="28"/>
          <w:szCs w:val="28"/>
        </w:rPr>
        <w:t xml:space="preserve"> в г.Саки</w:t>
      </w:r>
      <w:r w:rsidRPr="002E0CFB" w:rsidR="00466DB0">
        <w:rPr>
          <w:sz w:val="28"/>
          <w:szCs w:val="28"/>
        </w:rPr>
        <w:t>,</w:t>
      </w:r>
      <w:r w:rsidRPr="002E0CFB" w:rsidR="003803E9">
        <w:rPr>
          <w:sz w:val="28"/>
          <w:szCs w:val="28"/>
        </w:rPr>
        <w:t xml:space="preserve"> </w:t>
      </w:r>
      <w:r w:rsidRPr="002E0CFB">
        <w:rPr>
          <w:sz w:val="28"/>
          <w:szCs w:val="28"/>
        </w:rPr>
        <w:t xml:space="preserve">управляя транспортным средством </w:t>
      </w:r>
      <w:r w:rsidR="00355C50">
        <w:rPr>
          <w:sz w:val="28"/>
          <w:szCs w:val="28"/>
        </w:rPr>
        <w:t>«данные изъяты»</w:t>
      </w:r>
      <w:r w:rsidRPr="002E0CFB" w:rsidR="001A0E39">
        <w:rPr>
          <w:sz w:val="28"/>
          <w:szCs w:val="28"/>
        </w:rPr>
        <w:t xml:space="preserve">, государственный регистрационный знак </w:t>
      </w:r>
      <w:r w:rsidR="00355C50">
        <w:rPr>
          <w:sz w:val="28"/>
          <w:szCs w:val="28"/>
        </w:rPr>
        <w:t>«данные изъяты»</w:t>
      </w:r>
      <w:r w:rsidRPr="002E0CFB" w:rsidR="00CD7F68">
        <w:rPr>
          <w:sz w:val="28"/>
          <w:szCs w:val="28"/>
        </w:rPr>
        <w:t>,</w:t>
      </w:r>
      <w:r w:rsidRPr="002E0CFB" w:rsidR="00951195">
        <w:rPr>
          <w:sz w:val="28"/>
          <w:szCs w:val="28"/>
        </w:rPr>
        <w:t xml:space="preserve"> </w:t>
      </w:r>
      <w:r w:rsidRPr="002E0CFB" w:rsidR="00AA7BB0">
        <w:rPr>
          <w:sz w:val="28"/>
          <w:szCs w:val="28"/>
        </w:rPr>
        <w:t xml:space="preserve">осуществил </w:t>
      </w:r>
      <w:r w:rsidRPr="002E0CFB" w:rsidR="00A2653C">
        <w:rPr>
          <w:sz w:val="28"/>
          <w:szCs w:val="28"/>
        </w:rPr>
        <w:t>движение по полосе</w:t>
      </w:r>
      <w:r w:rsidRPr="002E0CFB" w:rsidR="00BC2CD8">
        <w:rPr>
          <w:sz w:val="28"/>
          <w:szCs w:val="28"/>
        </w:rPr>
        <w:t>, предназначенн</w:t>
      </w:r>
      <w:r w:rsidRPr="002E0CFB" w:rsidR="00A2653C">
        <w:rPr>
          <w:sz w:val="28"/>
          <w:szCs w:val="28"/>
        </w:rPr>
        <w:t>ой</w:t>
      </w:r>
      <w:r w:rsidRPr="002E0CFB" w:rsidR="00BC2CD8">
        <w:rPr>
          <w:sz w:val="28"/>
          <w:szCs w:val="28"/>
        </w:rPr>
        <w:t xml:space="preserve"> для встречного движения</w:t>
      </w:r>
      <w:r w:rsidRPr="002E0CFB" w:rsidR="00A2653C">
        <w:rPr>
          <w:sz w:val="28"/>
          <w:szCs w:val="28"/>
        </w:rPr>
        <w:t>, которая отделена дорожной разметкой</w:t>
      </w:r>
      <w:r w:rsidRPr="002E0CFB" w:rsidR="00BC2CD8">
        <w:rPr>
          <w:sz w:val="28"/>
          <w:szCs w:val="28"/>
        </w:rPr>
        <w:t xml:space="preserve"> 1.1</w:t>
      </w:r>
      <w:r w:rsidRPr="002E0CFB" w:rsidR="00FB438F">
        <w:rPr>
          <w:sz w:val="28"/>
          <w:szCs w:val="28"/>
        </w:rPr>
        <w:t xml:space="preserve">, </w:t>
      </w:r>
      <w:r w:rsidRPr="002E0CFB" w:rsidR="00A51939">
        <w:rPr>
          <w:sz w:val="28"/>
          <w:szCs w:val="28"/>
        </w:rPr>
        <w:t>в</w:t>
      </w:r>
      <w:r w:rsidRPr="002E0CFB" w:rsidR="00453C9F">
        <w:rPr>
          <w:sz w:val="28"/>
          <w:szCs w:val="28"/>
        </w:rPr>
        <w:t xml:space="preserve"> </w:t>
      </w:r>
      <w:r w:rsidRPr="002E0CFB" w:rsidR="00555285">
        <w:rPr>
          <w:sz w:val="28"/>
          <w:szCs w:val="28"/>
        </w:rPr>
        <w:t>наруш</w:t>
      </w:r>
      <w:r w:rsidRPr="002E0CFB" w:rsidR="00A51939">
        <w:rPr>
          <w:sz w:val="28"/>
          <w:szCs w:val="28"/>
        </w:rPr>
        <w:t>ение</w:t>
      </w:r>
      <w:r w:rsidRPr="002E0CFB" w:rsidR="00555285">
        <w:rPr>
          <w:sz w:val="28"/>
          <w:szCs w:val="28"/>
        </w:rPr>
        <w:t xml:space="preserve"> п</w:t>
      </w:r>
      <w:r w:rsidRPr="002E0CFB" w:rsidR="00BC2CD8">
        <w:rPr>
          <w:sz w:val="28"/>
          <w:szCs w:val="28"/>
        </w:rPr>
        <w:t>.</w:t>
      </w:r>
      <w:r w:rsidRPr="002E0CFB" w:rsidR="00687294">
        <w:rPr>
          <w:sz w:val="28"/>
          <w:szCs w:val="28"/>
        </w:rPr>
        <w:t>9.1.1</w:t>
      </w:r>
      <w:r w:rsidRPr="002E0CFB" w:rsidR="00BC2CD8">
        <w:rPr>
          <w:sz w:val="28"/>
          <w:szCs w:val="28"/>
        </w:rPr>
        <w:t xml:space="preserve"> </w:t>
      </w:r>
      <w:r w:rsidRPr="002E0CFB" w:rsidR="00555285">
        <w:rPr>
          <w:sz w:val="28"/>
          <w:szCs w:val="28"/>
        </w:rPr>
        <w:t>Правил дорожного движения</w:t>
      </w:r>
      <w:r w:rsidRPr="002E0CFB" w:rsidR="0075093D">
        <w:rPr>
          <w:sz w:val="28"/>
          <w:szCs w:val="28"/>
        </w:rPr>
        <w:t xml:space="preserve"> РФ</w:t>
      </w:r>
      <w:r w:rsidRPr="002E0CFB" w:rsidR="00555285">
        <w:rPr>
          <w:sz w:val="28"/>
          <w:szCs w:val="28"/>
        </w:rPr>
        <w:t>,</w:t>
      </w:r>
      <w:r w:rsidRPr="002E0CFB">
        <w:rPr>
          <w:sz w:val="28"/>
          <w:szCs w:val="28"/>
        </w:rPr>
        <w:t xml:space="preserve"> чем совершил пра</w:t>
      </w:r>
      <w:r w:rsidRPr="002E0CFB" w:rsidR="00A11314">
        <w:rPr>
          <w:sz w:val="28"/>
          <w:szCs w:val="28"/>
        </w:rPr>
        <w:t>вонарушение, предусмотренное ч.4 ст.</w:t>
      </w:r>
      <w:r w:rsidRPr="002E0CFB">
        <w:rPr>
          <w:sz w:val="28"/>
          <w:szCs w:val="28"/>
        </w:rPr>
        <w:t xml:space="preserve">12.15 </w:t>
      </w:r>
      <w:r w:rsidRPr="002E0CFB" w:rsidR="008D7C25">
        <w:rPr>
          <w:sz w:val="28"/>
          <w:szCs w:val="28"/>
        </w:rPr>
        <w:t>КоАП РФ</w:t>
      </w:r>
      <w:r w:rsidRPr="002E0CFB">
        <w:rPr>
          <w:sz w:val="28"/>
          <w:szCs w:val="28"/>
        </w:rPr>
        <w:t xml:space="preserve">. </w:t>
      </w:r>
    </w:p>
    <w:p w:rsidR="003504A1" w:rsidRPr="002E0CFB" w:rsidP="001F2BB6">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13 октября 2019 года в отношении Кош-Кош А.И. инспектором </w:t>
      </w:r>
      <w:r w:rsidR="00E74E1D">
        <w:rPr>
          <w:sz w:val="28"/>
          <w:szCs w:val="28"/>
        </w:rPr>
        <w:t xml:space="preserve">ДПС группы ДПС ГИБДД МО МВД России «Сакский» лейтенантом полиции </w:t>
      </w:r>
      <w:r w:rsidR="00355C50">
        <w:rPr>
          <w:sz w:val="28"/>
          <w:szCs w:val="28"/>
        </w:rPr>
        <w:t>ФИО</w:t>
      </w:r>
      <w:r w:rsidR="00E74E1D">
        <w:rPr>
          <w:sz w:val="28"/>
          <w:szCs w:val="28"/>
        </w:rPr>
        <w:t>, составлен административный протокол 82 АП № 024401 за правонарушение, предусмотренное ч.4 ст.12.15 КоАП РФ.</w:t>
      </w:r>
    </w:p>
    <w:p w:rsidR="002F147F" w:rsidRPr="002E0CFB" w:rsidP="00F045C6">
      <w:pPr>
        <w:tabs>
          <w:tab w:val="num" w:pos="567"/>
        </w:tabs>
        <w:ind w:firstLine="567"/>
        <w:contextualSpacing/>
        <w:jc w:val="both"/>
        <w:rPr>
          <w:sz w:val="28"/>
          <w:szCs w:val="28"/>
        </w:rPr>
      </w:pPr>
      <w:r w:rsidRPr="002E0CFB">
        <w:rPr>
          <w:sz w:val="28"/>
          <w:szCs w:val="28"/>
        </w:rPr>
        <w:t xml:space="preserve">В судебном заседании </w:t>
      </w:r>
      <w:r w:rsidRPr="002E0CFB" w:rsidR="0044226B">
        <w:rPr>
          <w:sz w:val="28"/>
          <w:szCs w:val="28"/>
        </w:rPr>
        <w:t>Кош-Кош А.И.</w:t>
      </w:r>
      <w:r w:rsidRPr="002E0CFB">
        <w:rPr>
          <w:sz w:val="28"/>
          <w:szCs w:val="28"/>
        </w:rPr>
        <w:t xml:space="preserve"> </w:t>
      </w:r>
      <w:r w:rsidR="00E74E1D">
        <w:rPr>
          <w:sz w:val="28"/>
          <w:szCs w:val="28"/>
        </w:rPr>
        <w:t>вину в совершении административного правонарушени</w:t>
      </w:r>
      <w:r w:rsidR="00F673BE">
        <w:rPr>
          <w:sz w:val="28"/>
          <w:szCs w:val="28"/>
        </w:rPr>
        <w:t>я</w:t>
      </w:r>
      <w:r w:rsidR="00E74E1D">
        <w:rPr>
          <w:sz w:val="28"/>
          <w:szCs w:val="28"/>
        </w:rPr>
        <w:t xml:space="preserve"> не признал. Не отрицал тот факт, что 13 октября 2019 года в 15 часов 40 минут, управлял транспортным средством, подъезжая к перекресту,  выбрал полосу, которая дорожным знаком и дорожной разметкой предписывает поворот налево, однако ему нужно было ехать в г. Симферополь, следовательно, двигаться прямо. Оценив обстановку, он принял решение не осуществлять поворот налево, а изменить траекторию </w:t>
      </w:r>
      <w:r w:rsidR="00F673BE">
        <w:rPr>
          <w:sz w:val="28"/>
          <w:szCs w:val="28"/>
        </w:rPr>
        <w:t xml:space="preserve">движения поехать прямо, выехал из пересечения дорожных частей, таким образом, чтобы не оказаться на стороне встречного движения. </w:t>
      </w:r>
      <w:r w:rsidR="00E74E1D">
        <w:rPr>
          <w:sz w:val="28"/>
          <w:szCs w:val="28"/>
        </w:rPr>
        <w:t xml:space="preserve"> </w:t>
      </w:r>
      <w:r w:rsidR="00F673BE">
        <w:rPr>
          <w:sz w:val="28"/>
          <w:szCs w:val="28"/>
        </w:rPr>
        <w:t xml:space="preserve">Обращал внимание суда, что на полосу, предназначенную для встречного движения, не выезжал, тем более она была занята транспортным средством, которое пропустив его, повернуло налево. Также обращал внимание суда, что на схеме места совершения административного правонарушения также не видно, что он выехал на полосу, предназначенную для встречного движения. Обращал внимание суда, </w:t>
      </w:r>
      <w:r w:rsidR="00F045C6">
        <w:rPr>
          <w:sz w:val="28"/>
          <w:szCs w:val="28"/>
        </w:rPr>
        <w:t xml:space="preserve">что при составлении административного протокола, обращал внимание сотрудников ГИБДД, что он не выезжал на полосу, предназначенную для встречного движения, а не выполнил требование </w:t>
      </w:r>
      <w:r w:rsidR="00F045C6">
        <w:rPr>
          <w:sz w:val="28"/>
          <w:szCs w:val="28"/>
        </w:rPr>
        <w:t xml:space="preserve">предписанных дорожными знаками, разметкой, однако сотрудник ГИБДД не принял его доводы во внимание. В судебном заседании просил переквалифицировать его действия на ч.1 ст.12.16 КоАП РФ. </w:t>
      </w:r>
    </w:p>
    <w:p w:rsidR="002C0A77" w:rsidP="001F2BB6">
      <w:pPr>
        <w:tabs>
          <w:tab w:val="left" w:pos="-567"/>
          <w:tab w:val="left" w:pos="142"/>
          <w:tab w:val="num" w:pos="567"/>
          <w:tab w:val="left" w:pos="709"/>
          <w:tab w:val="left" w:pos="1134"/>
          <w:tab w:val="left" w:pos="1276"/>
        </w:tabs>
        <w:ind w:right="-1" w:firstLine="567"/>
        <w:jc w:val="both"/>
        <w:rPr>
          <w:sz w:val="28"/>
          <w:szCs w:val="28"/>
        </w:rPr>
      </w:pPr>
      <w:r w:rsidRPr="002E0CFB">
        <w:rPr>
          <w:sz w:val="28"/>
          <w:szCs w:val="28"/>
        </w:rPr>
        <w:t xml:space="preserve">Выслушав Кош-Кош А.И., допросив свидетеля, </w:t>
      </w:r>
      <w:r w:rsidRPr="002E0CFB" w:rsidR="00B23508">
        <w:rPr>
          <w:sz w:val="28"/>
          <w:szCs w:val="28"/>
        </w:rPr>
        <w:t>и</w:t>
      </w:r>
      <w:r w:rsidRPr="002E0CFB" w:rsidR="006162D1">
        <w:rPr>
          <w:sz w:val="28"/>
          <w:szCs w:val="28"/>
        </w:rPr>
        <w:t>сследовав материалы дела об административном правонарушении</w:t>
      </w:r>
      <w:r w:rsidRPr="002E0CFB" w:rsidR="00003D33">
        <w:rPr>
          <w:sz w:val="28"/>
          <w:szCs w:val="28"/>
        </w:rPr>
        <w:t xml:space="preserve"> </w:t>
      </w:r>
      <w:r w:rsidRPr="002E0CFB" w:rsidR="006162D1">
        <w:rPr>
          <w:sz w:val="28"/>
          <w:szCs w:val="28"/>
        </w:rPr>
        <w:t xml:space="preserve">и оценив все имеющиеся по делу доказательства в их совокупности, </w:t>
      </w:r>
      <w:r w:rsidRPr="002E0CFB" w:rsidR="00802BDD">
        <w:rPr>
          <w:sz w:val="28"/>
          <w:szCs w:val="28"/>
        </w:rPr>
        <w:t xml:space="preserve">мировой </w:t>
      </w:r>
      <w:r w:rsidRPr="002E0CFB" w:rsidR="006162D1">
        <w:rPr>
          <w:sz w:val="28"/>
          <w:szCs w:val="28"/>
        </w:rPr>
        <w:t>суд</w:t>
      </w:r>
      <w:r w:rsidRPr="002E0CFB" w:rsidR="00F3352D">
        <w:rPr>
          <w:sz w:val="28"/>
          <w:szCs w:val="28"/>
        </w:rPr>
        <w:t>ья</w:t>
      </w:r>
      <w:r w:rsidRPr="002E0CFB" w:rsidR="006162D1">
        <w:rPr>
          <w:sz w:val="28"/>
          <w:szCs w:val="28"/>
        </w:rPr>
        <w:t xml:space="preserve"> приходит к следующим выводам.</w:t>
      </w:r>
    </w:p>
    <w:p w:rsidR="00F045C6" w:rsidP="00F045C6">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045C6" w:rsidP="00F045C6">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F045C6" w:rsidP="00F045C6">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Pr="002E0CFB">
        <w:rPr>
          <w:sz w:val="28"/>
          <w:szCs w:val="28"/>
        </w:rPr>
        <w:t>Кош-Кош А.И. 13 октября 2019 года в 1</w:t>
      </w:r>
      <w:r>
        <w:rPr>
          <w:sz w:val="28"/>
          <w:szCs w:val="28"/>
        </w:rPr>
        <w:t>5</w:t>
      </w:r>
      <w:r w:rsidRPr="002E0CFB">
        <w:rPr>
          <w:sz w:val="28"/>
          <w:szCs w:val="28"/>
        </w:rPr>
        <w:t xml:space="preserve"> часов 40 минут на 44км + </w:t>
      </w:r>
      <w:r w:rsidRPr="002E0CFB">
        <w:rPr>
          <w:sz w:val="28"/>
          <w:szCs w:val="28"/>
        </w:rPr>
        <w:t>10м</w:t>
      </w:r>
      <w:r w:rsidRPr="002E0CFB">
        <w:rPr>
          <w:sz w:val="28"/>
          <w:szCs w:val="28"/>
        </w:rPr>
        <w:t xml:space="preserve"> а/д Симферополь–Евпатория в г.Саки, управляя транспортным средством </w:t>
      </w:r>
      <w:r w:rsidR="00355C50">
        <w:rPr>
          <w:sz w:val="28"/>
          <w:szCs w:val="28"/>
        </w:rPr>
        <w:t>«данные изъяты»</w:t>
      </w:r>
      <w:r w:rsidRPr="002E0CFB">
        <w:rPr>
          <w:sz w:val="28"/>
          <w:szCs w:val="28"/>
        </w:rPr>
        <w:t xml:space="preserve">, государственный регистрационный знак </w:t>
      </w:r>
      <w:r w:rsidR="00355C50">
        <w:rPr>
          <w:sz w:val="28"/>
          <w:szCs w:val="28"/>
        </w:rPr>
        <w:t>«данные изъяты»</w:t>
      </w:r>
      <w:r w:rsidRPr="002E0CFB">
        <w:rPr>
          <w:sz w:val="28"/>
          <w:szCs w:val="28"/>
        </w:rPr>
        <w:t>, осуществил движение по полосе, предназначенной для встречного движения, которая отделена дорожной разметкой 1.1, в нарушение п.9.1.1 Правил дорожного движения РФ</w:t>
      </w:r>
      <w:r w:rsidRPr="00685BDE">
        <w:rPr>
          <w:sz w:val="28"/>
          <w:szCs w:val="28"/>
        </w:rPr>
        <w:t xml:space="preserve">, чем совершил правонарушение, предусмотренное ч.4 ст.12.15 </w:t>
      </w:r>
      <w:r>
        <w:rPr>
          <w:sz w:val="28"/>
          <w:szCs w:val="28"/>
        </w:rPr>
        <w:t>КоАП РФ</w:t>
      </w:r>
      <w:r w:rsidRPr="00F706EB">
        <w:rPr>
          <w:sz w:val="28"/>
          <w:szCs w:val="28"/>
        </w:rPr>
        <w:t>.</w:t>
      </w:r>
    </w:p>
    <w:p w:rsidR="00460BFA" w:rsidP="00F045C6">
      <w:pPr>
        <w:tabs>
          <w:tab w:val="num" w:pos="567"/>
        </w:tabs>
        <w:ind w:firstLine="567"/>
        <w:contextualSpacing/>
        <w:jc w:val="both"/>
        <w:rPr>
          <w:sz w:val="28"/>
          <w:szCs w:val="28"/>
        </w:rPr>
      </w:pPr>
      <w:r w:rsidRPr="002E0CFB">
        <w:rPr>
          <w:sz w:val="28"/>
          <w:szCs w:val="28"/>
        </w:rPr>
        <w:t xml:space="preserve">Допрошенный в судебном заседании инспектор ДПС </w:t>
      </w:r>
      <w:r w:rsidR="00355C50">
        <w:rPr>
          <w:sz w:val="28"/>
          <w:szCs w:val="28"/>
        </w:rPr>
        <w:t>ФИО</w:t>
      </w:r>
      <w:r w:rsidRPr="002E0CFB">
        <w:rPr>
          <w:sz w:val="28"/>
          <w:szCs w:val="28"/>
        </w:rPr>
        <w:t xml:space="preserve"> пояснил, что 13 октября 2019 года</w:t>
      </w:r>
      <w:r>
        <w:rPr>
          <w:sz w:val="28"/>
          <w:szCs w:val="28"/>
        </w:rPr>
        <w:t>, он нес службу на автодороге Симферополь –</w:t>
      </w:r>
      <w:r>
        <w:rPr>
          <w:sz w:val="28"/>
          <w:szCs w:val="28"/>
        </w:rPr>
        <w:t xml:space="preserve"> Евпатория, а именно на 44 км, его внимание привлекло транспортное средство под управлением водителя Кош-Кош А.И., поскольку он двигался по полосе, которая, согласно разметки и дорожных знаков, предназначена для поворота налево, однако  водитель не совершил поворот налево, а поехал прямо</w:t>
      </w:r>
      <w:r>
        <w:rPr>
          <w:sz w:val="28"/>
          <w:szCs w:val="28"/>
        </w:rPr>
        <w:t xml:space="preserve"> с выездом на полосу, предназначенную для встречного движения, в то время, когда на полосе встречного движения, находилось транспортное средство, которое начало сигналить и обращать внимание водителя Кош-Кош А.И., что он двигается, на полосу, предназначенную для встречного движения. </w:t>
      </w:r>
      <w:r>
        <w:rPr>
          <w:sz w:val="28"/>
          <w:szCs w:val="28"/>
        </w:rPr>
        <w:t xml:space="preserve">Обращал внимание суда, что им была составлена, схема места совершения административного правонарушения, с которой водитель транспортного средства был согласен. </w:t>
      </w:r>
    </w:p>
    <w:p w:rsidR="00732A1E" w:rsidP="00732A1E">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по части 4 статьи 12.15 КоАП РФ подлежат квалификации действия, которые связаны с нарушением водителями требований Правил дорожного движения</w:t>
      </w:r>
      <w:r>
        <w:rPr>
          <w:sz w:val="28"/>
          <w:szCs w:val="28"/>
        </w:rPr>
        <w:t>, дорожны</w:t>
      </w:r>
      <w:r w:rsidR="008F34D5">
        <w:rPr>
          <w:sz w:val="28"/>
          <w:szCs w:val="28"/>
        </w:rPr>
        <w:t xml:space="preserve">х </w:t>
      </w:r>
      <w:r w:rsidR="008F34D5">
        <w:rPr>
          <w:sz w:val="28"/>
          <w:szCs w:val="28"/>
        </w:rPr>
        <w:t xml:space="preserve">знаков или разметки, повлекшим выезд на полосу, предназначенную для встречного движения, либо </w:t>
      </w:r>
      <w:r>
        <w:rPr>
          <w:rFonts w:eastAsiaTheme="minorHAnsi"/>
          <w:sz w:val="28"/>
          <w:szCs w:val="28"/>
          <w:lang w:eastAsia="en-US"/>
        </w:rPr>
        <w:t>на трамвайные пути встречного направления (за исключением случаев объезда препятствия (</w:t>
      </w:r>
      <w:hyperlink r:id="rId5" w:history="1">
        <w:r w:rsidRPr="00732A1E">
          <w:rPr>
            <w:rFonts w:eastAsiaTheme="minorHAnsi"/>
            <w:sz w:val="28"/>
            <w:szCs w:val="28"/>
            <w:lang w:eastAsia="en-US"/>
          </w:rPr>
          <w:t>пункт 1.2</w:t>
        </w:r>
      </w:hyperlink>
      <w:r>
        <w:rPr>
          <w:rFonts w:eastAsiaTheme="minorHAnsi"/>
          <w:sz w:val="28"/>
          <w:szCs w:val="28"/>
          <w:lang w:eastAsia="en-US"/>
        </w:rPr>
        <w:t xml:space="preserve"> ПДД РФ), которые квалифицируются по </w:t>
      </w:r>
      <w:hyperlink r:id="rId6" w:history="1">
        <w:r w:rsidRPr="00732A1E">
          <w:rPr>
            <w:rFonts w:eastAsiaTheme="minorHAnsi"/>
            <w:sz w:val="28"/>
            <w:szCs w:val="28"/>
            <w:lang w:eastAsia="en-US"/>
          </w:rPr>
          <w:t>части 3</w:t>
        </w:r>
      </w:hyperlink>
      <w:r w:rsidR="008F34D5">
        <w:rPr>
          <w:rFonts w:eastAsiaTheme="minorHAnsi"/>
          <w:sz w:val="28"/>
          <w:szCs w:val="28"/>
          <w:lang w:eastAsia="en-US"/>
        </w:rPr>
        <w:t xml:space="preserve"> данной статьи).</w:t>
      </w:r>
    </w:p>
    <w:p w:rsidR="00732A1E" w:rsidP="008F34D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Н</w:t>
      </w:r>
      <w:r>
        <w:rPr>
          <w:rFonts w:eastAsiaTheme="minorHAnsi"/>
          <w:sz w:val="28"/>
          <w:szCs w:val="28"/>
          <w:lang w:eastAsia="en-US"/>
        </w:rPr>
        <w:t xml:space="preserve">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7" w:history="1">
        <w:r w:rsidRPr="00732A1E">
          <w:rPr>
            <w:rFonts w:eastAsiaTheme="minorHAnsi"/>
            <w:sz w:val="28"/>
            <w:szCs w:val="28"/>
            <w:lang w:eastAsia="en-US"/>
          </w:rPr>
          <w:t>(пункт 9.1(1)</w:t>
        </w:r>
      </w:hyperlink>
      <w:r w:rsidRPr="00732A1E">
        <w:rPr>
          <w:rFonts w:eastAsiaTheme="minorHAnsi"/>
          <w:sz w:val="28"/>
          <w:szCs w:val="28"/>
          <w:lang w:eastAsia="en-US"/>
        </w:rPr>
        <w:t xml:space="preserve"> </w:t>
      </w:r>
      <w:r>
        <w:rPr>
          <w:rFonts w:eastAsiaTheme="minorHAnsi"/>
          <w:sz w:val="28"/>
          <w:szCs w:val="28"/>
          <w:lang w:eastAsia="en-US"/>
        </w:rPr>
        <w:t xml:space="preserve">ПДД РФ); </w:t>
      </w:r>
    </w:p>
    <w:p w:rsidR="008F34D5" w:rsidP="00732A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Pr>
          <w:rFonts w:eastAsiaTheme="minorHAnsi"/>
          <w:sz w:val="28"/>
          <w:szCs w:val="28"/>
          <w:lang w:eastAsia="en-US"/>
        </w:rPr>
        <w:t xml:space="preserve"> образует объективную сторону состава административного правонарушения, предусмотренного частью 4 статьи 12.15 КоАП РФ. </w:t>
      </w:r>
    </w:p>
    <w:p w:rsidR="008F34D5" w:rsidP="00732A1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Таким образом, деяние, выразившиеся в нарушении водителем транспортного средства требований дорожной разметки 1.1, 1.3 или разметкой 1.11, прерывистая линия которой расположена слева, подлежит квалификации по части 4 статьи 12.15 КоАП РФ только в том случае, если оно связано с выездом на полосу встречного движения. </w:t>
      </w:r>
    </w:p>
    <w:p w:rsidR="0004682C" w:rsidP="008F34D5">
      <w:pPr>
        <w:autoSpaceDE w:val="0"/>
        <w:autoSpaceDN w:val="0"/>
        <w:adjustRightInd w:val="0"/>
        <w:ind w:firstLine="540"/>
        <w:jc w:val="both"/>
        <w:rPr>
          <w:sz w:val="28"/>
          <w:szCs w:val="28"/>
        </w:rPr>
      </w:pPr>
      <w:r>
        <w:rPr>
          <w:rFonts w:eastAsiaTheme="minorHAnsi"/>
          <w:sz w:val="28"/>
          <w:szCs w:val="28"/>
          <w:lang w:eastAsia="en-US"/>
        </w:rPr>
        <w:t xml:space="preserve"> </w:t>
      </w:r>
      <w:r>
        <w:rPr>
          <w:rFonts w:eastAsiaTheme="minorHAnsi"/>
          <w:sz w:val="28"/>
          <w:szCs w:val="28"/>
          <w:lang w:eastAsia="en-US"/>
        </w:rPr>
        <w:t xml:space="preserve">Согласно приобщенным к материалам дела схемам дислокации дорожных знаков и разметки на 44 км автодороги Симферополь – Евпатория </w:t>
      </w:r>
      <w:r w:rsidR="00EF77FF">
        <w:rPr>
          <w:sz w:val="28"/>
          <w:szCs w:val="28"/>
        </w:rPr>
        <w:t>установлен дорожный знак 5.15.7 «Направление движение по полосам», и нанесена дорож</w:t>
      </w:r>
      <w:r w:rsidR="00732A1E">
        <w:rPr>
          <w:sz w:val="28"/>
          <w:szCs w:val="28"/>
        </w:rPr>
        <w:t>ная разметка в соответствии с полосами дл</w:t>
      </w:r>
      <w:r>
        <w:rPr>
          <w:sz w:val="28"/>
          <w:szCs w:val="28"/>
        </w:rPr>
        <w:t>я движения транспортных средств, также имеется сплошная  разметка 1.1. (л.д.3-5)</w:t>
      </w:r>
    </w:p>
    <w:p w:rsidR="00025140" w:rsidP="008F34D5">
      <w:pPr>
        <w:autoSpaceDE w:val="0"/>
        <w:autoSpaceDN w:val="0"/>
        <w:adjustRightInd w:val="0"/>
        <w:ind w:firstLine="540"/>
        <w:jc w:val="both"/>
        <w:rPr>
          <w:sz w:val="28"/>
          <w:szCs w:val="28"/>
        </w:rPr>
      </w:pPr>
      <w:r>
        <w:rPr>
          <w:sz w:val="28"/>
          <w:szCs w:val="28"/>
        </w:rPr>
        <w:t>Из схемы места совершения административного правонарушения не усматривается, что транспортное средство</w:t>
      </w:r>
      <w:r>
        <w:rPr>
          <w:sz w:val="28"/>
          <w:szCs w:val="28"/>
        </w:rPr>
        <w:t xml:space="preserve"> Кош - Кош А.И.</w:t>
      </w:r>
      <w:r>
        <w:rPr>
          <w:sz w:val="28"/>
          <w:szCs w:val="28"/>
        </w:rPr>
        <w:t>, выехало на полосу, предназначенную для встречного движение, а указано, лишь направление транспортного средства</w:t>
      </w:r>
      <w:r>
        <w:rPr>
          <w:sz w:val="28"/>
          <w:szCs w:val="28"/>
        </w:rPr>
        <w:t xml:space="preserve"> в сторону, встречного движения. Д</w:t>
      </w:r>
      <w:r>
        <w:rPr>
          <w:sz w:val="28"/>
          <w:szCs w:val="28"/>
        </w:rPr>
        <w:t>анное в суд</w:t>
      </w:r>
      <w:r>
        <w:rPr>
          <w:sz w:val="28"/>
          <w:szCs w:val="28"/>
        </w:rPr>
        <w:t>ебном</w:t>
      </w:r>
      <w:r>
        <w:rPr>
          <w:sz w:val="28"/>
          <w:szCs w:val="28"/>
        </w:rPr>
        <w:t xml:space="preserve"> заседании и не отрицалось инспектором ГИБДД, который указал, что на полосе встречного движения, находилось </w:t>
      </w:r>
      <w:r>
        <w:rPr>
          <w:sz w:val="28"/>
          <w:szCs w:val="28"/>
        </w:rPr>
        <w:t xml:space="preserve">иное </w:t>
      </w:r>
      <w:r>
        <w:rPr>
          <w:sz w:val="28"/>
          <w:szCs w:val="28"/>
        </w:rPr>
        <w:t>транспортное средство, которое начало издавать звуки и обращать внимание водителя Кош-Кош А.И, что он движется</w:t>
      </w:r>
      <w:r>
        <w:rPr>
          <w:sz w:val="28"/>
          <w:szCs w:val="28"/>
        </w:rPr>
        <w:t xml:space="preserve"> в сторону встречного движения. </w:t>
      </w:r>
      <w:r w:rsidR="009556AD">
        <w:rPr>
          <w:sz w:val="28"/>
          <w:szCs w:val="28"/>
        </w:rPr>
        <w:t xml:space="preserve">В судебном заседании было установлено, что водитель транспортного средства Кош-Кош А.И. осознав, что он движется в сторону, встречного движения </w:t>
      </w:r>
      <w:r>
        <w:rPr>
          <w:sz w:val="28"/>
          <w:szCs w:val="28"/>
        </w:rPr>
        <w:t>приня</w:t>
      </w:r>
      <w:r w:rsidR="009556AD">
        <w:rPr>
          <w:sz w:val="28"/>
          <w:szCs w:val="28"/>
        </w:rPr>
        <w:t>л</w:t>
      </w:r>
      <w:r>
        <w:rPr>
          <w:sz w:val="28"/>
          <w:szCs w:val="28"/>
        </w:rPr>
        <w:t xml:space="preserve"> решение изменить трае</w:t>
      </w:r>
      <w:r>
        <w:rPr>
          <w:sz w:val="28"/>
          <w:szCs w:val="28"/>
        </w:rPr>
        <w:t xml:space="preserve">кторию транспортного средства, </w:t>
      </w:r>
      <w:r>
        <w:rPr>
          <w:sz w:val="28"/>
          <w:szCs w:val="28"/>
        </w:rPr>
        <w:t>не выезжая на полосу, встречного движения, выехать на полосу, предназначенную, для движения прям</w:t>
      </w:r>
      <w:r>
        <w:rPr>
          <w:sz w:val="28"/>
          <w:szCs w:val="28"/>
        </w:rPr>
        <w:t>о</w:t>
      </w:r>
      <w:r>
        <w:rPr>
          <w:sz w:val="28"/>
          <w:szCs w:val="28"/>
        </w:rPr>
        <w:t>.</w:t>
      </w:r>
      <w:r>
        <w:rPr>
          <w:sz w:val="28"/>
          <w:szCs w:val="28"/>
        </w:rPr>
        <w:t xml:space="preserve"> </w:t>
      </w:r>
      <w:r w:rsidR="009556AD">
        <w:rPr>
          <w:sz w:val="28"/>
          <w:szCs w:val="28"/>
        </w:rPr>
        <w:t>Данные утверждения водителя не противоречат схеме места совершения административного правонарушения, поскольку на схеме указано только направление транспортного средства, а выезд на полосу встречного движения не зафиксирован, и не отра</w:t>
      </w:r>
      <w:r w:rsidR="006E3CAE">
        <w:rPr>
          <w:sz w:val="28"/>
          <w:szCs w:val="28"/>
        </w:rPr>
        <w:t>ж</w:t>
      </w:r>
      <w:r w:rsidR="009556AD">
        <w:rPr>
          <w:sz w:val="28"/>
          <w:szCs w:val="28"/>
        </w:rPr>
        <w:t xml:space="preserve">ено, где именно транспортное средство под управлением водителя Кош-Кош А.И. пересекло дорожную разметку 1.1. </w:t>
      </w:r>
      <w:r>
        <w:rPr>
          <w:sz w:val="28"/>
          <w:szCs w:val="28"/>
        </w:rPr>
        <w:t xml:space="preserve"> (л.д.2)</w:t>
      </w:r>
      <w:r>
        <w:rPr>
          <w:sz w:val="28"/>
          <w:szCs w:val="28"/>
        </w:rPr>
        <w:t xml:space="preserve">    </w:t>
      </w:r>
      <w:r w:rsidR="00732A1E">
        <w:rPr>
          <w:sz w:val="28"/>
          <w:szCs w:val="28"/>
        </w:rPr>
        <w:t xml:space="preserve"> </w:t>
      </w:r>
    </w:p>
    <w:p w:rsidR="00A44504" w:rsidP="00025140">
      <w:pPr>
        <w:autoSpaceDE w:val="0"/>
        <w:autoSpaceDN w:val="0"/>
        <w:adjustRightInd w:val="0"/>
        <w:ind w:firstLine="540"/>
        <w:jc w:val="both"/>
        <w:rPr>
          <w:rFonts w:eastAsiaTheme="minorHAnsi"/>
          <w:sz w:val="28"/>
          <w:szCs w:val="28"/>
          <w:lang w:eastAsia="en-US"/>
        </w:rPr>
      </w:pPr>
      <w:r>
        <w:rPr>
          <w:sz w:val="28"/>
          <w:szCs w:val="28"/>
        </w:rPr>
        <w:t xml:space="preserve">  </w:t>
      </w:r>
      <w:r w:rsidR="00025140">
        <w:rPr>
          <w:sz w:val="28"/>
          <w:szCs w:val="28"/>
        </w:rPr>
        <w:t xml:space="preserve"> </w:t>
      </w:r>
      <w:r w:rsidR="00025140">
        <w:rPr>
          <w:sz w:val="28"/>
          <w:szCs w:val="28"/>
        </w:rPr>
        <w:t>В соответствии с п.9.1(</w:t>
      </w:r>
      <w:r w:rsidRPr="002E0CFB">
        <w:rPr>
          <w:sz w:val="28"/>
          <w:szCs w:val="28"/>
        </w:rPr>
        <w:t>1</w:t>
      </w:r>
      <w:r w:rsidR="00025140">
        <w:rPr>
          <w:sz w:val="28"/>
          <w:szCs w:val="28"/>
        </w:rPr>
        <w:t>)</w:t>
      </w:r>
      <w:r w:rsidRPr="002E0CFB">
        <w:rPr>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2E0CFB">
          <w:rPr>
            <w:sz w:val="28"/>
            <w:szCs w:val="28"/>
          </w:rPr>
          <w:t>1993 г</w:t>
        </w:r>
      </w:smartTag>
      <w:r w:rsidRPr="002E0CFB">
        <w:rPr>
          <w:sz w:val="28"/>
          <w:szCs w:val="28"/>
        </w:rPr>
        <w:t>. № 1090,</w:t>
      </w:r>
      <w:r w:rsidRPr="002E0CFB">
        <w:rPr>
          <w:rFonts w:eastAsiaTheme="minorHAnsi"/>
          <w:sz w:val="28"/>
          <w:szCs w:val="28"/>
          <w:lang w:eastAsia="en-US"/>
        </w:rPr>
        <w:t xml:space="preserve"> на любых дорогах с двусторонним </w:t>
      </w:r>
      <w:r w:rsidRPr="002E0CFB">
        <w:rPr>
          <w:rFonts w:eastAsiaTheme="minorHAnsi"/>
          <w:sz w:val="28"/>
          <w:szCs w:val="28"/>
          <w:lang w:eastAsia="en-US"/>
        </w:rPr>
        <w:t>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025140"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Сведений о том, что транспортное средство под управлением водителя Кош-Кош А.И. двигаясь по автодороге Симферополь – Евпатория пересек</w:t>
      </w:r>
      <w:r w:rsidR="006E3CAE">
        <w:rPr>
          <w:rFonts w:eastAsiaTheme="minorHAnsi"/>
          <w:sz w:val="28"/>
          <w:szCs w:val="28"/>
          <w:lang w:eastAsia="en-US"/>
        </w:rPr>
        <w:t>ло</w:t>
      </w:r>
      <w:r>
        <w:rPr>
          <w:rFonts w:eastAsiaTheme="minorHAnsi"/>
          <w:sz w:val="28"/>
          <w:szCs w:val="28"/>
          <w:lang w:eastAsia="en-US"/>
        </w:rPr>
        <w:t xml:space="preserve"> дорожную разметку 1.1,  и двигал</w:t>
      </w:r>
      <w:r w:rsidR="006E3CAE">
        <w:rPr>
          <w:rFonts w:eastAsiaTheme="minorHAnsi"/>
          <w:sz w:val="28"/>
          <w:szCs w:val="28"/>
          <w:lang w:eastAsia="en-US"/>
        </w:rPr>
        <w:t>ось</w:t>
      </w:r>
      <w:r>
        <w:rPr>
          <w:rFonts w:eastAsiaTheme="minorHAnsi"/>
          <w:sz w:val="28"/>
          <w:szCs w:val="28"/>
          <w:lang w:eastAsia="en-US"/>
        </w:rPr>
        <w:t xml:space="preserve"> по полосе, предназначенной для встречного движения, материалы дела не содержат. </w:t>
      </w:r>
    </w:p>
    <w:p w:rsidR="00025140"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Учитывая вышеизложенные обстоятельства, а также требования </w:t>
      </w:r>
      <w:r w:rsidR="00C329EB">
        <w:rPr>
          <w:rFonts w:eastAsiaTheme="minorHAnsi"/>
          <w:sz w:val="28"/>
          <w:szCs w:val="28"/>
          <w:lang w:eastAsia="en-US"/>
        </w:rPr>
        <w:t xml:space="preserve">частей 1 и 4 статьи 1.5 КоАП РФ, согласно которым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оснований полагать о доказанности наличия </w:t>
      </w:r>
      <w:r w:rsidR="006E3CAE">
        <w:rPr>
          <w:rFonts w:eastAsiaTheme="minorHAnsi"/>
          <w:sz w:val="28"/>
          <w:szCs w:val="28"/>
          <w:lang w:eastAsia="en-US"/>
        </w:rPr>
        <w:t xml:space="preserve">в </w:t>
      </w:r>
      <w:r w:rsidR="00C329EB">
        <w:rPr>
          <w:rFonts w:eastAsiaTheme="minorHAnsi"/>
          <w:sz w:val="28"/>
          <w:szCs w:val="28"/>
          <w:lang w:eastAsia="en-US"/>
        </w:rPr>
        <w:t>действия</w:t>
      </w:r>
      <w:r w:rsidR="006E3CAE">
        <w:rPr>
          <w:rFonts w:eastAsiaTheme="minorHAnsi"/>
          <w:sz w:val="28"/>
          <w:szCs w:val="28"/>
          <w:lang w:eastAsia="en-US"/>
        </w:rPr>
        <w:t>х</w:t>
      </w:r>
      <w:r w:rsidR="00C329EB">
        <w:rPr>
          <w:rFonts w:eastAsiaTheme="minorHAnsi"/>
          <w:sz w:val="28"/>
          <w:szCs w:val="28"/>
          <w:lang w:eastAsia="en-US"/>
        </w:rPr>
        <w:t xml:space="preserve"> Кош-Кош А.И. состава административного правонарушения, предусмотренного частью</w:t>
      </w:r>
      <w:r w:rsidR="00C329EB">
        <w:rPr>
          <w:rFonts w:eastAsiaTheme="minorHAnsi"/>
          <w:sz w:val="28"/>
          <w:szCs w:val="28"/>
          <w:lang w:eastAsia="en-US"/>
        </w:rPr>
        <w:t xml:space="preserve"> 4 с</w:t>
      </w:r>
      <w:r w:rsidR="00413DD1">
        <w:rPr>
          <w:rFonts w:eastAsiaTheme="minorHAnsi"/>
          <w:sz w:val="28"/>
          <w:szCs w:val="28"/>
          <w:lang w:eastAsia="en-US"/>
        </w:rPr>
        <w:t xml:space="preserve">татьи 12.15 КоАП РФ не имеется, доводы Кош-Кош А.И. в данной части являются обоснованными. </w:t>
      </w:r>
    </w:p>
    <w:p w:rsidR="00C956A8"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этом деяния, выразившиеся в нарушении требований дорожной разметки, не сопряженное с выездом на полосу дороги, предназначенную для встречного движения, подлежит квалификации по части 1 статьи 12.16 КоАП РФ,  в соответствии с которой на момент возникновения спорного правоотношения административным правонарушением признавалось несоблюдение требований, предписанных дорожными знаками или разметкой проезжей части дороги, за исключением случаев, предусмотренных частями 2-3 названной статьи и</w:t>
      </w:r>
      <w:r>
        <w:rPr>
          <w:rFonts w:eastAsiaTheme="minorHAnsi"/>
          <w:sz w:val="28"/>
          <w:szCs w:val="28"/>
          <w:lang w:eastAsia="en-US"/>
        </w:rPr>
        <w:t xml:space="preserve"> другими статьями главы 12 КоАП РФ и влечет назначение административного наказания в виде предупреждения или наложения административного штрафа в ра</w:t>
      </w:r>
      <w:r w:rsidR="00413DD1">
        <w:rPr>
          <w:rFonts w:eastAsiaTheme="minorHAnsi"/>
          <w:sz w:val="28"/>
          <w:szCs w:val="28"/>
          <w:lang w:eastAsia="en-US"/>
        </w:rPr>
        <w:t xml:space="preserve">змере пятисот рублей, на что также обращал внимание суда Кош-Кош А.И. </w:t>
      </w:r>
    </w:p>
    <w:p w:rsidR="002D484F"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п.20 Постановления Пленума Верховного Суда Российской Федерации от 24 марта 2005 № 5 «О некоторых вопросах, возникающих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w:t>
      </w:r>
      <w:r>
        <w:rPr>
          <w:rFonts w:eastAsiaTheme="minorHAnsi"/>
          <w:sz w:val="28"/>
          <w:szCs w:val="28"/>
          <w:lang w:eastAsia="en-US"/>
        </w:rPr>
        <w:t>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w:t>
      </w:r>
      <w:r>
        <w:rPr>
          <w:rFonts w:eastAsiaTheme="minorHAnsi"/>
          <w:sz w:val="28"/>
          <w:szCs w:val="28"/>
          <w:lang w:eastAsia="en-US"/>
        </w:rPr>
        <w:t xml:space="preserve"> посягательства, при условии, что это не ухудшает положение лица, в отношении которого возбуждено дело, и не изменяет подведомственности его рассмотрения.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 </w:t>
      </w:r>
    </w:p>
    <w:p w:rsidR="002D484F"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Учитывая, что ч.1 ст.12.16 КоАП РФ предусматривает более мягкое наказание по отношению к ч.4 ст.12.15 КоАП РФ, суд приходит к выводу о необходимости переквалификаций действий Кош-Кош А.И. с ч.4 ст.12.15 КоАП РФ, по которой составлен в отношении него протокол об административном правонарушении, на ч.1 ст.12.16 КоАП РФ, поскольку Кош – Кош А.</w:t>
      </w:r>
      <w:r>
        <w:rPr>
          <w:rFonts w:eastAsiaTheme="minorHAnsi"/>
          <w:sz w:val="28"/>
          <w:szCs w:val="28"/>
          <w:lang w:eastAsia="en-US"/>
        </w:rPr>
        <w:t>И., не выполнил требования, предписанны</w:t>
      </w:r>
      <w:r w:rsidR="006E3CAE">
        <w:rPr>
          <w:rFonts w:eastAsiaTheme="minorHAnsi"/>
          <w:sz w:val="28"/>
          <w:szCs w:val="28"/>
          <w:lang w:eastAsia="en-US"/>
        </w:rPr>
        <w:t>е</w:t>
      </w:r>
      <w:r>
        <w:rPr>
          <w:rFonts w:eastAsiaTheme="minorHAnsi"/>
          <w:sz w:val="28"/>
          <w:szCs w:val="28"/>
          <w:lang w:eastAsia="en-US"/>
        </w:rPr>
        <w:t xml:space="preserve"> дорожными знаками или разметками проезжей части дороги. </w:t>
      </w:r>
    </w:p>
    <w:p w:rsidR="00413DD1" w:rsidP="000251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 данное обстоятельство, обращал внимание суда и лицо, привлекаемое к административной ответственности, в связи с чем,  суд, считает доводы Кош-Кош А.И.  в данной части обоснованными. </w:t>
      </w:r>
    </w:p>
    <w:p w:rsidR="002D484F" w:rsidRPr="008C59A9" w:rsidP="002D484F">
      <w:pPr>
        <w:jc w:val="both"/>
        <w:rPr>
          <w:sz w:val="28"/>
          <w:szCs w:val="28"/>
        </w:rPr>
      </w:pPr>
      <w:r w:rsidRPr="008C59A9">
        <w:rPr>
          <w:sz w:val="28"/>
          <w:szCs w:val="28"/>
        </w:rPr>
        <w:t xml:space="preserve">           При таких обстоятельствах в действиях </w:t>
      </w:r>
      <w:r>
        <w:rPr>
          <w:sz w:val="28"/>
          <w:szCs w:val="28"/>
        </w:rPr>
        <w:t xml:space="preserve">Кош-Кош А.И. </w:t>
      </w:r>
      <w:r w:rsidRPr="008C59A9">
        <w:rPr>
          <w:sz w:val="28"/>
          <w:szCs w:val="28"/>
        </w:rPr>
        <w:t xml:space="preserve">имеется состав правонарушения, предусмотренного </w:t>
      </w:r>
      <w:r>
        <w:rPr>
          <w:sz w:val="28"/>
          <w:szCs w:val="28"/>
        </w:rPr>
        <w:t>ч.1 ст.12.16 КоАП РФ,</w:t>
      </w:r>
      <w:r w:rsidRPr="008C59A9">
        <w:rPr>
          <w:sz w:val="28"/>
          <w:szCs w:val="28"/>
        </w:rPr>
        <w:t xml:space="preserve"> а именно </w:t>
      </w:r>
      <w:r w:rsidRPr="002E0CFB" w:rsidR="008C16F4">
        <w:rPr>
          <w:sz w:val="28"/>
          <w:szCs w:val="28"/>
        </w:rPr>
        <w:t xml:space="preserve">как </w:t>
      </w:r>
      <w:r w:rsidRPr="002E0CFB" w:rsidR="008C16F4">
        <w:rPr>
          <w:rFonts w:eastAsiaTheme="minorHAnsi"/>
          <w:sz w:val="28"/>
          <w:szCs w:val="28"/>
          <w:lang w:eastAsia="en-US"/>
        </w:rPr>
        <w:t xml:space="preserve">несоблюдение требований, предписанных дорожными знаками или разметкой проезжей части дороги, за исключением случаев, предусмотренных частями 2 - </w:t>
      </w:r>
      <w:hyperlink r:id="rId8" w:history="1">
        <w:r w:rsidRPr="002E0CFB" w:rsidR="008C16F4">
          <w:rPr>
            <w:rFonts w:eastAsiaTheme="minorHAnsi"/>
            <w:sz w:val="28"/>
            <w:szCs w:val="28"/>
            <w:lang w:eastAsia="en-US"/>
          </w:rPr>
          <w:t>7</w:t>
        </w:r>
      </w:hyperlink>
      <w:r w:rsidRPr="002E0CFB" w:rsidR="008C16F4">
        <w:rPr>
          <w:rFonts w:eastAsiaTheme="minorHAnsi"/>
          <w:sz w:val="28"/>
          <w:szCs w:val="28"/>
          <w:lang w:eastAsia="en-US"/>
        </w:rPr>
        <w:t xml:space="preserve"> настоящей статьи и другими статьями настоящей главы</w:t>
      </w:r>
      <w:r w:rsidRPr="008C59A9">
        <w:rPr>
          <w:sz w:val="28"/>
          <w:szCs w:val="28"/>
        </w:rPr>
        <w:t>.</w:t>
      </w:r>
    </w:p>
    <w:p w:rsidR="002D484F" w:rsidP="002D484F">
      <w:pPr>
        <w:jc w:val="both"/>
        <w:rPr>
          <w:sz w:val="28"/>
          <w:szCs w:val="28"/>
        </w:rPr>
      </w:pPr>
      <w:r w:rsidRPr="008C59A9">
        <w:rPr>
          <w:sz w:val="28"/>
          <w:szCs w:val="28"/>
        </w:rP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556AD" w:rsidP="009556AD">
      <w:pPr>
        <w:tabs>
          <w:tab w:val="left" w:pos="-567"/>
          <w:tab w:val="left" w:pos="142"/>
          <w:tab w:val="left" w:pos="567"/>
          <w:tab w:val="left" w:pos="709"/>
          <w:tab w:val="left" w:pos="1134"/>
          <w:tab w:val="left" w:pos="1276"/>
        </w:tabs>
        <w:ind w:right="-1" w:firstLine="567"/>
        <w:jc w:val="both"/>
        <w:rPr>
          <w:sz w:val="28"/>
          <w:szCs w:val="28"/>
        </w:rPr>
      </w:pPr>
      <w:r>
        <w:rPr>
          <w:sz w:val="28"/>
          <w:szCs w:val="28"/>
        </w:rPr>
        <w:tab/>
      </w:r>
      <w:r>
        <w:rPr>
          <w:sz w:val="28"/>
          <w:szCs w:val="28"/>
        </w:rPr>
        <w:t xml:space="preserve">Обстоятельств, смягчающих и отягчающих административную ответственность Кош-Кош А.И. судом не установлено. </w:t>
      </w:r>
    </w:p>
    <w:p w:rsidR="002D484F" w:rsidP="002D484F">
      <w:pPr>
        <w:jc w:val="both"/>
        <w:rPr>
          <w:sz w:val="28"/>
          <w:szCs w:val="28"/>
        </w:rPr>
      </w:pPr>
      <w:r w:rsidRPr="008C59A9">
        <w:rPr>
          <w:sz w:val="28"/>
          <w:szCs w:val="28"/>
        </w:rPr>
        <w:t xml:space="preserve">           Принимая во внимание характер и обстоятельства совершенного административного правонарушения, учитывая данные о </w:t>
      </w:r>
      <w:r w:rsidRPr="008C59A9">
        <w:rPr>
          <w:sz w:val="28"/>
          <w:szCs w:val="28"/>
        </w:rPr>
        <w:t>личности</w:t>
      </w:r>
      <w:r w:rsidRPr="008C59A9">
        <w:rPr>
          <w:sz w:val="28"/>
          <w:szCs w:val="28"/>
        </w:rPr>
        <w:t xml:space="preserve"> </w:t>
      </w:r>
      <w:r w:rsidR="008C16F4">
        <w:rPr>
          <w:sz w:val="28"/>
          <w:szCs w:val="28"/>
        </w:rPr>
        <w:t>Кош-Кош А.И.,</w:t>
      </w:r>
      <w:r w:rsidRPr="008C59A9">
        <w:rPr>
          <w:sz w:val="28"/>
          <w:szCs w:val="28"/>
        </w:rPr>
        <w:t xml:space="preserve"> суд пришел к выводу о возможности назначить е</w:t>
      </w:r>
      <w:r>
        <w:rPr>
          <w:sz w:val="28"/>
          <w:szCs w:val="28"/>
        </w:rPr>
        <w:t>му</w:t>
      </w:r>
      <w:r w:rsidRPr="008C59A9">
        <w:rPr>
          <w:sz w:val="28"/>
          <w:szCs w:val="28"/>
        </w:rPr>
        <w:t xml:space="preserve"> администр</w:t>
      </w:r>
      <w:r w:rsidR="008C16F4">
        <w:rPr>
          <w:sz w:val="28"/>
          <w:szCs w:val="28"/>
        </w:rPr>
        <w:t>ативное наказание в виде штрафа.</w:t>
      </w:r>
    </w:p>
    <w:p w:rsidR="00413DD1" w:rsidRPr="008C59A9" w:rsidP="00413DD1">
      <w:pPr>
        <w:ind w:firstLine="567"/>
        <w:jc w:val="both"/>
        <w:rPr>
          <w:sz w:val="28"/>
          <w:szCs w:val="28"/>
        </w:rPr>
      </w:pPr>
      <w:r>
        <w:rPr>
          <w:sz w:val="28"/>
          <w:szCs w:val="28"/>
        </w:rPr>
        <w:t xml:space="preserve">Оснований для прекращения административного дела судом не установлено.  </w:t>
      </w:r>
    </w:p>
    <w:p w:rsidR="006162D1" w:rsidRPr="002E0CFB" w:rsidP="001F2BB6">
      <w:pPr>
        <w:tabs>
          <w:tab w:val="left" w:pos="-567"/>
          <w:tab w:val="left" w:pos="142"/>
          <w:tab w:val="num" w:pos="567"/>
          <w:tab w:val="left" w:pos="709"/>
          <w:tab w:val="left" w:pos="1134"/>
          <w:tab w:val="left" w:pos="1276"/>
        </w:tabs>
        <w:ind w:right="-1" w:firstLine="567"/>
        <w:jc w:val="both"/>
        <w:rPr>
          <w:sz w:val="28"/>
          <w:szCs w:val="28"/>
        </w:rPr>
      </w:pPr>
      <w:r w:rsidRPr="002E0CFB">
        <w:rPr>
          <w:sz w:val="28"/>
          <w:szCs w:val="28"/>
        </w:rPr>
        <w:t xml:space="preserve">На основании </w:t>
      </w:r>
      <w:r w:rsidRPr="002E0CFB">
        <w:rPr>
          <w:sz w:val="28"/>
          <w:szCs w:val="28"/>
        </w:rPr>
        <w:t>изложенного</w:t>
      </w:r>
      <w:r w:rsidRPr="002E0CFB">
        <w:rPr>
          <w:sz w:val="28"/>
          <w:szCs w:val="28"/>
        </w:rPr>
        <w:t>, р</w:t>
      </w:r>
      <w:r w:rsidRPr="002E0CFB">
        <w:rPr>
          <w:sz w:val="28"/>
          <w:szCs w:val="28"/>
        </w:rPr>
        <w:t xml:space="preserve">уководствуясь </w:t>
      </w:r>
      <w:r w:rsidRPr="002E0CFB">
        <w:rPr>
          <w:sz w:val="28"/>
          <w:szCs w:val="28"/>
        </w:rPr>
        <w:t>ст.</w:t>
      </w:r>
      <w:r w:rsidRPr="002E0CFB" w:rsidR="00F352E6">
        <w:rPr>
          <w:sz w:val="28"/>
          <w:szCs w:val="28"/>
        </w:rPr>
        <w:t>ст</w:t>
      </w:r>
      <w:r w:rsidRPr="002E0CFB" w:rsidR="00F352E6">
        <w:rPr>
          <w:sz w:val="28"/>
          <w:szCs w:val="28"/>
        </w:rPr>
        <w:t>.</w:t>
      </w:r>
      <w:r w:rsidRPr="002E0CFB">
        <w:rPr>
          <w:sz w:val="28"/>
          <w:szCs w:val="28"/>
        </w:rPr>
        <w:t xml:space="preserve"> 29.10-29.11</w:t>
      </w:r>
      <w:r w:rsidRPr="002E0CFB" w:rsidR="00853F76">
        <w:rPr>
          <w:sz w:val="28"/>
          <w:szCs w:val="28"/>
        </w:rPr>
        <w:t xml:space="preserve"> </w:t>
      </w:r>
      <w:r w:rsidRPr="002E0CFB">
        <w:rPr>
          <w:sz w:val="28"/>
          <w:szCs w:val="28"/>
        </w:rPr>
        <w:t>КоАП РФ</w:t>
      </w:r>
      <w:r w:rsidRPr="002E0CFB">
        <w:rPr>
          <w:sz w:val="28"/>
          <w:szCs w:val="28"/>
        </w:rPr>
        <w:t xml:space="preserve">, </w:t>
      </w:r>
      <w:r w:rsidRPr="002E0CFB" w:rsidR="002141F1">
        <w:rPr>
          <w:sz w:val="28"/>
          <w:szCs w:val="28"/>
        </w:rPr>
        <w:t xml:space="preserve">мировой </w:t>
      </w:r>
      <w:r w:rsidRPr="002E0CFB">
        <w:rPr>
          <w:sz w:val="28"/>
          <w:szCs w:val="28"/>
        </w:rPr>
        <w:t>судья, -</w:t>
      </w:r>
    </w:p>
    <w:p w:rsidR="006162D1" w:rsidRPr="002E0CFB" w:rsidP="001F2BB6">
      <w:pPr>
        <w:tabs>
          <w:tab w:val="num" w:pos="567"/>
        </w:tabs>
        <w:ind w:firstLine="567"/>
        <w:jc w:val="both"/>
        <w:rPr>
          <w:sz w:val="28"/>
          <w:szCs w:val="28"/>
        </w:rPr>
      </w:pPr>
    </w:p>
    <w:p w:rsidR="00BE464C" w:rsidRPr="002E0CFB" w:rsidP="001F2BB6">
      <w:pPr>
        <w:tabs>
          <w:tab w:val="num" w:pos="567"/>
        </w:tabs>
        <w:ind w:firstLine="567"/>
        <w:jc w:val="center"/>
        <w:rPr>
          <w:bCs/>
          <w:sz w:val="28"/>
          <w:szCs w:val="28"/>
        </w:rPr>
      </w:pPr>
      <w:r w:rsidRPr="002E0CFB">
        <w:rPr>
          <w:sz w:val="28"/>
          <w:szCs w:val="28"/>
        </w:rPr>
        <w:t>п</w:t>
      </w:r>
      <w:r w:rsidRPr="002E0CFB" w:rsidR="006162D1">
        <w:rPr>
          <w:bCs/>
          <w:sz w:val="28"/>
          <w:szCs w:val="28"/>
        </w:rPr>
        <w:t xml:space="preserve"> о с т а н о в и л :</w:t>
      </w:r>
    </w:p>
    <w:p w:rsidR="00264006" w:rsidRPr="002E0CFB" w:rsidP="001F2BB6">
      <w:pPr>
        <w:tabs>
          <w:tab w:val="num" w:pos="567"/>
        </w:tabs>
        <w:ind w:firstLine="567"/>
        <w:jc w:val="both"/>
        <w:rPr>
          <w:b/>
          <w:sz w:val="28"/>
          <w:szCs w:val="28"/>
        </w:rPr>
      </w:pPr>
    </w:p>
    <w:p w:rsidR="00030182" w:rsidRPr="002E0CFB" w:rsidP="001F2BB6">
      <w:pPr>
        <w:pStyle w:val="Heading1"/>
        <w:numPr>
          <w:ilvl w:val="0"/>
          <w:numId w:val="0"/>
        </w:numPr>
        <w:tabs>
          <w:tab w:val="num" w:pos="567"/>
        </w:tabs>
        <w:ind w:firstLine="567"/>
        <w:rPr>
          <w:rFonts w:ascii="Times New Roman" w:hAnsi="Times New Roman" w:cs="Times New Roman"/>
          <w:b w:val="0"/>
          <w:szCs w:val="28"/>
        </w:rPr>
      </w:pPr>
      <w:r w:rsidRPr="002E0CFB">
        <w:rPr>
          <w:rFonts w:ascii="Times New Roman" w:hAnsi="Times New Roman" w:cs="Times New Roman"/>
          <w:b w:val="0"/>
          <w:szCs w:val="28"/>
        </w:rPr>
        <w:t xml:space="preserve">Признать </w:t>
      </w:r>
      <w:r w:rsidRPr="002E0CFB" w:rsidR="009817F3">
        <w:rPr>
          <w:rFonts w:ascii="Times New Roman" w:hAnsi="Times New Roman" w:cs="Times New Roman"/>
          <w:szCs w:val="28"/>
        </w:rPr>
        <w:t xml:space="preserve">Кош-Кош </w:t>
      </w:r>
      <w:r w:rsidR="0006237B">
        <w:rPr>
          <w:rFonts w:ascii="Times New Roman" w:hAnsi="Times New Roman" w:cs="Times New Roman"/>
          <w:szCs w:val="28"/>
        </w:rPr>
        <w:t>А.И.</w:t>
      </w:r>
      <w:r w:rsidRPr="002E0CFB" w:rsidR="009817F3">
        <w:rPr>
          <w:rFonts w:ascii="Times New Roman" w:hAnsi="Times New Roman" w:cs="Times New Roman"/>
          <w:b w:val="0"/>
          <w:szCs w:val="28"/>
        </w:rPr>
        <w:t xml:space="preserve">, </w:t>
      </w:r>
      <w:r w:rsidR="0006237B">
        <w:rPr>
          <w:rFonts w:ascii="Times New Roman" w:hAnsi="Times New Roman" w:cs="Times New Roman"/>
          <w:b w:val="0"/>
          <w:szCs w:val="28"/>
        </w:rPr>
        <w:t>ДД.ММ</w:t>
      </w:r>
      <w:r w:rsidR="0006237B">
        <w:rPr>
          <w:rFonts w:ascii="Times New Roman" w:hAnsi="Times New Roman" w:cs="Times New Roman"/>
          <w:b w:val="0"/>
          <w:szCs w:val="28"/>
        </w:rPr>
        <w:t>.Г</w:t>
      </w:r>
      <w:r w:rsidR="0006237B">
        <w:rPr>
          <w:rFonts w:ascii="Times New Roman" w:hAnsi="Times New Roman" w:cs="Times New Roman"/>
          <w:b w:val="0"/>
          <w:szCs w:val="28"/>
        </w:rPr>
        <w:t>ГГГ</w:t>
      </w:r>
      <w:r w:rsidRPr="002E0CFB" w:rsidR="009817F3">
        <w:rPr>
          <w:rFonts w:ascii="Times New Roman" w:hAnsi="Times New Roman" w:cs="Times New Roman"/>
          <w:b w:val="0"/>
          <w:szCs w:val="28"/>
        </w:rPr>
        <w:t xml:space="preserve"> года рождения</w:t>
      </w:r>
      <w:r w:rsidRPr="002E0CFB" w:rsidR="00903640">
        <w:rPr>
          <w:rFonts w:ascii="Times New Roman" w:hAnsi="Times New Roman" w:cs="Times New Roman"/>
          <w:b w:val="0"/>
          <w:szCs w:val="28"/>
        </w:rPr>
        <w:t xml:space="preserve">, </w:t>
      </w:r>
      <w:r w:rsidRPr="002E0CFB">
        <w:rPr>
          <w:rFonts w:ascii="Times New Roman" w:hAnsi="Times New Roman" w:cs="Times New Roman"/>
          <w:b w:val="0"/>
          <w:szCs w:val="28"/>
        </w:rPr>
        <w:t>виновн</w:t>
      </w:r>
      <w:r w:rsidRPr="002E0CFB" w:rsidR="00594EDC">
        <w:rPr>
          <w:rFonts w:ascii="Times New Roman" w:hAnsi="Times New Roman" w:cs="Times New Roman"/>
          <w:b w:val="0"/>
          <w:szCs w:val="28"/>
        </w:rPr>
        <w:t>ым</w:t>
      </w:r>
      <w:r w:rsidRPr="002E0CFB">
        <w:rPr>
          <w:rFonts w:ascii="Times New Roman" w:hAnsi="Times New Roman" w:cs="Times New Roman"/>
          <w:b w:val="0"/>
          <w:szCs w:val="28"/>
        </w:rPr>
        <w:t xml:space="preserve"> в совершении административного правонарушения, предусмотренного ч.</w:t>
      </w:r>
      <w:r w:rsidR="00920051">
        <w:rPr>
          <w:rFonts w:ascii="Times New Roman" w:hAnsi="Times New Roman" w:cs="Times New Roman"/>
          <w:b w:val="0"/>
          <w:szCs w:val="28"/>
        </w:rPr>
        <w:t>1</w:t>
      </w:r>
      <w:r w:rsidRPr="002E0CFB">
        <w:rPr>
          <w:rFonts w:ascii="Times New Roman" w:hAnsi="Times New Roman" w:cs="Times New Roman"/>
          <w:b w:val="0"/>
          <w:szCs w:val="28"/>
        </w:rPr>
        <w:t xml:space="preserve"> ст.</w:t>
      </w:r>
      <w:r w:rsidRPr="002E0CFB" w:rsidR="000E2606">
        <w:rPr>
          <w:rFonts w:ascii="Times New Roman" w:hAnsi="Times New Roman" w:cs="Times New Roman"/>
          <w:b w:val="0"/>
          <w:szCs w:val="28"/>
        </w:rPr>
        <w:t>12.</w:t>
      </w:r>
      <w:r w:rsidRPr="002E0CFB" w:rsidR="00145522">
        <w:rPr>
          <w:rFonts w:ascii="Times New Roman" w:hAnsi="Times New Roman" w:cs="Times New Roman"/>
          <w:b w:val="0"/>
          <w:szCs w:val="28"/>
        </w:rPr>
        <w:t>1</w:t>
      </w:r>
      <w:r w:rsidR="00920051">
        <w:rPr>
          <w:rFonts w:ascii="Times New Roman" w:hAnsi="Times New Roman" w:cs="Times New Roman"/>
          <w:b w:val="0"/>
          <w:szCs w:val="28"/>
        </w:rPr>
        <w:t>6</w:t>
      </w:r>
      <w:r w:rsidRPr="002E0CFB">
        <w:rPr>
          <w:rFonts w:ascii="Times New Roman" w:hAnsi="Times New Roman" w:cs="Times New Roman"/>
          <w:b w:val="0"/>
          <w:szCs w:val="28"/>
        </w:rPr>
        <w:t xml:space="preserve"> </w:t>
      </w:r>
      <w:r w:rsidRPr="002E0CFB" w:rsidR="007F2834">
        <w:rPr>
          <w:rFonts w:ascii="Times New Roman" w:hAnsi="Times New Roman" w:cs="Times New Roman"/>
          <w:b w:val="0"/>
          <w:szCs w:val="28"/>
        </w:rPr>
        <w:t>КоАП РФ</w:t>
      </w:r>
      <w:r w:rsidRPr="002E0CFB">
        <w:rPr>
          <w:rFonts w:ascii="Times New Roman" w:hAnsi="Times New Roman" w:cs="Times New Roman"/>
          <w:b w:val="0"/>
          <w:szCs w:val="28"/>
        </w:rPr>
        <w:t xml:space="preserve"> и </w:t>
      </w:r>
      <w:r w:rsidRPr="002E0CFB" w:rsidR="000E2606">
        <w:rPr>
          <w:rFonts w:ascii="Times New Roman" w:hAnsi="Times New Roman" w:cs="Times New Roman"/>
          <w:b w:val="0"/>
          <w:szCs w:val="28"/>
        </w:rPr>
        <w:t>назначить е</w:t>
      </w:r>
      <w:r w:rsidRPr="002E0CFB" w:rsidR="00594EDC">
        <w:rPr>
          <w:rFonts w:ascii="Times New Roman" w:hAnsi="Times New Roman" w:cs="Times New Roman"/>
          <w:b w:val="0"/>
          <w:szCs w:val="28"/>
        </w:rPr>
        <w:t>му</w:t>
      </w:r>
      <w:r w:rsidRPr="002E0CFB" w:rsidR="000E2606">
        <w:rPr>
          <w:rFonts w:ascii="Times New Roman" w:hAnsi="Times New Roman" w:cs="Times New Roman"/>
          <w:b w:val="0"/>
          <w:szCs w:val="28"/>
        </w:rPr>
        <w:t xml:space="preserve"> наказание в виде </w:t>
      </w:r>
      <w:r w:rsidRPr="002E0CFB" w:rsidR="00C25EC5">
        <w:rPr>
          <w:rFonts w:ascii="Times New Roman" w:hAnsi="Times New Roman" w:cs="Times New Roman"/>
          <w:b w:val="0"/>
          <w:szCs w:val="28"/>
        </w:rPr>
        <w:t xml:space="preserve">административного </w:t>
      </w:r>
      <w:r w:rsidRPr="002E0CFB" w:rsidR="000E2606">
        <w:rPr>
          <w:rFonts w:ascii="Times New Roman" w:hAnsi="Times New Roman" w:cs="Times New Roman"/>
          <w:b w:val="0"/>
          <w:szCs w:val="28"/>
        </w:rPr>
        <w:t>штрафа в размере</w:t>
      </w:r>
      <w:r w:rsidRPr="002E0CFB" w:rsidR="00260A35">
        <w:rPr>
          <w:rFonts w:ascii="Times New Roman" w:hAnsi="Times New Roman" w:cs="Times New Roman"/>
          <w:b w:val="0"/>
          <w:szCs w:val="28"/>
        </w:rPr>
        <w:t xml:space="preserve"> 5</w:t>
      </w:r>
      <w:r w:rsidRPr="002E0CFB" w:rsidR="00F706EB">
        <w:rPr>
          <w:rFonts w:ascii="Times New Roman" w:hAnsi="Times New Roman" w:cs="Times New Roman"/>
          <w:b w:val="0"/>
          <w:szCs w:val="28"/>
        </w:rPr>
        <w:t>00</w:t>
      </w:r>
      <w:r w:rsidRPr="002E0CFB" w:rsidR="000E2606">
        <w:rPr>
          <w:rFonts w:ascii="Times New Roman" w:hAnsi="Times New Roman" w:cs="Times New Roman"/>
          <w:b w:val="0"/>
          <w:szCs w:val="28"/>
        </w:rPr>
        <w:t xml:space="preserve"> </w:t>
      </w:r>
      <w:r w:rsidRPr="002E0CFB" w:rsidR="00260A35">
        <w:rPr>
          <w:rFonts w:ascii="Times New Roman" w:hAnsi="Times New Roman" w:cs="Times New Roman"/>
          <w:b w:val="0"/>
          <w:szCs w:val="28"/>
        </w:rPr>
        <w:t>(</w:t>
      </w:r>
      <w:r w:rsidRPr="002E0CFB" w:rsidR="00641BE3">
        <w:rPr>
          <w:rFonts w:ascii="Times New Roman" w:hAnsi="Times New Roman" w:cs="Times New Roman"/>
          <w:b w:val="0"/>
          <w:szCs w:val="28"/>
        </w:rPr>
        <w:t>пят</w:t>
      </w:r>
      <w:r w:rsidR="00920051">
        <w:rPr>
          <w:rFonts w:ascii="Times New Roman" w:hAnsi="Times New Roman" w:cs="Times New Roman"/>
          <w:b w:val="0"/>
          <w:szCs w:val="28"/>
        </w:rPr>
        <w:t>ьсот</w:t>
      </w:r>
      <w:r w:rsidRPr="002E0CFB" w:rsidR="00260A35">
        <w:rPr>
          <w:rFonts w:ascii="Times New Roman" w:hAnsi="Times New Roman" w:cs="Times New Roman"/>
          <w:b w:val="0"/>
          <w:szCs w:val="28"/>
        </w:rPr>
        <w:t>)</w:t>
      </w:r>
      <w:r w:rsidRPr="002E0CFB" w:rsidR="00641BE3">
        <w:rPr>
          <w:rFonts w:ascii="Times New Roman" w:hAnsi="Times New Roman" w:cs="Times New Roman"/>
          <w:b w:val="0"/>
          <w:szCs w:val="28"/>
        </w:rPr>
        <w:t xml:space="preserve"> </w:t>
      </w:r>
      <w:r w:rsidRPr="002E0CFB" w:rsidR="000E2606">
        <w:rPr>
          <w:rFonts w:ascii="Times New Roman" w:hAnsi="Times New Roman" w:cs="Times New Roman"/>
          <w:b w:val="0"/>
          <w:szCs w:val="28"/>
        </w:rPr>
        <w:t>рублей</w:t>
      </w:r>
      <w:r w:rsidRPr="002E0CFB" w:rsidR="002141F1">
        <w:rPr>
          <w:rFonts w:ascii="Times New Roman" w:hAnsi="Times New Roman" w:cs="Times New Roman"/>
          <w:b w:val="0"/>
          <w:szCs w:val="28"/>
        </w:rPr>
        <w:t>.</w:t>
      </w:r>
    </w:p>
    <w:p w:rsidR="000B455E" w:rsidRPr="002E0CFB" w:rsidP="001F2BB6">
      <w:pPr>
        <w:widowControl w:val="0"/>
        <w:tabs>
          <w:tab w:val="num" w:pos="567"/>
        </w:tabs>
        <w:autoSpaceDE w:val="0"/>
        <w:autoSpaceDN w:val="0"/>
        <w:adjustRightInd w:val="0"/>
        <w:ind w:firstLine="567"/>
        <w:jc w:val="both"/>
        <w:rPr>
          <w:sz w:val="28"/>
          <w:szCs w:val="28"/>
        </w:rPr>
      </w:pPr>
      <w:r w:rsidRPr="002E0CFB">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2E0CFB" w:rsidP="001F2BB6">
      <w:pPr>
        <w:widowControl w:val="0"/>
        <w:tabs>
          <w:tab w:val="num" w:pos="567"/>
        </w:tabs>
        <w:autoSpaceDE w:val="0"/>
        <w:autoSpaceDN w:val="0"/>
        <w:adjustRightInd w:val="0"/>
        <w:ind w:firstLine="567"/>
        <w:jc w:val="both"/>
        <w:rPr>
          <w:sz w:val="28"/>
          <w:szCs w:val="28"/>
        </w:rPr>
      </w:pPr>
      <w:r w:rsidRPr="002E0CFB">
        <w:rPr>
          <w:sz w:val="28"/>
          <w:szCs w:val="28"/>
        </w:rPr>
        <w:t xml:space="preserve">Разъяснить </w:t>
      </w:r>
      <w:r w:rsidRPr="002E0CFB" w:rsidR="009817F3">
        <w:rPr>
          <w:sz w:val="28"/>
          <w:szCs w:val="28"/>
        </w:rPr>
        <w:t>Кош-Кош А.И.</w:t>
      </w:r>
      <w:r w:rsidRPr="002E0CFB" w:rsidR="00F706EB">
        <w:rPr>
          <w:sz w:val="28"/>
          <w:szCs w:val="28"/>
        </w:rPr>
        <w:t xml:space="preserve">, </w:t>
      </w:r>
      <w:r w:rsidRPr="002E0CFB" w:rsidR="00C83C1F">
        <w:rPr>
          <w:sz w:val="28"/>
          <w:szCs w:val="28"/>
        </w:rPr>
        <w:t>что согласно положениям ч.</w:t>
      </w:r>
      <w:r w:rsidRPr="002E0CFB">
        <w:rPr>
          <w:sz w:val="28"/>
          <w:szCs w:val="28"/>
        </w:rPr>
        <w:t>1</w:t>
      </w:r>
      <w:r w:rsidRPr="002E0CFB">
        <w:rPr>
          <w:sz w:val="28"/>
          <w:szCs w:val="28"/>
          <w:vertAlign w:val="superscript"/>
        </w:rPr>
        <w:t>3</w:t>
      </w:r>
      <w:r w:rsidRPr="002E0CFB" w:rsidR="00C83C1F">
        <w:rPr>
          <w:sz w:val="28"/>
          <w:szCs w:val="28"/>
        </w:rPr>
        <w:t xml:space="preserve"> ст.</w:t>
      </w:r>
      <w:r w:rsidRPr="002E0CFB">
        <w:rPr>
          <w:sz w:val="28"/>
          <w:szCs w:val="28"/>
        </w:rPr>
        <w:t xml:space="preserve">32.2 </w:t>
      </w:r>
      <w:r w:rsidRPr="002E0CFB" w:rsidR="007F2834">
        <w:rPr>
          <w:sz w:val="28"/>
          <w:szCs w:val="28"/>
        </w:rPr>
        <w:t>КоАП РФ</w:t>
      </w:r>
      <w:r w:rsidRPr="002E0CFB">
        <w:rPr>
          <w:sz w:val="28"/>
          <w:szCs w:val="28"/>
        </w:rPr>
        <w:t xml:space="preserve"> </w:t>
      </w:r>
      <w:r w:rsidRPr="002E0CFB" w:rsidR="00DB7CCD">
        <w:rPr>
          <w:sz w:val="28"/>
          <w:szCs w:val="28"/>
        </w:rPr>
        <w:t xml:space="preserve">при уплате административного штрафа не позднее двадцати дней со дня вынесения постановления </w:t>
      </w:r>
      <w:r w:rsidRPr="002E0CFB"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2E0CFB" w:rsidP="001F2BB6">
      <w:pPr>
        <w:widowControl w:val="0"/>
        <w:tabs>
          <w:tab w:val="num" w:pos="567"/>
        </w:tabs>
        <w:autoSpaceDE w:val="0"/>
        <w:autoSpaceDN w:val="0"/>
        <w:adjustRightInd w:val="0"/>
        <w:ind w:firstLine="567"/>
        <w:jc w:val="both"/>
        <w:rPr>
          <w:sz w:val="28"/>
          <w:szCs w:val="28"/>
        </w:rPr>
      </w:pPr>
      <w:r w:rsidRPr="002E0CFB">
        <w:rPr>
          <w:sz w:val="28"/>
          <w:szCs w:val="28"/>
        </w:rPr>
        <w:t xml:space="preserve">Реквизиты для уплаты штрафа: </w:t>
      </w:r>
      <w:r w:rsidRPr="002E0CFB">
        <w:rPr>
          <w:sz w:val="28"/>
          <w:szCs w:val="28"/>
        </w:rPr>
        <w:t xml:space="preserve">получатель – УФК (МО ОМВД России Сакский), </w:t>
      </w:r>
      <w:r w:rsidRPr="002E0CFB">
        <w:rPr>
          <w:sz w:val="28"/>
          <w:szCs w:val="28"/>
        </w:rPr>
        <w:t>р</w:t>
      </w:r>
      <w:r w:rsidRPr="002E0CFB">
        <w:rPr>
          <w:sz w:val="28"/>
          <w:szCs w:val="28"/>
        </w:rPr>
        <w:t xml:space="preserve">/с:40101810335100010001, БИК:043510001, ИНН:9107000095, КПП:910701001, ОКТМО:35721000, код бюджетной классификации (КБК): 188 1 16 30020 01 6000 140, УИН: </w:t>
      </w:r>
      <w:r w:rsidR="0006237B">
        <w:rPr>
          <w:sz w:val="28"/>
          <w:szCs w:val="28"/>
        </w:rPr>
        <w:t>…</w:t>
      </w:r>
      <w:r w:rsidRPr="002E0CFB">
        <w:rPr>
          <w:sz w:val="28"/>
          <w:szCs w:val="28"/>
        </w:rPr>
        <w:t xml:space="preserve">, вид платежа «денежное взыскание за </w:t>
      </w:r>
      <w:r w:rsidRPr="002E0CFB">
        <w:rPr>
          <w:sz w:val="28"/>
          <w:szCs w:val="28"/>
        </w:rPr>
        <w:t>админ.правонарушение</w:t>
      </w:r>
      <w:r w:rsidRPr="002E0CFB">
        <w:rPr>
          <w:sz w:val="28"/>
          <w:szCs w:val="28"/>
        </w:rPr>
        <w:t>».</w:t>
      </w:r>
    </w:p>
    <w:p w:rsidR="000B455E" w:rsidRPr="002E0CFB" w:rsidP="001F2BB6">
      <w:pPr>
        <w:widowControl w:val="0"/>
        <w:tabs>
          <w:tab w:val="num" w:pos="567"/>
        </w:tabs>
        <w:autoSpaceDE w:val="0"/>
        <w:autoSpaceDN w:val="0"/>
        <w:adjustRightInd w:val="0"/>
        <w:ind w:firstLine="567"/>
        <w:jc w:val="both"/>
        <w:rPr>
          <w:sz w:val="28"/>
          <w:szCs w:val="28"/>
        </w:rPr>
      </w:pPr>
      <w:r w:rsidRPr="002E0CFB">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2E0CFB" w:rsidP="001F2BB6">
      <w:pPr>
        <w:widowControl w:val="0"/>
        <w:tabs>
          <w:tab w:val="num" w:pos="567"/>
        </w:tabs>
        <w:autoSpaceDE w:val="0"/>
        <w:autoSpaceDN w:val="0"/>
        <w:adjustRightInd w:val="0"/>
        <w:ind w:firstLine="567"/>
        <w:jc w:val="both"/>
        <w:rPr>
          <w:sz w:val="28"/>
          <w:szCs w:val="28"/>
        </w:rPr>
      </w:pPr>
      <w:r w:rsidRPr="002E0CFB">
        <w:rPr>
          <w:sz w:val="28"/>
          <w:szCs w:val="28"/>
        </w:rPr>
        <w:t xml:space="preserve">Постановление по делу об административном правонарушении вступает в </w:t>
      </w:r>
      <w:r w:rsidRPr="002E0CFB">
        <w:rPr>
          <w:sz w:val="28"/>
          <w:szCs w:val="28"/>
        </w:rPr>
        <w:t>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2E0CFB" w:rsidP="001F2BB6">
      <w:pPr>
        <w:widowControl w:val="0"/>
        <w:tabs>
          <w:tab w:val="num" w:pos="567"/>
        </w:tabs>
        <w:autoSpaceDE w:val="0"/>
        <w:autoSpaceDN w:val="0"/>
        <w:adjustRightInd w:val="0"/>
        <w:ind w:firstLine="567"/>
        <w:jc w:val="both"/>
        <w:rPr>
          <w:sz w:val="28"/>
          <w:szCs w:val="28"/>
        </w:rPr>
      </w:pPr>
      <w:r w:rsidRPr="002E0CFB">
        <w:rPr>
          <w:sz w:val="28"/>
          <w:szCs w:val="28"/>
        </w:rPr>
        <w:t>При неуплате административного штрафа в установленный законом срок, наступает админис</w:t>
      </w:r>
      <w:r w:rsidRPr="002E0CFB" w:rsidR="00784533">
        <w:rPr>
          <w:sz w:val="28"/>
          <w:szCs w:val="28"/>
        </w:rPr>
        <w:t>тративная ответственность по ч.1 ст.</w:t>
      </w:r>
      <w:r w:rsidRPr="002E0CFB">
        <w:rPr>
          <w:sz w:val="28"/>
          <w:szCs w:val="28"/>
        </w:rPr>
        <w:t xml:space="preserve">20.25 </w:t>
      </w:r>
      <w:r w:rsidRPr="002E0CFB" w:rsidR="007F2834">
        <w:rPr>
          <w:sz w:val="28"/>
          <w:szCs w:val="28"/>
        </w:rPr>
        <w:t>КоАП РФ</w:t>
      </w:r>
      <w:r w:rsidRPr="002E0CFB">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2E0CFB" w:rsidP="001F2BB6">
      <w:pPr>
        <w:tabs>
          <w:tab w:val="num" w:pos="567"/>
        </w:tabs>
        <w:ind w:firstLine="567"/>
        <w:jc w:val="both"/>
        <w:rPr>
          <w:sz w:val="28"/>
          <w:szCs w:val="28"/>
        </w:rPr>
      </w:pPr>
      <w:r w:rsidRPr="002E0CFB">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2E0CFB" w:rsidP="001F2BB6">
      <w:pPr>
        <w:widowControl w:val="0"/>
        <w:tabs>
          <w:tab w:val="num" w:pos="567"/>
        </w:tabs>
        <w:autoSpaceDE w:val="0"/>
        <w:autoSpaceDN w:val="0"/>
        <w:adjustRightInd w:val="0"/>
        <w:ind w:firstLine="567"/>
        <w:jc w:val="both"/>
        <w:rPr>
          <w:rFonts w:eastAsia="Calibri"/>
          <w:b/>
          <w:sz w:val="28"/>
          <w:szCs w:val="28"/>
          <w:lang w:eastAsia="en-US"/>
        </w:rPr>
      </w:pPr>
    </w:p>
    <w:p w:rsidR="00077CC1" w:rsidP="001F2BB6">
      <w:pPr>
        <w:pStyle w:val="Heading1"/>
        <w:numPr>
          <w:ilvl w:val="0"/>
          <w:numId w:val="0"/>
        </w:numPr>
        <w:tabs>
          <w:tab w:val="num" w:pos="567"/>
        </w:tabs>
        <w:ind w:firstLine="567"/>
        <w:rPr>
          <w:rFonts w:ascii="Times New Roman" w:hAnsi="Times New Roman" w:cs="Times New Roman"/>
          <w:b w:val="0"/>
          <w:szCs w:val="28"/>
        </w:rPr>
      </w:pPr>
      <w:r w:rsidRPr="002E0CFB">
        <w:rPr>
          <w:rFonts w:ascii="Times New Roman" w:hAnsi="Times New Roman" w:cs="Times New Roman"/>
          <w:b w:val="0"/>
          <w:szCs w:val="28"/>
        </w:rPr>
        <w:t xml:space="preserve">Мировой судья </w:t>
      </w:r>
      <w:r w:rsidRPr="002E0CFB">
        <w:rPr>
          <w:rFonts w:ascii="Times New Roman" w:hAnsi="Times New Roman" w:cs="Times New Roman"/>
          <w:b w:val="0"/>
          <w:szCs w:val="28"/>
        </w:rPr>
        <w:tab/>
      </w:r>
      <w:r w:rsidRPr="002E0CFB">
        <w:rPr>
          <w:rFonts w:ascii="Times New Roman" w:hAnsi="Times New Roman" w:cs="Times New Roman"/>
          <w:b w:val="0"/>
          <w:szCs w:val="28"/>
        </w:rPr>
        <w:tab/>
      </w:r>
      <w:r w:rsidRPr="002E0CFB">
        <w:rPr>
          <w:rFonts w:ascii="Times New Roman" w:hAnsi="Times New Roman" w:cs="Times New Roman"/>
          <w:b w:val="0"/>
          <w:szCs w:val="28"/>
        </w:rPr>
        <w:tab/>
      </w:r>
      <w:r w:rsidRPr="002E0CFB">
        <w:rPr>
          <w:rFonts w:ascii="Times New Roman" w:hAnsi="Times New Roman" w:cs="Times New Roman"/>
          <w:b w:val="0"/>
          <w:szCs w:val="28"/>
        </w:rPr>
        <w:tab/>
      </w:r>
      <w:r w:rsidRPr="002E0CFB" w:rsidR="00256455">
        <w:rPr>
          <w:rFonts w:ascii="Times New Roman" w:hAnsi="Times New Roman" w:cs="Times New Roman"/>
          <w:b w:val="0"/>
          <w:szCs w:val="28"/>
        </w:rPr>
        <w:tab/>
      </w:r>
      <w:r w:rsidRPr="002E0CFB">
        <w:rPr>
          <w:rFonts w:ascii="Times New Roman" w:hAnsi="Times New Roman" w:cs="Times New Roman"/>
          <w:b w:val="0"/>
          <w:szCs w:val="28"/>
        </w:rPr>
        <w:t xml:space="preserve"> </w:t>
      </w:r>
      <w:r w:rsidRPr="002E0CFB" w:rsidR="007430C4">
        <w:rPr>
          <w:rFonts w:ascii="Times New Roman" w:hAnsi="Times New Roman" w:cs="Times New Roman"/>
          <w:b w:val="0"/>
          <w:szCs w:val="28"/>
        </w:rPr>
        <w:tab/>
      </w:r>
      <w:r w:rsidRPr="002E0CFB" w:rsidR="007430C4">
        <w:rPr>
          <w:rFonts w:ascii="Times New Roman" w:hAnsi="Times New Roman" w:cs="Times New Roman"/>
          <w:b w:val="0"/>
          <w:szCs w:val="28"/>
        </w:rPr>
        <w:tab/>
      </w:r>
      <w:r w:rsidRPr="002E0CFB" w:rsidR="007430C4">
        <w:rPr>
          <w:rFonts w:ascii="Times New Roman" w:hAnsi="Times New Roman" w:cs="Times New Roman"/>
          <w:b w:val="0"/>
          <w:szCs w:val="28"/>
        </w:rPr>
        <w:tab/>
      </w:r>
      <w:r w:rsidRPr="002E0CFB" w:rsidR="006E4236">
        <w:rPr>
          <w:rFonts w:ascii="Times New Roman" w:hAnsi="Times New Roman" w:cs="Times New Roman"/>
          <w:b w:val="0"/>
          <w:szCs w:val="28"/>
        </w:rPr>
        <w:t>И.В. Липовская</w:t>
      </w:r>
    </w:p>
    <w:p w:rsidR="00037602" w:rsidP="00037602">
      <w:pPr>
        <w:rPr>
          <w:lang w:eastAsia="ar-SA"/>
        </w:rPr>
      </w:pPr>
    </w:p>
    <w:p w:rsidR="00920051" w:rsidP="0006237B">
      <w:pPr>
        <w:tabs>
          <w:tab w:val="num" w:pos="567"/>
        </w:tabs>
        <w:contextualSpacing/>
        <w:rPr>
          <w:sz w:val="28"/>
          <w:szCs w:val="28"/>
          <w:lang w:eastAsia="ar-SA"/>
        </w:rPr>
      </w:pPr>
    </w:p>
    <w:sectPr w:rsidSect="00037602">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709"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84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D484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484F" w:rsidP="008E24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60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968652"/>
      <w:docPartObj>
        <w:docPartGallery w:val="Page Numbers (Top of Page)"/>
        <w:docPartUnique/>
      </w:docPartObj>
    </w:sdtPr>
    <w:sdtContent>
      <w:p w:rsidR="00037602">
        <w:pPr>
          <w:pStyle w:val="Header"/>
          <w:jc w:val="center"/>
        </w:pPr>
        <w:r>
          <w:fldChar w:fldCharType="begin"/>
        </w:r>
        <w:r>
          <w:instrText>PAGE   \* MERGEFORMAT</w:instrText>
        </w:r>
        <w:r>
          <w:fldChar w:fldCharType="separate"/>
        </w:r>
        <w:r>
          <w:rPr>
            <w:noProof/>
          </w:rPr>
          <w:t>1</w:t>
        </w:r>
        <w:r>
          <w:fldChar w:fldCharType="end"/>
        </w:r>
      </w:p>
    </w:sdtContent>
  </w:sdt>
  <w:p w:rsidR="0003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25140"/>
    <w:rsid w:val="00030182"/>
    <w:rsid w:val="0003029D"/>
    <w:rsid w:val="00030850"/>
    <w:rsid w:val="00030EA0"/>
    <w:rsid w:val="00030FD5"/>
    <w:rsid w:val="0003356A"/>
    <w:rsid w:val="00037602"/>
    <w:rsid w:val="0004353D"/>
    <w:rsid w:val="0004682C"/>
    <w:rsid w:val="00047235"/>
    <w:rsid w:val="000527DF"/>
    <w:rsid w:val="00056CD0"/>
    <w:rsid w:val="00060C12"/>
    <w:rsid w:val="0006237B"/>
    <w:rsid w:val="0006278B"/>
    <w:rsid w:val="00065213"/>
    <w:rsid w:val="00067568"/>
    <w:rsid w:val="00077CC1"/>
    <w:rsid w:val="0008234B"/>
    <w:rsid w:val="0008563E"/>
    <w:rsid w:val="00096980"/>
    <w:rsid w:val="000A4EB8"/>
    <w:rsid w:val="000A5654"/>
    <w:rsid w:val="000B3A46"/>
    <w:rsid w:val="000B455E"/>
    <w:rsid w:val="000B73B6"/>
    <w:rsid w:val="000C0BB9"/>
    <w:rsid w:val="000C6AF7"/>
    <w:rsid w:val="000D762E"/>
    <w:rsid w:val="000E09F6"/>
    <w:rsid w:val="000E0BF3"/>
    <w:rsid w:val="000E2606"/>
    <w:rsid w:val="000F196C"/>
    <w:rsid w:val="000F5DF2"/>
    <w:rsid w:val="000F6188"/>
    <w:rsid w:val="00100F59"/>
    <w:rsid w:val="00104AE4"/>
    <w:rsid w:val="00107990"/>
    <w:rsid w:val="00113BE3"/>
    <w:rsid w:val="0011500B"/>
    <w:rsid w:val="001158D8"/>
    <w:rsid w:val="001178BE"/>
    <w:rsid w:val="00127DC1"/>
    <w:rsid w:val="00132E5C"/>
    <w:rsid w:val="00145522"/>
    <w:rsid w:val="001469A9"/>
    <w:rsid w:val="00153B9A"/>
    <w:rsid w:val="00172E55"/>
    <w:rsid w:val="0017384C"/>
    <w:rsid w:val="00174497"/>
    <w:rsid w:val="0019222F"/>
    <w:rsid w:val="00192592"/>
    <w:rsid w:val="00195939"/>
    <w:rsid w:val="00196E12"/>
    <w:rsid w:val="001A0E39"/>
    <w:rsid w:val="001A23B5"/>
    <w:rsid w:val="001A6538"/>
    <w:rsid w:val="001B0AB3"/>
    <w:rsid w:val="001B29AB"/>
    <w:rsid w:val="001B4D20"/>
    <w:rsid w:val="001B5966"/>
    <w:rsid w:val="001C3B6A"/>
    <w:rsid w:val="001C4EB2"/>
    <w:rsid w:val="001D1E4C"/>
    <w:rsid w:val="001D46C5"/>
    <w:rsid w:val="001D7D5B"/>
    <w:rsid w:val="001E1D6E"/>
    <w:rsid w:val="001E3734"/>
    <w:rsid w:val="001E4769"/>
    <w:rsid w:val="001E6763"/>
    <w:rsid w:val="001F2BB6"/>
    <w:rsid w:val="001F54B0"/>
    <w:rsid w:val="00201FD4"/>
    <w:rsid w:val="002106D8"/>
    <w:rsid w:val="002141F1"/>
    <w:rsid w:val="00216AEE"/>
    <w:rsid w:val="00222660"/>
    <w:rsid w:val="0023033D"/>
    <w:rsid w:val="002353E6"/>
    <w:rsid w:val="002418F4"/>
    <w:rsid w:val="0024364A"/>
    <w:rsid w:val="00245A3E"/>
    <w:rsid w:val="0025397F"/>
    <w:rsid w:val="00255DB9"/>
    <w:rsid w:val="00256455"/>
    <w:rsid w:val="00256533"/>
    <w:rsid w:val="00260A35"/>
    <w:rsid w:val="00262689"/>
    <w:rsid w:val="00262952"/>
    <w:rsid w:val="00262F73"/>
    <w:rsid w:val="00264006"/>
    <w:rsid w:val="002677E9"/>
    <w:rsid w:val="00283074"/>
    <w:rsid w:val="00284598"/>
    <w:rsid w:val="00285E6F"/>
    <w:rsid w:val="00292421"/>
    <w:rsid w:val="0029320C"/>
    <w:rsid w:val="002A1481"/>
    <w:rsid w:val="002A2734"/>
    <w:rsid w:val="002A3B6A"/>
    <w:rsid w:val="002A4320"/>
    <w:rsid w:val="002B30F5"/>
    <w:rsid w:val="002B37E4"/>
    <w:rsid w:val="002B4C6D"/>
    <w:rsid w:val="002C03C4"/>
    <w:rsid w:val="002C0A77"/>
    <w:rsid w:val="002C0CF1"/>
    <w:rsid w:val="002C3ED0"/>
    <w:rsid w:val="002D36E9"/>
    <w:rsid w:val="002D4478"/>
    <w:rsid w:val="002D484F"/>
    <w:rsid w:val="002D4BE6"/>
    <w:rsid w:val="002D4F6A"/>
    <w:rsid w:val="002D58CC"/>
    <w:rsid w:val="002D790F"/>
    <w:rsid w:val="002D79A4"/>
    <w:rsid w:val="002E0CFB"/>
    <w:rsid w:val="002E1F7B"/>
    <w:rsid w:val="002F061A"/>
    <w:rsid w:val="002F147F"/>
    <w:rsid w:val="002F25EF"/>
    <w:rsid w:val="00303D26"/>
    <w:rsid w:val="0033794D"/>
    <w:rsid w:val="00337CC0"/>
    <w:rsid w:val="00344051"/>
    <w:rsid w:val="00345038"/>
    <w:rsid w:val="003473FB"/>
    <w:rsid w:val="003504A1"/>
    <w:rsid w:val="00354279"/>
    <w:rsid w:val="00355C50"/>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3F0C29"/>
    <w:rsid w:val="00410B99"/>
    <w:rsid w:val="004136F2"/>
    <w:rsid w:val="00413DD1"/>
    <w:rsid w:val="00415882"/>
    <w:rsid w:val="00425E62"/>
    <w:rsid w:val="00430820"/>
    <w:rsid w:val="004322C3"/>
    <w:rsid w:val="00435FA8"/>
    <w:rsid w:val="0044226B"/>
    <w:rsid w:val="00446E7E"/>
    <w:rsid w:val="00453C9F"/>
    <w:rsid w:val="00455851"/>
    <w:rsid w:val="0045789F"/>
    <w:rsid w:val="00460BFA"/>
    <w:rsid w:val="0046354E"/>
    <w:rsid w:val="00464B97"/>
    <w:rsid w:val="00466DB0"/>
    <w:rsid w:val="00467FF8"/>
    <w:rsid w:val="00470B32"/>
    <w:rsid w:val="00470C65"/>
    <w:rsid w:val="00480FF1"/>
    <w:rsid w:val="00481052"/>
    <w:rsid w:val="00481CA9"/>
    <w:rsid w:val="004861E7"/>
    <w:rsid w:val="004A4D60"/>
    <w:rsid w:val="004B0CF0"/>
    <w:rsid w:val="004B2EB9"/>
    <w:rsid w:val="004B66EB"/>
    <w:rsid w:val="004C39AA"/>
    <w:rsid w:val="004D4C2C"/>
    <w:rsid w:val="004D57EA"/>
    <w:rsid w:val="004E133E"/>
    <w:rsid w:val="004F42F5"/>
    <w:rsid w:val="004F71CA"/>
    <w:rsid w:val="005034AC"/>
    <w:rsid w:val="00507908"/>
    <w:rsid w:val="005200BB"/>
    <w:rsid w:val="0052194C"/>
    <w:rsid w:val="00521E9A"/>
    <w:rsid w:val="00531C89"/>
    <w:rsid w:val="00536375"/>
    <w:rsid w:val="00553E56"/>
    <w:rsid w:val="00555285"/>
    <w:rsid w:val="00556435"/>
    <w:rsid w:val="00557620"/>
    <w:rsid w:val="00566044"/>
    <w:rsid w:val="00567215"/>
    <w:rsid w:val="005700DD"/>
    <w:rsid w:val="0057069C"/>
    <w:rsid w:val="0059193C"/>
    <w:rsid w:val="00594EDC"/>
    <w:rsid w:val="005A104E"/>
    <w:rsid w:val="005A16A9"/>
    <w:rsid w:val="005A37D4"/>
    <w:rsid w:val="005A4E08"/>
    <w:rsid w:val="005A5D98"/>
    <w:rsid w:val="005A60DB"/>
    <w:rsid w:val="005A6647"/>
    <w:rsid w:val="005B00CD"/>
    <w:rsid w:val="005B166F"/>
    <w:rsid w:val="005B1E02"/>
    <w:rsid w:val="005B3B5A"/>
    <w:rsid w:val="005B497E"/>
    <w:rsid w:val="005B7C36"/>
    <w:rsid w:val="005C04D3"/>
    <w:rsid w:val="005C0CF3"/>
    <w:rsid w:val="005C3DAE"/>
    <w:rsid w:val="005C4894"/>
    <w:rsid w:val="005D5C93"/>
    <w:rsid w:val="005E16BF"/>
    <w:rsid w:val="005E361F"/>
    <w:rsid w:val="005E5CAD"/>
    <w:rsid w:val="005E7C20"/>
    <w:rsid w:val="005F32D8"/>
    <w:rsid w:val="0061250F"/>
    <w:rsid w:val="00614639"/>
    <w:rsid w:val="006162D1"/>
    <w:rsid w:val="00616AA7"/>
    <w:rsid w:val="0062001C"/>
    <w:rsid w:val="00623060"/>
    <w:rsid w:val="00623073"/>
    <w:rsid w:val="00632E5A"/>
    <w:rsid w:val="00641BE3"/>
    <w:rsid w:val="00642C32"/>
    <w:rsid w:val="0065472C"/>
    <w:rsid w:val="006616ED"/>
    <w:rsid w:val="00664303"/>
    <w:rsid w:val="006710BB"/>
    <w:rsid w:val="006737D9"/>
    <w:rsid w:val="00676896"/>
    <w:rsid w:val="00680EE6"/>
    <w:rsid w:val="00685BDE"/>
    <w:rsid w:val="00687294"/>
    <w:rsid w:val="00694561"/>
    <w:rsid w:val="006A3E58"/>
    <w:rsid w:val="006B2341"/>
    <w:rsid w:val="006B6093"/>
    <w:rsid w:val="006C02F4"/>
    <w:rsid w:val="006C0777"/>
    <w:rsid w:val="006C09BF"/>
    <w:rsid w:val="006C1745"/>
    <w:rsid w:val="006D0B38"/>
    <w:rsid w:val="006D67C5"/>
    <w:rsid w:val="006E3CAE"/>
    <w:rsid w:val="006E4236"/>
    <w:rsid w:val="006F1CAA"/>
    <w:rsid w:val="006F21DA"/>
    <w:rsid w:val="006F797B"/>
    <w:rsid w:val="007008EF"/>
    <w:rsid w:val="00703005"/>
    <w:rsid w:val="00707636"/>
    <w:rsid w:val="00712AD7"/>
    <w:rsid w:val="00717E36"/>
    <w:rsid w:val="0072065B"/>
    <w:rsid w:val="00722C13"/>
    <w:rsid w:val="00732A1E"/>
    <w:rsid w:val="00733A3E"/>
    <w:rsid w:val="007351DB"/>
    <w:rsid w:val="00736C39"/>
    <w:rsid w:val="007425A1"/>
    <w:rsid w:val="007430C4"/>
    <w:rsid w:val="0074617A"/>
    <w:rsid w:val="0075093D"/>
    <w:rsid w:val="007514F8"/>
    <w:rsid w:val="007736A0"/>
    <w:rsid w:val="00773AA1"/>
    <w:rsid w:val="00784533"/>
    <w:rsid w:val="007851CE"/>
    <w:rsid w:val="00790CBD"/>
    <w:rsid w:val="007916D8"/>
    <w:rsid w:val="007935B6"/>
    <w:rsid w:val="007A05D4"/>
    <w:rsid w:val="007A62C7"/>
    <w:rsid w:val="007A68DA"/>
    <w:rsid w:val="007B2418"/>
    <w:rsid w:val="007B34EE"/>
    <w:rsid w:val="007B4C2C"/>
    <w:rsid w:val="007C3E68"/>
    <w:rsid w:val="007D209F"/>
    <w:rsid w:val="007D6088"/>
    <w:rsid w:val="007D6A43"/>
    <w:rsid w:val="007E6FC6"/>
    <w:rsid w:val="007F2834"/>
    <w:rsid w:val="007F3D26"/>
    <w:rsid w:val="007F40FC"/>
    <w:rsid w:val="007F6BE4"/>
    <w:rsid w:val="007F74A5"/>
    <w:rsid w:val="00800AD0"/>
    <w:rsid w:val="0080130A"/>
    <w:rsid w:val="00801DA2"/>
    <w:rsid w:val="00802894"/>
    <w:rsid w:val="00802BDD"/>
    <w:rsid w:val="0080511D"/>
    <w:rsid w:val="00806225"/>
    <w:rsid w:val="008106B0"/>
    <w:rsid w:val="008114AB"/>
    <w:rsid w:val="00815FD7"/>
    <w:rsid w:val="00821CC4"/>
    <w:rsid w:val="00823E09"/>
    <w:rsid w:val="00823F79"/>
    <w:rsid w:val="00836136"/>
    <w:rsid w:val="008476C7"/>
    <w:rsid w:val="00853C3F"/>
    <w:rsid w:val="00853F76"/>
    <w:rsid w:val="00855D04"/>
    <w:rsid w:val="00860388"/>
    <w:rsid w:val="008938C3"/>
    <w:rsid w:val="0089745D"/>
    <w:rsid w:val="008A3F90"/>
    <w:rsid w:val="008C16F4"/>
    <w:rsid w:val="008C59A9"/>
    <w:rsid w:val="008D0676"/>
    <w:rsid w:val="008D14EF"/>
    <w:rsid w:val="008D25D2"/>
    <w:rsid w:val="008D7C25"/>
    <w:rsid w:val="008E003C"/>
    <w:rsid w:val="008E14AA"/>
    <w:rsid w:val="008E2486"/>
    <w:rsid w:val="008E425E"/>
    <w:rsid w:val="008F34D5"/>
    <w:rsid w:val="008F57B0"/>
    <w:rsid w:val="00902E3A"/>
    <w:rsid w:val="00903640"/>
    <w:rsid w:val="009040EA"/>
    <w:rsid w:val="009142B7"/>
    <w:rsid w:val="00920051"/>
    <w:rsid w:val="00943FD5"/>
    <w:rsid w:val="00944D0B"/>
    <w:rsid w:val="0094520A"/>
    <w:rsid w:val="00951195"/>
    <w:rsid w:val="00952899"/>
    <w:rsid w:val="009556AD"/>
    <w:rsid w:val="00962B35"/>
    <w:rsid w:val="0096353E"/>
    <w:rsid w:val="00967614"/>
    <w:rsid w:val="009817F3"/>
    <w:rsid w:val="009855B4"/>
    <w:rsid w:val="00993BCD"/>
    <w:rsid w:val="009A5455"/>
    <w:rsid w:val="009B0BE1"/>
    <w:rsid w:val="009C28B2"/>
    <w:rsid w:val="009C539C"/>
    <w:rsid w:val="009C53C4"/>
    <w:rsid w:val="009D0274"/>
    <w:rsid w:val="009D1110"/>
    <w:rsid w:val="009D22FC"/>
    <w:rsid w:val="009E4234"/>
    <w:rsid w:val="009F0AE4"/>
    <w:rsid w:val="009F14A7"/>
    <w:rsid w:val="009F4193"/>
    <w:rsid w:val="009F435E"/>
    <w:rsid w:val="009F4562"/>
    <w:rsid w:val="00A02ADB"/>
    <w:rsid w:val="00A11314"/>
    <w:rsid w:val="00A21CB3"/>
    <w:rsid w:val="00A2653C"/>
    <w:rsid w:val="00A31087"/>
    <w:rsid w:val="00A31806"/>
    <w:rsid w:val="00A3204A"/>
    <w:rsid w:val="00A34D6C"/>
    <w:rsid w:val="00A361A5"/>
    <w:rsid w:val="00A36547"/>
    <w:rsid w:val="00A44504"/>
    <w:rsid w:val="00A51939"/>
    <w:rsid w:val="00A57471"/>
    <w:rsid w:val="00A6104D"/>
    <w:rsid w:val="00A63333"/>
    <w:rsid w:val="00A63F41"/>
    <w:rsid w:val="00A66973"/>
    <w:rsid w:val="00A774A9"/>
    <w:rsid w:val="00A80613"/>
    <w:rsid w:val="00A97B77"/>
    <w:rsid w:val="00A97E21"/>
    <w:rsid w:val="00AA006A"/>
    <w:rsid w:val="00AA0E97"/>
    <w:rsid w:val="00AA371D"/>
    <w:rsid w:val="00AA4826"/>
    <w:rsid w:val="00AA5A5E"/>
    <w:rsid w:val="00AA7BB0"/>
    <w:rsid w:val="00AB137E"/>
    <w:rsid w:val="00AC38EC"/>
    <w:rsid w:val="00AC6652"/>
    <w:rsid w:val="00AD195F"/>
    <w:rsid w:val="00AD686C"/>
    <w:rsid w:val="00AE116D"/>
    <w:rsid w:val="00AE22CA"/>
    <w:rsid w:val="00AE4526"/>
    <w:rsid w:val="00B13268"/>
    <w:rsid w:val="00B132FB"/>
    <w:rsid w:val="00B13C3D"/>
    <w:rsid w:val="00B17F50"/>
    <w:rsid w:val="00B20CC0"/>
    <w:rsid w:val="00B23508"/>
    <w:rsid w:val="00B25170"/>
    <w:rsid w:val="00B2727F"/>
    <w:rsid w:val="00B33460"/>
    <w:rsid w:val="00B366F8"/>
    <w:rsid w:val="00B37567"/>
    <w:rsid w:val="00B3799E"/>
    <w:rsid w:val="00B43EF4"/>
    <w:rsid w:val="00B44235"/>
    <w:rsid w:val="00B4484F"/>
    <w:rsid w:val="00B47E31"/>
    <w:rsid w:val="00B554F0"/>
    <w:rsid w:val="00B62606"/>
    <w:rsid w:val="00B702C1"/>
    <w:rsid w:val="00B703CC"/>
    <w:rsid w:val="00B712FF"/>
    <w:rsid w:val="00B82716"/>
    <w:rsid w:val="00BA2DBA"/>
    <w:rsid w:val="00BA493E"/>
    <w:rsid w:val="00BA7FEB"/>
    <w:rsid w:val="00BB38F4"/>
    <w:rsid w:val="00BB4406"/>
    <w:rsid w:val="00BC2CD8"/>
    <w:rsid w:val="00BD3099"/>
    <w:rsid w:val="00BD4E03"/>
    <w:rsid w:val="00BE3010"/>
    <w:rsid w:val="00BE464C"/>
    <w:rsid w:val="00BE7CB9"/>
    <w:rsid w:val="00BF3CA6"/>
    <w:rsid w:val="00BF7896"/>
    <w:rsid w:val="00C027C5"/>
    <w:rsid w:val="00C079B4"/>
    <w:rsid w:val="00C07FA7"/>
    <w:rsid w:val="00C1507B"/>
    <w:rsid w:val="00C16372"/>
    <w:rsid w:val="00C16D5B"/>
    <w:rsid w:val="00C17670"/>
    <w:rsid w:val="00C25EC5"/>
    <w:rsid w:val="00C2706A"/>
    <w:rsid w:val="00C2711A"/>
    <w:rsid w:val="00C30731"/>
    <w:rsid w:val="00C329EB"/>
    <w:rsid w:val="00C34D0C"/>
    <w:rsid w:val="00C403CB"/>
    <w:rsid w:val="00C440A4"/>
    <w:rsid w:val="00C53397"/>
    <w:rsid w:val="00C57E0A"/>
    <w:rsid w:val="00C73E1E"/>
    <w:rsid w:val="00C7634F"/>
    <w:rsid w:val="00C779CF"/>
    <w:rsid w:val="00C80DBF"/>
    <w:rsid w:val="00C83C1F"/>
    <w:rsid w:val="00C90F43"/>
    <w:rsid w:val="00C956A8"/>
    <w:rsid w:val="00CA08F8"/>
    <w:rsid w:val="00CA7AF2"/>
    <w:rsid w:val="00CB00EA"/>
    <w:rsid w:val="00CB02AF"/>
    <w:rsid w:val="00CB2BEE"/>
    <w:rsid w:val="00CB37AF"/>
    <w:rsid w:val="00CC02DD"/>
    <w:rsid w:val="00CC2A9C"/>
    <w:rsid w:val="00CD1D25"/>
    <w:rsid w:val="00CD6BEA"/>
    <w:rsid w:val="00CD7F68"/>
    <w:rsid w:val="00CE0634"/>
    <w:rsid w:val="00CE6E5B"/>
    <w:rsid w:val="00CE73CD"/>
    <w:rsid w:val="00CF154D"/>
    <w:rsid w:val="00CF1A96"/>
    <w:rsid w:val="00CF5941"/>
    <w:rsid w:val="00CF7F08"/>
    <w:rsid w:val="00D001BB"/>
    <w:rsid w:val="00D01016"/>
    <w:rsid w:val="00D03076"/>
    <w:rsid w:val="00D0490E"/>
    <w:rsid w:val="00D13219"/>
    <w:rsid w:val="00D1361B"/>
    <w:rsid w:val="00D1564B"/>
    <w:rsid w:val="00D17C6A"/>
    <w:rsid w:val="00D20BFC"/>
    <w:rsid w:val="00D22B0A"/>
    <w:rsid w:val="00D250E7"/>
    <w:rsid w:val="00D254E2"/>
    <w:rsid w:val="00D31132"/>
    <w:rsid w:val="00D319E8"/>
    <w:rsid w:val="00D33663"/>
    <w:rsid w:val="00D35799"/>
    <w:rsid w:val="00D42489"/>
    <w:rsid w:val="00D542BA"/>
    <w:rsid w:val="00D57D05"/>
    <w:rsid w:val="00D60BA6"/>
    <w:rsid w:val="00D708EF"/>
    <w:rsid w:val="00D70E9B"/>
    <w:rsid w:val="00D74E8E"/>
    <w:rsid w:val="00D76257"/>
    <w:rsid w:val="00D80927"/>
    <w:rsid w:val="00D9134D"/>
    <w:rsid w:val="00D92172"/>
    <w:rsid w:val="00DA78AB"/>
    <w:rsid w:val="00DB3FBB"/>
    <w:rsid w:val="00DB7CCD"/>
    <w:rsid w:val="00DC0C7D"/>
    <w:rsid w:val="00DC783D"/>
    <w:rsid w:val="00DC7E67"/>
    <w:rsid w:val="00DE24B2"/>
    <w:rsid w:val="00DE2B83"/>
    <w:rsid w:val="00DF0AE7"/>
    <w:rsid w:val="00DF0C70"/>
    <w:rsid w:val="00E01C2B"/>
    <w:rsid w:val="00E131F1"/>
    <w:rsid w:val="00E14CE8"/>
    <w:rsid w:val="00E14F72"/>
    <w:rsid w:val="00E16A61"/>
    <w:rsid w:val="00E208B2"/>
    <w:rsid w:val="00E22D53"/>
    <w:rsid w:val="00E301E0"/>
    <w:rsid w:val="00E34D1F"/>
    <w:rsid w:val="00E36254"/>
    <w:rsid w:val="00E36D51"/>
    <w:rsid w:val="00E37C10"/>
    <w:rsid w:val="00E56462"/>
    <w:rsid w:val="00E605E1"/>
    <w:rsid w:val="00E65944"/>
    <w:rsid w:val="00E74E1D"/>
    <w:rsid w:val="00E76E8E"/>
    <w:rsid w:val="00E7714D"/>
    <w:rsid w:val="00E82C4F"/>
    <w:rsid w:val="00E839AD"/>
    <w:rsid w:val="00E86431"/>
    <w:rsid w:val="00E95CC0"/>
    <w:rsid w:val="00EA2066"/>
    <w:rsid w:val="00EA3EBB"/>
    <w:rsid w:val="00EA43FC"/>
    <w:rsid w:val="00EA514A"/>
    <w:rsid w:val="00EA678A"/>
    <w:rsid w:val="00EA7E98"/>
    <w:rsid w:val="00EC0AD4"/>
    <w:rsid w:val="00EC1688"/>
    <w:rsid w:val="00EC1F28"/>
    <w:rsid w:val="00EC4763"/>
    <w:rsid w:val="00ED5E7B"/>
    <w:rsid w:val="00EE3BCF"/>
    <w:rsid w:val="00EE52FB"/>
    <w:rsid w:val="00EE72F3"/>
    <w:rsid w:val="00EF6179"/>
    <w:rsid w:val="00EF77FF"/>
    <w:rsid w:val="00F0003B"/>
    <w:rsid w:val="00F00F2E"/>
    <w:rsid w:val="00F045C6"/>
    <w:rsid w:val="00F05358"/>
    <w:rsid w:val="00F07F98"/>
    <w:rsid w:val="00F1199F"/>
    <w:rsid w:val="00F16907"/>
    <w:rsid w:val="00F269FE"/>
    <w:rsid w:val="00F3352D"/>
    <w:rsid w:val="00F352E6"/>
    <w:rsid w:val="00F35400"/>
    <w:rsid w:val="00F35BC8"/>
    <w:rsid w:val="00F37AEC"/>
    <w:rsid w:val="00F40C79"/>
    <w:rsid w:val="00F419ED"/>
    <w:rsid w:val="00F45680"/>
    <w:rsid w:val="00F46C94"/>
    <w:rsid w:val="00F507A1"/>
    <w:rsid w:val="00F52FDA"/>
    <w:rsid w:val="00F672C2"/>
    <w:rsid w:val="00F673BE"/>
    <w:rsid w:val="00F706EB"/>
    <w:rsid w:val="00F733BA"/>
    <w:rsid w:val="00F804DF"/>
    <w:rsid w:val="00FA06CA"/>
    <w:rsid w:val="00FA1BE2"/>
    <w:rsid w:val="00FA3382"/>
    <w:rsid w:val="00FB19F7"/>
    <w:rsid w:val="00FB438F"/>
    <w:rsid w:val="00FC1AB4"/>
    <w:rsid w:val="00FC1B98"/>
    <w:rsid w:val="00FC292F"/>
    <w:rsid w:val="00FC29DD"/>
    <w:rsid w:val="00FD215C"/>
    <w:rsid w:val="00FD437A"/>
    <w:rsid w:val="00FE4918"/>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 w:type="paragraph" w:customStyle="1" w:styleId="s1">
    <w:name w:val="s_1"/>
    <w:basedOn w:val="Normal"/>
    <w:rsid w:val="001959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4D56AB843F252D38E4D9F2378E4190FB3B137FB2D537B3EB118986CF705568213ADED5941649825FEFB5ABEFC488260B352D00AD4CCC99Aj5zFJ" TargetMode="External" /><Relationship Id="rId6" Type="http://schemas.openxmlformats.org/officeDocument/2006/relationships/hyperlink" Target="consultantplus://offline/ref=D4D56AB843F252D38E4D9F2378E4190FB3B333F52E5A7B3EB118986CF705568213ADED5B49629F2CAAA14ABAB51F8A7CB74DCF09CACFjCz0J" TargetMode="External" /><Relationship Id="rId7" Type="http://schemas.openxmlformats.org/officeDocument/2006/relationships/hyperlink" Target="consultantplus://offline/ref=D4D56AB843F252D38E4D9F2378E4190FB3B137FB2D537B3EB118986CF705568213ADED5B46639373AFB45BE2BA189163B752D30BCBjCz7J" TargetMode="External" /><Relationship Id="rId8" Type="http://schemas.openxmlformats.org/officeDocument/2006/relationships/hyperlink" Target="consultantplus://offline/ref=9A3B74E8AFB6900E885C65785F33E2B888F046BD0F96F4F0CF1DF7AF8F55087DFA11A16529B4F1B79E15F9BD2C76929CAFE56E41EFB3VAmD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982D6-5F11-4CC4-927F-6DBE4A33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