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75625E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75625E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75625E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E33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111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65</w:t>
      </w:r>
      <w:r w:rsidRPr="0075625E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75625E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75625E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82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5625E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2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Pr="0075625E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25E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75625E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5625E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5625E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B97AC2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участием лица, привлекаемого к административной ответственности – Поповой Н.Г.,</w:t>
      </w:r>
    </w:p>
    <w:p w:rsidR="00056933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75625E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562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75625E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75625E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5625E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5625E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75625E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5CFF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Поповой </w:t>
      </w:r>
      <w:r w:rsidR="0063680A">
        <w:rPr>
          <w:rFonts w:ascii="Times New Roman" w:hAnsi="Times New Roman" w:cs="Times New Roman"/>
          <w:b/>
          <w:sz w:val="28"/>
          <w:szCs w:val="28"/>
        </w:rPr>
        <w:t>Н.Г.</w:t>
      </w:r>
      <w:r w:rsidRPr="0075625E" w:rsidR="001D42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3680A">
        <w:rPr>
          <w:rFonts w:ascii="Times New Roman" w:hAnsi="Times New Roman" w:cs="Times New Roman"/>
          <w:sz w:val="28"/>
          <w:szCs w:val="28"/>
        </w:rPr>
        <w:t>ДД.ММ</w:t>
      </w:r>
      <w:r w:rsidR="0063680A">
        <w:rPr>
          <w:rFonts w:ascii="Times New Roman" w:hAnsi="Times New Roman" w:cs="Times New Roman"/>
          <w:sz w:val="28"/>
          <w:szCs w:val="28"/>
        </w:rPr>
        <w:t>.Г</w:t>
      </w:r>
      <w:r w:rsidR="0063680A">
        <w:rPr>
          <w:rFonts w:ascii="Times New Roman" w:hAnsi="Times New Roman" w:cs="Times New Roman"/>
          <w:sz w:val="28"/>
          <w:szCs w:val="28"/>
        </w:rPr>
        <w:t>ГГГ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77014C">
        <w:rPr>
          <w:rFonts w:ascii="Times New Roman" w:hAnsi="Times New Roman" w:cs="Times New Roman"/>
          <w:sz w:val="28"/>
          <w:szCs w:val="28"/>
        </w:rPr>
        <w:t>ки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</w:t>
      </w:r>
      <w:r w:rsidR="0063680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5625E" w:rsidR="001D427E">
        <w:rPr>
          <w:rFonts w:ascii="Times New Roman" w:hAnsi="Times New Roman" w:cs="Times New Roman"/>
          <w:sz w:val="28"/>
          <w:szCs w:val="28"/>
        </w:rPr>
        <w:t>, граждан</w:t>
      </w:r>
      <w:r w:rsidR="006866C2">
        <w:rPr>
          <w:rFonts w:ascii="Times New Roman" w:hAnsi="Times New Roman" w:cs="Times New Roman"/>
          <w:sz w:val="28"/>
          <w:szCs w:val="28"/>
        </w:rPr>
        <w:t>к</w:t>
      </w:r>
      <w:r w:rsidRPr="0075625E" w:rsidR="001D427E">
        <w:rPr>
          <w:rFonts w:ascii="Times New Roman" w:hAnsi="Times New Roman" w:cs="Times New Roman"/>
          <w:sz w:val="28"/>
          <w:szCs w:val="28"/>
        </w:rPr>
        <w:t>и Российской Федерации,</w:t>
      </w:r>
      <w:r w:rsidR="00397DC1">
        <w:rPr>
          <w:rFonts w:ascii="Times New Roman" w:hAnsi="Times New Roman" w:cs="Times New Roman"/>
          <w:sz w:val="28"/>
          <w:szCs w:val="28"/>
        </w:rPr>
        <w:t xml:space="preserve"> </w:t>
      </w:r>
      <w:r w:rsidR="005E7F77">
        <w:rPr>
          <w:rFonts w:ascii="Times New Roman" w:hAnsi="Times New Roman" w:cs="Times New Roman"/>
          <w:sz w:val="28"/>
          <w:szCs w:val="28"/>
        </w:rPr>
        <w:t xml:space="preserve">зарегистрированной и </w:t>
      </w:r>
      <w:r w:rsidRPr="0075625E" w:rsidR="001D427E">
        <w:rPr>
          <w:rFonts w:ascii="Times New Roman" w:hAnsi="Times New Roman" w:cs="Times New Roman"/>
          <w:sz w:val="28"/>
          <w:szCs w:val="28"/>
        </w:rPr>
        <w:t>проживающе</w:t>
      </w:r>
      <w:r w:rsidR="0077014C">
        <w:rPr>
          <w:rFonts w:ascii="Times New Roman" w:hAnsi="Times New Roman" w:cs="Times New Roman"/>
          <w:sz w:val="28"/>
          <w:szCs w:val="28"/>
        </w:rPr>
        <w:t>й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3680A">
        <w:rPr>
          <w:rFonts w:ascii="Times New Roman" w:hAnsi="Times New Roman" w:cs="Times New Roman"/>
          <w:sz w:val="28"/>
          <w:szCs w:val="28"/>
        </w:rPr>
        <w:t>АДРЕС</w:t>
      </w:r>
      <w:r w:rsidR="00D619E8">
        <w:rPr>
          <w:rFonts w:ascii="Times New Roman" w:hAnsi="Times New Roman" w:cs="Times New Roman"/>
          <w:sz w:val="28"/>
          <w:szCs w:val="28"/>
        </w:rPr>
        <w:t>,</w:t>
      </w:r>
    </w:p>
    <w:p w:rsidR="0077014C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8BA" w:rsidRPr="0075625E" w:rsidP="00DF48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Попова Н.Г.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="007949E4">
        <w:rPr>
          <w:rFonts w:ascii="Times New Roman" w:hAnsi="Times New Roman" w:cs="Times New Roman"/>
          <w:sz w:val="28"/>
          <w:szCs w:val="28"/>
        </w:rPr>
        <w:t>индивидуальным предпринимателем</w:t>
      </w:r>
      <w:r w:rsidR="0079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</w:t>
      </w:r>
      <w:r w:rsidR="00397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63680A">
        <w:rPr>
          <w:rFonts w:ascii="Times New Roman" w:hAnsi="Times New Roman" w:cs="Times New Roman"/>
          <w:sz w:val="28"/>
          <w:szCs w:val="28"/>
        </w:rPr>
        <w:t>АДРЕС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25E" w:rsidR="00BC6E17">
        <w:rPr>
          <w:rFonts w:ascii="Times New Roman" w:hAnsi="Times New Roman" w:cs="Times New Roman"/>
          <w:sz w:val="28"/>
          <w:szCs w:val="28"/>
        </w:rPr>
        <w:t xml:space="preserve">и </w:t>
      </w:r>
      <w:r w:rsidRPr="0075625E" w:rsidR="00BC6E17">
        <w:rPr>
          <w:rFonts w:ascii="Times New Roman" w:hAnsi="Times New Roman" w:cs="Times New Roman"/>
          <w:sz w:val="28"/>
          <w:szCs w:val="28"/>
        </w:rPr>
        <w:t>обязанн</w:t>
      </w:r>
      <w:r w:rsidR="005E7F77">
        <w:rPr>
          <w:rFonts w:ascii="Times New Roman" w:hAnsi="Times New Roman" w:cs="Times New Roman"/>
          <w:sz w:val="28"/>
          <w:szCs w:val="28"/>
        </w:rPr>
        <w:t>ая</w:t>
      </w:r>
      <w:r w:rsidRPr="0075625E" w:rsidR="00BC6E1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75625E">
        <w:rPr>
          <w:rFonts w:ascii="Times New Roman" w:hAnsi="Times New Roman" w:cs="Times New Roman"/>
          <w:sz w:val="28"/>
          <w:szCs w:val="28"/>
        </w:rPr>
        <w:t>п.2 ст.11 Федерального закона от 01.04.1996 № 27-ФЗ «Об индивидуальном (персонифицированном) учете в системе обязательного пенсионного страхования» ежегодно не позднее 01 марта года, следующего за отчетным годом, представлять сведения о каждом работающем у него застрахованном лице.</w:t>
      </w:r>
      <w:r w:rsidR="00E06F37">
        <w:rPr>
          <w:rFonts w:ascii="Times New Roman" w:hAnsi="Times New Roman" w:cs="Times New Roman"/>
          <w:sz w:val="28"/>
          <w:szCs w:val="28"/>
        </w:rPr>
        <w:t xml:space="preserve"> При </w:t>
      </w:r>
      <w:r w:rsidR="00AF43DF">
        <w:rPr>
          <w:rFonts w:ascii="Times New Roman" w:hAnsi="Times New Roman" w:cs="Times New Roman"/>
          <w:sz w:val="28"/>
          <w:szCs w:val="28"/>
        </w:rPr>
        <w:t>прекращении физическим лицом деятельности в качестве индивидуального предпринимателя он представляет сведения, предусмотренные п.2 ст.11</w:t>
      </w:r>
      <w:r w:rsidR="00AE2697">
        <w:rPr>
          <w:rFonts w:ascii="Times New Roman" w:hAnsi="Times New Roman" w:cs="Times New Roman"/>
          <w:sz w:val="28"/>
          <w:szCs w:val="28"/>
        </w:rPr>
        <w:t xml:space="preserve"> </w:t>
      </w:r>
      <w:r w:rsidRPr="0075625E" w:rsidR="00AE2697">
        <w:rPr>
          <w:rFonts w:ascii="Times New Roman" w:hAnsi="Times New Roman" w:cs="Times New Roman"/>
          <w:sz w:val="28"/>
          <w:szCs w:val="28"/>
        </w:rPr>
        <w:t>Федерального закона от 01.04.1996 № 27-ФЗ</w:t>
      </w:r>
      <w:r w:rsidR="00AF43DF">
        <w:rPr>
          <w:rFonts w:ascii="Times New Roman" w:hAnsi="Times New Roman" w:cs="Times New Roman"/>
          <w:sz w:val="28"/>
          <w:szCs w:val="28"/>
        </w:rPr>
        <w:t xml:space="preserve">, в течение одного месяца со дня принятия решения о прекращении деятельности в качестве индивидуального предпринимателя, но не позднее дня представления в федеральный орган исполнительной власти, осуществляющий государственную регистрацию индивидуальных предпринимателей, документов для государственной </w:t>
      </w:r>
      <w:r w:rsidR="00B6043F">
        <w:rPr>
          <w:rFonts w:ascii="Times New Roman" w:hAnsi="Times New Roman" w:cs="Times New Roman"/>
          <w:sz w:val="28"/>
          <w:szCs w:val="28"/>
        </w:rPr>
        <w:t>регистрации при прекращении физическим лицом деятельности в качестве индивидуального предпринимателя.</w:t>
      </w:r>
      <w:r w:rsidRPr="0075625E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Fonts w:ascii="Times New Roman" w:hAnsi="Times New Roman" w:cs="Times New Roman"/>
          <w:sz w:val="28"/>
          <w:szCs w:val="28"/>
        </w:rPr>
        <w:t>Сведения представляются по форме СЗВ-СТАЖ, утвержденной  постановлением Правления ПФР от 11 января 2017 №3п «Об утверждении формы «Сведения о страховом стаже застрахованных лиц», однако</w:t>
      </w:r>
      <w:r w:rsidR="00E06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 августа</w:t>
      </w:r>
      <w:r w:rsidR="00E06F37">
        <w:rPr>
          <w:rFonts w:ascii="Times New Roman" w:hAnsi="Times New Roman" w:cs="Times New Roman"/>
          <w:sz w:val="28"/>
          <w:szCs w:val="28"/>
        </w:rPr>
        <w:t xml:space="preserve"> 2019 года, при получении сведений из ЕГР</w:t>
      </w:r>
      <w:r>
        <w:rPr>
          <w:rFonts w:ascii="Times New Roman" w:hAnsi="Times New Roman" w:cs="Times New Roman"/>
          <w:sz w:val="28"/>
          <w:szCs w:val="28"/>
        </w:rPr>
        <w:t>ИП</w:t>
      </w:r>
      <w:r w:rsidR="00E06F37">
        <w:rPr>
          <w:rFonts w:ascii="Times New Roman" w:hAnsi="Times New Roman" w:cs="Times New Roman"/>
          <w:sz w:val="28"/>
          <w:szCs w:val="28"/>
        </w:rPr>
        <w:t xml:space="preserve"> было выявлено, что сведения СЗВ-С</w:t>
      </w:r>
      <w:r w:rsidR="006866C2">
        <w:rPr>
          <w:rFonts w:ascii="Times New Roman" w:hAnsi="Times New Roman" w:cs="Times New Roman"/>
          <w:sz w:val="28"/>
          <w:szCs w:val="28"/>
        </w:rPr>
        <w:t>Т</w:t>
      </w:r>
      <w:r w:rsidR="00E06F37">
        <w:rPr>
          <w:rFonts w:ascii="Times New Roman" w:hAnsi="Times New Roman" w:cs="Times New Roman"/>
          <w:sz w:val="28"/>
          <w:szCs w:val="28"/>
        </w:rPr>
        <w:t xml:space="preserve">АЖ за 2019 год до прекращения физическим лицом </w:t>
      </w:r>
      <w:r w:rsidR="00B6043F">
        <w:rPr>
          <w:rFonts w:ascii="Times New Roman" w:hAnsi="Times New Roman" w:cs="Times New Roman"/>
          <w:sz w:val="28"/>
          <w:szCs w:val="28"/>
        </w:rPr>
        <w:t>деятельности в качестве индивидуального предпринимателя не предоставлены.</w:t>
      </w:r>
    </w:p>
    <w:p w:rsidR="004B4175" w:rsidRPr="0075625E" w:rsidP="00DF48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В нарушение п.2 ст.11 Федерального закона от 01 апреля 1996 года № 27-ФЗ </w:t>
      </w:r>
      <w:r w:rsidR="00B6043F">
        <w:rPr>
          <w:rFonts w:ascii="Times New Roman" w:hAnsi="Times New Roman" w:cs="Times New Roman"/>
          <w:sz w:val="28"/>
          <w:szCs w:val="28"/>
        </w:rPr>
        <w:t xml:space="preserve">ИП </w:t>
      </w:r>
      <w:r w:rsidR="001A3E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Попова Н.Г.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предоставил</w:t>
      </w:r>
      <w:r w:rsidR="00CD06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 отчет СЗВ-СТАЖ за 201</w:t>
      </w:r>
      <w:r w:rsidR="00B604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6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работающих у не</w:t>
      </w:r>
      <w:r w:rsidR="00CD06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6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застрахованных лиц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Отчетность за 201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форме СЗВ-СТАЖ, утвержденная постановлением Правления ПФР от 11 января 2017 года №3п должна была быть предоставлена не позднее 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представления в федеральный орган исполнительной власти, осуществляющий государственную регистрацию индивидуальных предпринимателей, 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для государственной регистрации при прекращении физическим лицом деятельности в качестве индивидуального предпринимателя. Страхователь снялся с учета </w:t>
      </w:r>
      <w:r w:rsidR="001A3E84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августа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года. Отчет </w:t>
      </w:r>
      <w:r w:rsidR="00CD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 </w:t>
      </w:r>
      <w:r w:rsidR="00493DDC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75625E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75625E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3DDC" w:rsidRPr="0075625E" w:rsidP="00493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Попова Н.Г.</w:t>
      </w:r>
      <w:r w:rsidRPr="0075625E" w:rsidR="00F53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признала, в содеянном раскаялась</w:t>
      </w:r>
      <w:r w:rsidRPr="0075625E">
        <w:rPr>
          <w:rFonts w:ascii="Times New Roman" w:hAnsi="Times New Roman" w:cs="Times New Roman"/>
          <w:sz w:val="28"/>
          <w:szCs w:val="28"/>
        </w:rPr>
        <w:t>.</w:t>
      </w:r>
    </w:p>
    <w:p w:rsidR="009121A6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Попову Н.Г., о</w:t>
      </w:r>
      <w:r w:rsidRPr="0075625E" w:rsidR="001C6189">
        <w:rPr>
          <w:sz w:val="28"/>
          <w:szCs w:val="28"/>
        </w:rPr>
        <w:t>гласив протокол об административном правонарушении,</w:t>
      </w:r>
      <w:r w:rsidRPr="0075625E" w:rsidR="003200C2">
        <w:rPr>
          <w:sz w:val="28"/>
          <w:szCs w:val="28"/>
        </w:rPr>
        <w:t xml:space="preserve"> и</w:t>
      </w:r>
      <w:r w:rsidRPr="0075625E" w:rsidR="00BE70F1">
        <w:rPr>
          <w:sz w:val="28"/>
          <w:szCs w:val="28"/>
        </w:rPr>
        <w:t>зучив материалы дела, суд считает,</w:t>
      </w:r>
      <w:r w:rsidRPr="0075625E" w:rsidR="006D129F">
        <w:rPr>
          <w:sz w:val="28"/>
          <w:szCs w:val="28"/>
        </w:rPr>
        <w:t xml:space="preserve"> что</w:t>
      </w:r>
      <w:r w:rsidRPr="0075625E" w:rsidR="00BE70F1">
        <w:rPr>
          <w:sz w:val="28"/>
          <w:szCs w:val="28"/>
        </w:rPr>
        <w:t xml:space="preserve"> в действиях</w:t>
      </w:r>
      <w:r w:rsidRPr="0075625E" w:rsidR="00F23F19">
        <w:rPr>
          <w:sz w:val="28"/>
          <w:szCs w:val="28"/>
        </w:rPr>
        <w:t xml:space="preserve"> </w:t>
      </w:r>
      <w:r w:rsidR="00493DDC">
        <w:rPr>
          <w:color w:val="000000" w:themeColor="text1"/>
          <w:sz w:val="28"/>
          <w:szCs w:val="28"/>
          <w:lang w:eastAsia="ru-RU"/>
        </w:rPr>
        <w:t>Поповой Н.Г.</w:t>
      </w:r>
      <w:r w:rsidRPr="0075625E"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75625E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75625E" w:rsidR="00BE70F1">
        <w:rPr>
          <w:rStyle w:val="Emphasis"/>
          <w:i w:val="0"/>
          <w:sz w:val="28"/>
          <w:szCs w:val="28"/>
        </w:rPr>
        <w:t>15.33</w:t>
      </w:r>
      <w:r w:rsidRPr="0075625E" w:rsidR="00843B42">
        <w:rPr>
          <w:rStyle w:val="Emphasis"/>
          <w:i w:val="0"/>
          <w:sz w:val="28"/>
          <w:szCs w:val="28"/>
        </w:rPr>
        <w:t>.2</w:t>
      </w:r>
      <w:r w:rsidRPr="0075625E" w:rsidR="00BE70F1">
        <w:rPr>
          <w:sz w:val="28"/>
          <w:szCs w:val="28"/>
        </w:rPr>
        <w:t xml:space="preserve"> КоАП РФ</w:t>
      </w:r>
      <w:r w:rsidRPr="0075625E" w:rsidR="00F6739F">
        <w:rPr>
          <w:sz w:val="28"/>
          <w:szCs w:val="28"/>
        </w:rPr>
        <w:t>.</w:t>
      </w:r>
    </w:p>
    <w:p w:rsidR="001E351F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25E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75625E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5625E">
        <w:rPr>
          <w:sz w:val="28"/>
          <w:szCs w:val="28"/>
          <w:shd w:val="clear" w:color="auto" w:fill="FFFFFF"/>
        </w:rPr>
        <w:t xml:space="preserve"> в искаженном виде.</w:t>
      </w:r>
    </w:p>
    <w:p w:rsidR="003A5EDA" w:rsidP="003A5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ED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A5EDA">
        <w:rPr>
          <w:rFonts w:ascii="Times New Roman" w:hAnsi="Times New Roman" w:cs="Times New Roman"/>
          <w:sz w:val="28"/>
          <w:szCs w:val="28"/>
          <w:lang w:eastAsia="ru-RU"/>
        </w:rPr>
        <w:t>ст.1 Федерального закона «Об индивидуальном (персонифицированном) учете в системе обязательного пенсионного страхования»</w:t>
      </w:r>
      <w:r w:rsidRPr="003A5EDA">
        <w:rPr>
          <w:rFonts w:ascii="Times New Roman" w:hAnsi="Times New Roman" w:cs="Times New Roman"/>
          <w:sz w:val="28"/>
          <w:szCs w:val="28"/>
        </w:rPr>
        <w:t xml:space="preserve"> страхователи - юридические лица, в том числе иностранные, и их</w:t>
      </w:r>
      <w:r>
        <w:rPr>
          <w:rFonts w:ascii="Times New Roman" w:hAnsi="Times New Roman" w:cs="Times New Roman"/>
          <w:sz w:val="28"/>
          <w:szCs w:val="28"/>
        </w:rPr>
        <w:t xml:space="preserve"> обособленные подразделения; международные организации, осуществляющие свою деятельность на территории Российской Федерации (в отношении </w:t>
      </w:r>
      <w:r w:rsidRPr="001E351F">
        <w:rPr>
          <w:rFonts w:ascii="Times New Roman" w:hAnsi="Times New Roman" w:cs="Times New Roman"/>
          <w:sz w:val="28"/>
          <w:szCs w:val="28"/>
        </w:rPr>
        <w:t>застрахованных лиц в соответствии с Федеральным законом</w:t>
      </w:r>
      <w:r w:rsidR="001E351F">
        <w:rPr>
          <w:rFonts w:ascii="Times New Roman" w:hAnsi="Times New Roman" w:cs="Times New Roman"/>
          <w:sz w:val="28"/>
          <w:szCs w:val="28"/>
        </w:rPr>
        <w:t xml:space="preserve"> «</w:t>
      </w:r>
      <w:r w:rsidRPr="001E351F">
        <w:rPr>
          <w:rFonts w:ascii="Times New Roman" w:hAnsi="Times New Roman" w:cs="Times New Roman"/>
          <w:sz w:val="28"/>
          <w:szCs w:val="28"/>
        </w:rPr>
        <w:t xml:space="preserve">Об обязательном </w:t>
      </w:r>
      <w:r>
        <w:rPr>
          <w:rFonts w:ascii="Times New Roman" w:hAnsi="Times New Roman" w:cs="Times New Roman"/>
          <w:sz w:val="28"/>
          <w:szCs w:val="28"/>
        </w:rPr>
        <w:t>пенсионном страховании в Российской Федерации</w:t>
      </w:r>
      <w:r w:rsidR="001E35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</w:t>
      </w:r>
      <w:r w:rsidR="00AB5965">
        <w:rPr>
          <w:rFonts w:ascii="Times New Roman" w:hAnsi="Times New Roman" w:cs="Times New Roman"/>
          <w:sz w:val="28"/>
          <w:szCs w:val="28"/>
        </w:rPr>
        <w:t>ии начисляются страховые взносы. Физические лица, самостоятельно уплачивающие страховые взносы, - застрахованные лица: индивидуальные предприниматели, адвокаты, нотариусы, занимающиеся частной практикой, и иные категории граждан, уплачивающие страховые взносы на обязательное пенсионное страхование в фиксированном размере в порядке, установленном законодательством Российской Федерации о налогах и сборах.</w:t>
      </w:r>
    </w:p>
    <w:p w:rsidR="001B0DD8" w:rsidRPr="001B0DD8" w:rsidP="001B0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D8">
        <w:rPr>
          <w:rFonts w:ascii="Times New Roman" w:hAnsi="Times New Roman" w:cs="Times New Roman"/>
          <w:sz w:val="28"/>
          <w:szCs w:val="28"/>
        </w:rPr>
        <w:t xml:space="preserve">Как следует из ч.3 ст.11 указанного Закона,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2 - 2.3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</w:t>
      </w:r>
      <w:r w:rsidRPr="001B0DD8">
        <w:rPr>
          <w:rFonts w:ascii="Times New Roman" w:hAnsi="Times New Roman" w:cs="Times New Roman"/>
          <w:sz w:val="28"/>
          <w:szCs w:val="28"/>
        </w:rPr>
        <w:t>предпринимателя), но не позднее дня представления в федеральный орган исполнительной власти</w:t>
      </w:r>
      <w:r w:rsidRPr="001B0DD8">
        <w:rPr>
          <w:rFonts w:ascii="Times New Roman" w:hAnsi="Times New Roman" w:cs="Times New Roman"/>
          <w:sz w:val="28"/>
          <w:szCs w:val="28"/>
        </w:rPr>
        <w:t xml:space="preserve">, </w:t>
      </w:r>
      <w:r w:rsidRPr="001B0DD8">
        <w:rPr>
          <w:rFonts w:ascii="Times New Roman" w:hAnsi="Times New Roman" w:cs="Times New Roman"/>
          <w:sz w:val="28"/>
          <w:szCs w:val="28"/>
        </w:rPr>
        <w:t>осуществляющий</w:t>
      </w:r>
      <w:r w:rsidRPr="001B0DD8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0DD8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0DD8">
        <w:rPr>
          <w:rFonts w:ascii="Times New Roman" w:hAnsi="Times New Roman" w:cs="Times New Roman"/>
          <w:sz w:val="28"/>
          <w:szCs w:val="28"/>
        </w:rPr>
        <w:t>.</w:t>
      </w:r>
    </w:p>
    <w:p w:rsidR="008D6E66" w:rsidP="008D6E6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абз.2,3 </w:t>
      </w:r>
      <w:r>
        <w:rPr>
          <w:sz w:val="28"/>
          <w:szCs w:val="28"/>
          <w:lang w:eastAsia="ru-RU"/>
        </w:rPr>
        <w:t xml:space="preserve">ст.17 </w:t>
      </w:r>
      <w:r w:rsidR="00530690">
        <w:rPr>
          <w:sz w:val="28"/>
          <w:szCs w:val="28"/>
          <w:lang w:eastAsia="ru-RU"/>
        </w:rPr>
        <w:t>указанного Закона,</w:t>
      </w:r>
      <w:r>
        <w:rPr>
          <w:sz w:val="28"/>
          <w:szCs w:val="28"/>
          <w:lang w:eastAsia="ru-RU"/>
        </w:rPr>
        <w:t xml:space="preserve"> с</w:t>
      </w:r>
      <w:r>
        <w:rPr>
          <w:sz w:val="28"/>
          <w:szCs w:val="28"/>
        </w:rPr>
        <w:t xml:space="preserve">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 За непредставление страхователем в установленный срок либо представление им неполных и (или) недостоверных сведений, </w:t>
      </w:r>
      <w:r w:rsidRPr="008D6E66">
        <w:rPr>
          <w:sz w:val="28"/>
          <w:szCs w:val="28"/>
        </w:rPr>
        <w:t xml:space="preserve">предусмотренных пунктами 2 - 2.2 статьи 11 настоящего Федерального закона, </w:t>
      </w:r>
      <w:r>
        <w:rPr>
          <w:sz w:val="28"/>
          <w:szCs w:val="28"/>
        </w:rPr>
        <w:t>к такому страхователю применяются финансовые санкции в размере 500 рублей в отношении каждого застрахованного лица.</w:t>
      </w:r>
    </w:p>
    <w:p w:rsidR="001E351F" w:rsidP="008D6E6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493DDC">
        <w:rPr>
          <w:color w:val="000000" w:themeColor="text1"/>
          <w:sz w:val="28"/>
          <w:szCs w:val="28"/>
          <w:lang w:eastAsia="ru-RU"/>
        </w:rPr>
        <w:t>Поповой Н.Г.</w:t>
      </w:r>
      <w:r>
        <w:rPr>
          <w:sz w:val="28"/>
          <w:szCs w:val="28"/>
        </w:rPr>
        <w:t xml:space="preserve"> финансовые санкции, предусмотренные абз</w:t>
      </w:r>
      <w:r>
        <w:rPr>
          <w:sz w:val="28"/>
          <w:szCs w:val="28"/>
          <w:lang w:eastAsia="ru-RU"/>
        </w:rPr>
        <w:t>.3 ст.17 Федерального закона «Об индивидуальном (персонифицированном) учете в системе обязательного пенсионного страхования» за непредставление в установленные сроки сведений о застрахованных лицах к ответственности не применялись, поскольку на момент выявления правонарушения он</w:t>
      </w:r>
      <w:r w:rsidR="00E83A2A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снял</w:t>
      </w:r>
      <w:r w:rsidR="00E83A2A">
        <w:rPr>
          <w:sz w:val="28"/>
          <w:szCs w:val="28"/>
          <w:lang w:eastAsia="ru-RU"/>
        </w:rPr>
        <w:t>ась</w:t>
      </w:r>
      <w:r>
        <w:rPr>
          <w:sz w:val="28"/>
          <w:szCs w:val="28"/>
          <w:lang w:eastAsia="ru-RU"/>
        </w:rPr>
        <w:t xml:space="preserve"> с учета как индивидуальный предприниматель (утратил</w:t>
      </w:r>
      <w:r w:rsidR="00E83A2A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статус страхователя).</w:t>
      </w:r>
    </w:p>
    <w:p w:rsidR="00F6739F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Вина</w:t>
      </w:r>
      <w:r w:rsidRPr="0075625E" w:rsidR="00F23F19">
        <w:rPr>
          <w:sz w:val="28"/>
          <w:szCs w:val="28"/>
        </w:rPr>
        <w:t xml:space="preserve"> </w:t>
      </w:r>
      <w:r w:rsidR="00493DDC">
        <w:rPr>
          <w:color w:val="000000" w:themeColor="text1"/>
          <w:sz w:val="28"/>
          <w:szCs w:val="28"/>
          <w:lang w:eastAsia="ru-RU"/>
        </w:rPr>
        <w:t>Поповой Н.Г.</w:t>
      </w:r>
      <w:r w:rsidRPr="0075625E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75625E">
        <w:rPr>
          <w:rStyle w:val="Emphasis"/>
          <w:i w:val="0"/>
          <w:sz w:val="28"/>
          <w:szCs w:val="28"/>
        </w:rPr>
        <w:t>15.33.2</w:t>
      </w:r>
      <w:r w:rsidRPr="0075625E">
        <w:rPr>
          <w:sz w:val="28"/>
          <w:szCs w:val="28"/>
        </w:rPr>
        <w:t xml:space="preserve"> КоАП РФ подтверждается</w:t>
      </w:r>
      <w:r w:rsidRPr="0075625E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75625E">
        <w:rPr>
          <w:sz w:val="28"/>
          <w:szCs w:val="28"/>
        </w:rPr>
        <w:t xml:space="preserve"> протоколом об административном правонарушении </w:t>
      </w:r>
      <w:r w:rsidRPr="0075625E">
        <w:rPr>
          <w:rStyle w:val="nomer2"/>
          <w:sz w:val="28"/>
          <w:szCs w:val="28"/>
        </w:rPr>
        <w:t xml:space="preserve">№ </w:t>
      </w:r>
      <w:r w:rsidR="00493DDC">
        <w:rPr>
          <w:rStyle w:val="nomer2"/>
          <w:sz w:val="28"/>
          <w:szCs w:val="28"/>
        </w:rPr>
        <w:t>316</w:t>
      </w:r>
      <w:r w:rsidRPr="0075625E">
        <w:rPr>
          <w:rStyle w:val="nomer2"/>
          <w:sz w:val="28"/>
          <w:szCs w:val="28"/>
        </w:rPr>
        <w:t xml:space="preserve"> </w:t>
      </w:r>
      <w:r w:rsidRPr="0075625E">
        <w:rPr>
          <w:sz w:val="28"/>
          <w:szCs w:val="28"/>
        </w:rPr>
        <w:t xml:space="preserve">от </w:t>
      </w:r>
      <w:r w:rsidR="00493DDC">
        <w:rPr>
          <w:sz w:val="28"/>
          <w:szCs w:val="28"/>
        </w:rPr>
        <w:t>06 ноября</w:t>
      </w:r>
      <w:r w:rsidRPr="0075625E" w:rsidR="001F60FA">
        <w:rPr>
          <w:sz w:val="28"/>
          <w:szCs w:val="28"/>
        </w:rPr>
        <w:t xml:space="preserve"> 2019</w:t>
      </w:r>
      <w:r w:rsidRPr="0075625E">
        <w:rPr>
          <w:sz w:val="28"/>
          <w:szCs w:val="28"/>
        </w:rPr>
        <w:t xml:space="preserve"> года,</w:t>
      </w:r>
      <w:r w:rsidR="00F56EF8">
        <w:rPr>
          <w:sz w:val="28"/>
          <w:szCs w:val="28"/>
        </w:rPr>
        <w:t xml:space="preserve"> </w:t>
      </w:r>
      <w:r w:rsidR="00F56EF8">
        <w:rPr>
          <w:sz w:val="28"/>
          <w:szCs w:val="28"/>
        </w:rPr>
        <w:t>скрин</w:t>
      </w:r>
      <w:r w:rsidR="00E83A2A">
        <w:rPr>
          <w:sz w:val="28"/>
          <w:szCs w:val="28"/>
        </w:rPr>
        <w:t>копией</w:t>
      </w:r>
      <w:r w:rsidR="00F56EF8">
        <w:rPr>
          <w:sz w:val="28"/>
          <w:szCs w:val="28"/>
        </w:rPr>
        <w:t xml:space="preserve"> </w:t>
      </w:r>
      <w:r w:rsidR="00493DDC">
        <w:rPr>
          <w:sz w:val="28"/>
          <w:szCs w:val="28"/>
        </w:rPr>
        <w:t>АРМ приема ПФР</w:t>
      </w:r>
      <w:r w:rsidR="00F56EF8">
        <w:rPr>
          <w:sz w:val="28"/>
          <w:szCs w:val="28"/>
        </w:rPr>
        <w:t>,</w:t>
      </w:r>
      <w:r w:rsidR="00E83A2A">
        <w:rPr>
          <w:sz w:val="28"/>
          <w:szCs w:val="28"/>
        </w:rPr>
        <w:t xml:space="preserve"> копией </w:t>
      </w:r>
      <w:r w:rsidR="004E6961">
        <w:rPr>
          <w:sz w:val="28"/>
          <w:szCs w:val="28"/>
        </w:rPr>
        <w:t>формы ОДВ-1</w:t>
      </w:r>
      <w:r w:rsidR="00E83A2A">
        <w:rPr>
          <w:sz w:val="28"/>
          <w:szCs w:val="28"/>
        </w:rPr>
        <w:t>,</w:t>
      </w:r>
      <w:r w:rsidRPr="0075625E" w:rsidR="00FA653D">
        <w:rPr>
          <w:sz w:val="28"/>
          <w:szCs w:val="28"/>
        </w:rPr>
        <w:t xml:space="preserve"> </w:t>
      </w:r>
      <w:r w:rsidRPr="0075625E">
        <w:rPr>
          <w:sz w:val="28"/>
          <w:szCs w:val="28"/>
        </w:rPr>
        <w:t xml:space="preserve">копией выписки из </w:t>
      </w:r>
      <w:r w:rsidRPr="0075625E" w:rsidR="001F60FA">
        <w:rPr>
          <w:sz w:val="28"/>
          <w:szCs w:val="28"/>
        </w:rPr>
        <w:t>ЕГР</w:t>
      </w:r>
      <w:r w:rsidR="00F56EF8">
        <w:rPr>
          <w:sz w:val="28"/>
          <w:szCs w:val="28"/>
        </w:rPr>
        <w:t>ИП</w:t>
      </w:r>
      <w:r w:rsidR="00280BC9">
        <w:rPr>
          <w:sz w:val="28"/>
          <w:szCs w:val="28"/>
        </w:rPr>
        <w:t xml:space="preserve">, согласно которой </w:t>
      </w:r>
      <w:r w:rsidR="004E6961">
        <w:rPr>
          <w:color w:val="000000" w:themeColor="text1"/>
          <w:sz w:val="28"/>
          <w:szCs w:val="28"/>
          <w:lang w:eastAsia="ru-RU"/>
        </w:rPr>
        <w:t>Попова Н.Г.</w:t>
      </w:r>
      <w:r w:rsidR="00280BC9">
        <w:rPr>
          <w:sz w:val="28"/>
          <w:szCs w:val="28"/>
        </w:rPr>
        <w:t xml:space="preserve"> снял</w:t>
      </w:r>
      <w:r w:rsidR="00E83A2A">
        <w:rPr>
          <w:sz w:val="28"/>
          <w:szCs w:val="28"/>
        </w:rPr>
        <w:t>ась</w:t>
      </w:r>
      <w:r w:rsidR="00280BC9">
        <w:rPr>
          <w:sz w:val="28"/>
          <w:szCs w:val="28"/>
        </w:rPr>
        <w:t xml:space="preserve"> с учета как индивидуальный предприниматель </w:t>
      </w:r>
      <w:r w:rsidR="004E6961">
        <w:rPr>
          <w:sz w:val="28"/>
          <w:szCs w:val="28"/>
        </w:rPr>
        <w:t>20 августа</w:t>
      </w:r>
      <w:r w:rsidR="00280BC9">
        <w:rPr>
          <w:sz w:val="28"/>
          <w:szCs w:val="28"/>
        </w:rPr>
        <w:t xml:space="preserve"> 2019 года</w:t>
      </w:r>
      <w:r w:rsidRPr="0075625E">
        <w:rPr>
          <w:sz w:val="28"/>
          <w:szCs w:val="28"/>
        </w:rPr>
        <w:t>.</w:t>
      </w:r>
    </w:p>
    <w:p w:rsidR="00F6739F" w:rsidRPr="0075625E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5625E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75625E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E6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Поповой Н.Г.</w:t>
      </w:r>
      <w:r w:rsidRPr="0075625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75625E" w:rsidR="00FA653D">
        <w:rPr>
          <w:rFonts w:ascii="Times New Roman" w:hAnsi="Times New Roman" w:cs="Times New Roman"/>
          <w:sz w:val="28"/>
          <w:szCs w:val="28"/>
        </w:rPr>
        <w:t>не</w:t>
      </w:r>
      <w:r w:rsidRPr="0075625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</w:t>
      </w:r>
      <w:r w:rsidRPr="0075625E" w:rsidR="00B36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</w:t>
      </w:r>
      <w:r w:rsidRPr="0075625E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56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75625E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75625E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(персонифицированного) учета</w:t>
      </w:r>
      <w:r w:rsidRPr="0075625E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системе обязательного пенсионного страхования</w:t>
      </w:r>
      <w:r w:rsidRPr="0075625E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19372E" w:rsidRPr="0075625E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Обстоятельством, смягчающим административную ответственность, мировой судья признает раскаяние Поповой Н.Г. в совершении административного правонарушения.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F6739F" w:rsidRPr="0075625E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4230EB">
        <w:rPr>
          <w:sz w:val="28"/>
          <w:szCs w:val="28"/>
        </w:rPr>
        <w:t>й</w:t>
      </w:r>
      <w:r w:rsidRPr="0075625E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75625E">
        <w:rPr>
          <w:rStyle w:val="Emphasis"/>
          <w:i w:val="0"/>
          <w:sz w:val="28"/>
          <w:szCs w:val="28"/>
        </w:rPr>
        <w:t>15.33</w:t>
      </w:r>
      <w:r w:rsidRPr="0075625E">
        <w:rPr>
          <w:sz w:val="28"/>
          <w:szCs w:val="28"/>
        </w:rPr>
        <w:t>.2 КоАП РФ.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7562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75625E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>п</w:t>
      </w:r>
      <w:r w:rsidRPr="0075625E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75625E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Попову </w:t>
      </w:r>
      <w:r w:rsidR="0063680A">
        <w:rPr>
          <w:rFonts w:ascii="Times New Roman" w:hAnsi="Times New Roman" w:cs="Times New Roman"/>
          <w:b/>
          <w:sz w:val="28"/>
          <w:szCs w:val="28"/>
        </w:rPr>
        <w:t>Н.Г.</w:t>
      </w:r>
      <w:r w:rsidRPr="007562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3680A">
        <w:rPr>
          <w:rFonts w:ascii="Times New Roman" w:hAnsi="Times New Roman" w:cs="Times New Roman"/>
          <w:sz w:val="28"/>
          <w:szCs w:val="28"/>
        </w:rPr>
        <w:t>ДД.ММ</w:t>
      </w:r>
      <w:r w:rsidR="0063680A">
        <w:rPr>
          <w:rFonts w:ascii="Times New Roman" w:hAnsi="Times New Roman" w:cs="Times New Roman"/>
          <w:sz w:val="28"/>
          <w:szCs w:val="28"/>
        </w:rPr>
        <w:t>.Г</w:t>
      </w:r>
      <w:r w:rsidR="0063680A">
        <w:rPr>
          <w:rFonts w:ascii="Times New Roman" w:hAnsi="Times New Roman" w:cs="Times New Roman"/>
          <w:sz w:val="28"/>
          <w:szCs w:val="28"/>
        </w:rPr>
        <w:t>ГГГ</w:t>
      </w:r>
      <w:r w:rsidRPr="0075625E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423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9A67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15.33.2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4230E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4E6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Поповой Н.Г.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7562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75625E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25E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5625E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7562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75625E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Pr="0075625E"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75625E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4F26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14FFA"/>
    <w:rsid w:val="00034FA8"/>
    <w:rsid w:val="00056933"/>
    <w:rsid w:val="000667B8"/>
    <w:rsid w:val="00072665"/>
    <w:rsid w:val="000814D5"/>
    <w:rsid w:val="000B03E1"/>
    <w:rsid w:val="000C43F3"/>
    <w:rsid w:val="000C5216"/>
    <w:rsid w:val="000E435E"/>
    <w:rsid w:val="000F61C2"/>
    <w:rsid w:val="00103E10"/>
    <w:rsid w:val="001107CE"/>
    <w:rsid w:val="00111CD8"/>
    <w:rsid w:val="00111EA8"/>
    <w:rsid w:val="0012357E"/>
    <w:rsid w:val="001245E7"/>
    <w:rsid w:val="00146A75"/>
    <w:rsid w:val="0015514B"/>
    <w:rsid w:val="00155192"/>
    <w:rsid w:val="00167590"/>
    <w:rsid w:val="00170464"/>
    <w:rsid w:val="00174FF7"/>
    <w:rsid w:val="00186743"/>
    <w:rsid w:val="00191269"/>
    <w:rsid w:val="00192CFE"/>
    <w:rsid w:val="0019372E"/>
    <w:rsid w:val="001A3601"/>
    <w:rsid w:val="001A3E84"/>
    <w:rsid w:val="001B0DD8"/>
    <w:rsid w:val="001B5CFF"/>
    <w:rsid w:val="001C6189"/>
    <w:rsid w:val="001D427E"/>
    <w:rsid w:val="001E351F"/>
    <w:rsid w:val="001E5157"/>
    <w:rsid w:val="001F60FA"/>
    <w:rsid w:val="001F73DA"/>
    <w:rsid w:val="00215F65"/>
    <w:rsid w:val="00222750"/>
    <w:rsid w:val="00242780"/>
    <w:rsid w:val="00251BA1"/>
    <w:rsid w:val="00274B77"/>
    <w:rsid w:val="00280BC9"/>
    <w:rsid w:val="002839A0"/>
    <w:rsid w:val="002913C6"/>
    <w:rsid w:val="002A21AD"/>
    <w:rsid w:val="002B7242"/>
    <w:rsid w:val="002D0D39"/>
    <w:rsid w:val="002E08EC"/>
    <w:rsid w:val="002F172B"/>
    <w:rsid w:val="002F34F7"/>
    <w:rsid w:val="0031751D"/>
    <w:rsid w:val="003200C2"/>
    <w:rsid w:val="003415DD"/>
    <w:rsid w:val="003469BD"/>
    <w:rsid w:val="0035202E"/>
    <w:rsid w:val="00362F67"/>
    <w:rsid w:val="003869DA"/>
    <w:rsid w:val="00390BA8"/>
    <w:rsid w:val="00397DC1"/>
    <w:rsid w:val="003A2CE7"/>
    <w:rsid w:val="003A5EDA"/>
    <w:rsid w:val="003C22D2"/>
    <w:rsid w:val="003C3599"/>
    <w:rsid w:val="003F643A"/>
    <w:rsid w:val="00410EA4"/>
    <w:rsid w:val="00414F6B"/>
    <w:rsid w:val="004230EB"/>
    <w:rsid w:val="00426931"/>
    <w:rsid w:val="00443B5A"/>
    <w:rsid w:val="004554D6"/>
    <w:rsid w:val="00476004"/>
    <w:rsid w:val="00482A87"/>
    <w:rsid w:val="00482E6E"/>
    <w:rsid w:val="00493DDC"/>
    <w:rsid w:val="004B4175"/>
    <w:rsid w:val="004D1473"/>
    <w:rsid w:val="004D6C8E"/>
    <w:rsid w:val="004E4CBB"/>
    <w:rsid w:val="004E6961"/>
    <w:rsid w:val="004F2657"/>
    <w:rsid w:val="00513BF7"/>
    <w:rsid w:val="00530690"/>
    <w:rsid w:val="005465B2"/>
    <w:rsid w:val="0055542B"/>
    <w:rsid w:val="005822A1"/>
    <w:rsid w:val="005A2578"/>
    <w:rsid w:val="005A5CF6"/>
    <w:rsid w:val="005A6E59"/>
    <w:rsid w:val="005B186B"/>
    <w:rsid w:val="005B7B29"/>
    <w:rsid w:val="005C026E"/>
    <w:rsid w:val="005C2208"/>
    <w:rsid w:val="005D3771"/>
    <w:rsid w:val="005E7F77"/>
    <w:rsid w:val="005F136F"/>
    <w:rsid w:val="00602628"/>
    <w:rsid w:val="0063228A"/>
    <w:rsid w:val="0063680A"/>
    <w:rsid w:val="006530BA"/>
    <w:rsid w:val="006722C9"/>
    <w:rsid w:val="00673B14"/>
    <w:rsid w:val="006803A7"/>
    <w:rsid w:val="00681331"/>
    <w:rsid w:val="00682D4C"/>
    <w:rsid w:val="006866C2"/>
    <w:rsid w:val="00692374"/>
    <w:rsid w:val="006D129F"/>
    <w:rsid w:val="006D3AD4"/>
    <w:rsid w:val="006D5D0C"/>
    <w:rsid w:val="006D6ED3"/>
    <w:rsid w:val="006E1976"/>
    <w:rsid w:val="006E1E15"/>
    <w:rsid w:val="006F3E8E"/>
    <w:rsid w:val="007075F4"/>
    <w:rsid w:val="00710A38"/>
    <w:rsid w:val="00712627"/>
    <w:rsid w:val="00752543"/>
    <w:rsid w:val="0075625E"/>
    <w:rsid w:val="00761125"/>
    <w:rsid w:val="0077014C"/>
    <w:rsid w:val="00775591"/>
    <w:rsid w:val="00775F0D"/>
    <w:rsid w:val="00776458"/>
    <w:rsid w:val="00783123"/>
    <w:rsid w:val="00787194"/>
    <w:rsid w:val="007949E4"/>
    <w:rsid w:val="007C6BA8"/>
    <w:rsid w:val="007E56C4"/>
    <w:rsid w:val="00807142"/>
    <w:rsid w:val="00807A78"/>
    <w:rsid w:val="00812EF9"/>
    <w:rsid w:val="00823951"/>
    <w:rsid w:val="00843B42"/>
    <w:rsid w:val="00853B36"/>
    <w:rsid w:val="0085743C"/>
    <w:rsid w:val="00861C59"/>
    <w:rsid w:val="008757B6"/>
    <w:rsid w:val="00875819"/>
    <w:rsid w:val="00877373"/>
    <w:rsid w:val="008831D2"/>
    <w:rsid w:val="00886049"/>
    <w:rsid w:val="00891881"/>
    <w:rsid w:val="00897F77"/>
    <w:rsid w:val="008A4C14"/>
    <w:rsid w:val="008B3DE8"/>
    <w:rsid w:val="008C2D5A"/>
    <w:rsid w:val="008D161B"/>
    <w:rsid w:val="008D2805"/>
    <w:rsid w:val="008D6E66"/>
    <w:rsid w:val="008D7A19"/>
    <w:rsid w:val="008E2FAA"/>
    <w:rsid w:val="008F5814"/>
    <w:rsid w:val="009121A6"/>
    <w:rsid w:val="0094706C"/>
    <w:rsid w:val="0096577E"/>
    <w:rsid w:val="0098242A"/>
    <w:rsid w:val="00993867"/>
    <w:rsid w:val="009967C8"/>
    <w:rsid w:val="00997ECF"/>
    <w:rsid w:val="009A6798"/>
    <w:rsid w:val="009A67BA"/>
    <w:rsid w:val="009B3356"/>
    <w:rsid w:val="009C0C20"/>
    <w:rsid w:val="009F6CF0"/>
    <w:rsid w:val="00A0651B"/>
    <w:rsid w:val="00A109B2"/>
    <w:rsid w:val="00A132CB"/>
    <w:rsid w:val="00A212C6"/>
    <w:rsid w:val="00A25DC8"/>
    <w:rsid w:val="00A45379"/>
    <w:rsid w:val="00A70627"/>
    <w:rsid w:val="00A74F58"/>
    <w:rsid w:val="00A80473"/>
    <w:rsid w:val="00AA5B70"/>
    <w:rsid w:val="00AB5965"/>
    <w:rsid w:val="00AB74B5"/>
    <w:rsid w:val="00AE2697"/>
    <w:rsid w:val="00AF43DF"/>
    <w:rsid w:val="00AF464B"/>
    <w:rsid w:val="00B043B7"/>
    <w:rsid w:val="00B26878"/>
    <w:rsid w:val="00B31315"/>
    <w:rsid w:val="00B36053"/>
    <w:rsid w:val="00B579F2"/>
    <w:rsid w:val="00B6043F"/>
    <w:rsid w:val="00B774FE"/>
    <w:rsid w:val="00B97AC2"/>
    <w:rsid w:val="00BA6558"/>
    <w:rsid w:val="00BA75E1"/>
    <w:rsid w:val="00BC6E17"/>
    <w:rsid w:val="00BE70F1"/>
    <w:rsid w:val="00C12716"/>
    <w:rsid w:val="00C44406"/>
    <w:rsid w:val="00C55376"/>
    <w:rsid w:val="00C67AB5"/>
    <w:rsid w:val="00C81CBF"/>
    <w:rsid w:val="00C84DD0"/>
    <w:rsid w:val="00CA37DF"/>
    <w:rsid w:val="00CD06D1"/>
    <w:rsid w:val="00CD4EA3"/>
    <w:rsid w:val="00CE70C3"/>
    <w:rsid w:val="00CF5564"/>
    <w:rsid w:val="00D4196F"/>
    <w:rsid w:val="00D55182"/>
    <w:rsid w:val="00D619E8"/>
    <w:rsid w:val="00D71DED"/>
    <w:rsid w:val="00D93D46"/>
    <w:rsid w:val="00D957A3"/>
    <w:rsid w:val="00DA1739"/>
    <w:rsid w:val="00DC2EBF"/>
    <w:rsid w:val="00DD5D46"/>
    <w:rsid w:val="00DF48BA"/>
    <w:rsid w:val="00E00451"/>
    <w:rsid w:val="00E06F37"/>
    <w:rsid w:val="00E16C36"/>
    <w:rsid w:val="00E26EDF"/>
    <w:rsid w:val="00E335FD"/>
    <w:rsid w:val="00E33AA1"/>
    <w:rsid w:val="00E47983"/>
    <w:rsid w:val="00E57F54"/>
    <w:rsid w:val="00E710A4"/>
    <w:rsid w:val="00E7475D"/>
    <w:rsid w:val="00E83A2A"/>
    <w:rsid w:val="00E95164"/>
    <w:rsid w:val="00E97E7A"/>
    <w:rsid w:val="00EA3F28"/>
    <w:rsid w:val="00EB0EEC"/>
    <w:rsid w:val="00EC0825"/>
    <w:rsid w:val="00EC7340"/>
    <w:rsid w:val="00ED4E72"/>
    <w:rsid w:val="00EF203C"/>
    <w:rsid w:val="00F10B6F"/>
    <w:rsid w:val="00F17471"/>
    <w:rsid w:val="00F23F19"/>
    <w:rsid w:val="00F354B4"/>
    <w:rsid w:val="00F37982"/>
    <w:rsid w:val="00F53920"/>
    <w:rsid w:val="00F56EF8"/>
    <w:rsid w:val="00F571EC"/>
    <w:rsid w:val="00F62369"/>
    <w:rsid w:val="00F6739F"/>
    <w:rsid w:val="00F717FD"/>
    <w:rsid w:val="00F955D2"/>
    <w:rsid w:val="00F96EC7"/>
    <w:rsid w:val="00FA653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3D27-CD5A-4A23-917E-D0ED1895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