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B2BCA" w:rsidP="00550F2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69211E">
        <w:rPr>
          <w:rFonts w:ascii="Times New Roman" w:hAnsi="Times New Roman" w:cs="Times New Roman"/>
          <w:b w:val="0"/>
          <w:szCs w:val="28"/>
        </w:rPr>
        <w:t>5</w:t>
      </w:r>
      <w:r w:rsidR="006C1270">
        <w:rPr>
          <w:rFonts w:ascii="Times New Roman" w:hAnsi="Times New Roman" w:cs="Times New Roman"/>
          <w:b w:val="0"/>
          <w:szCs w:val="28"/>
        </w:rPr>
        <w:t>70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201</w:t>
      </w:r>
      <w:r w:rsidR="00FF2BE8">
        <w:rPr>
          <w:rFonts w:ascii="Times New Roman" w:hAnsi="Times New Roman" w:cs="Times New Roman"/>
          <w:b w:val="0"/>
          <w:szCs w:val="28"/>
        </w:rPr>
        <w:t>9</w:t>
      </w:r>
    </w:p>
    <w:p w:rsidR="00F10C07" w:rsidRPr="007B2BCA" w:rsidP="00550F2B">
      <w:pPr>
        <w:tabs>
          <w:tab w:val="num" w:pos="567"/>
        </w:tabs>
        <w:ind w:firstLine="567"/>
        <w:rPr>
          <w:sz w:val="28"/>
          <w:szCs w:val="28"/>
          <w:lang w:val="en-US" w:eastAsia="ar-SA"/>
        </w:rPr>
      </w:pPr>
    </w:p>
    <w:p w:rsidR="006162D1" w:rsidP="00550F2B">
      <w:pPr>
        <w:pStyle w:val="Heading1"/>
        <w:numPr>
          <w:ilvl w:val="0"/>
          <w:numId w:val="2"/>
        </w:numPr>
        <w:tabs>
          <w:tab w:val="num" w:pos="0"/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220472" w:rsidRPr="00220472" w:rsidP="00550F2B">
      <w:pPr>
        <w:tabs>
          <w:tab w:val="num" w:pos="567"/>
        </w:tabs>
        <w:ind w:firstLine="567"/>
        <w:rPr>
          <w:lang w:eastAsia="ar-SA"/>
        </w:rPr>
      </w:pPr>
    </w:p>
    <w:p w:rsidR="00534E62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69211E">
        <w:rPr>
          <w:sz w:val="28"/>
          <w:szCs w:val="28"/>
        </w:rPr>
        <w:t>1</w:t>
      </w:r>
      <w:r w:rsidR="006C1270">
        <w:rPr>
          <w:sz w:val="28"/>
          <w:szCs w:val="28"/>
        </w:rPr>
        <w:t>7</w:t>
      </w:r>
      <w:r w:rsidRPr="007B2BCA">
        <w:rPr>
          <w:sz w:val="28"/>
          <w:szCs w:val="28"/>
        </w:rPr>
        <w:t xml:space="preserve">» </w:t>
      </w:r>
      <w:r w:rsidR="006C1270">
        <w:rPr>
          <w:sz w:val="28"/>
          <w:szCs w:val="28"/>
        </w:rPr>
        <w:t>декабря</w:t>
      </w:r>
      <w:r w:rsidRPr="007B2BCA" w:rsidR="003377DA">
        <w:rPr>
          <w:sz w:val="28"/>
          <w:szCs w:val="28"/>
        </w:rPr>
        <w:t xml:space="preserve"> 201</w:t>
      </w:r>
      <w:r w:rsidR="00CA0E37">
        <w:rPr>
          <w:sz w:val="28"/>
          <w:szCs w:val="28"/>
        </w:rPr>
        <w:t>9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69211E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6C1270">
        <w:rPr>
          <w:sz w:val="28"/>
          <w:szCs w:val="28"/>
        </w:rPr>
        <w:t>Шматока</w:t>
      </w:r>
      <w:r w:rsidR="006C1270">
        <w:rPr>
          <w:sz w:val="28"/>
          <w:szCs w:val="28"/>
        </w:rPr>
        <w:t xml:space="preserve"> Г.Г.</w:t>
      </w:r>
      <w:r>
        <w:rPr>
          <w:sz w:val="28"/>
          <w:szCs w:val="28"/>
        </w:rPr>
        <w:t>,</w:t>
      </w:r>
    </w:p>
    <w:p w:rsidR="00377450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</w:t>
      </w:r>
      <w:r w:rsidR="00980C66">
        <w:rPr>
          <w:sz w:val="28"/>
          <w:szCs w:val="28"/>
        </w:rPr>
        <w:t xml:space="preserve">, поступившее из </w:t>
      </w:r>
      <w:r w:rsidR="00C83F3E">
        <w:rPr>
          <w:sz w:val="28"/>
          <w:szCs w:val="28"/>
        </w:rPr>
        <w:t>МО МВД России «Сакский»</w:t>
      </w:r>
      <w:r w:rsidR="00980C6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1846A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Шматока</w:t>
      </w:r>
      <w:r>
        <w:rPr>
          <w:b/>
          <w:sz w:val="28"/>
          <w:szCs w:val="28"/>
        </w:rPr>
        <w:t xml:space="preserve"> </w:t>
      </w:r>
      <w:r w:rsidR="00F16B2B">
        <w:rPr>
          <w:b/>
          <w:sz w:val="28"/>
          <w:szCs w:val="28"/>
        </w:rPr>
        <w:t>Г.Г.</w:t>
      </w:r>
      <w:r w:rsidR="00377450">
        <w:rPr>
          <w:sz w:val="28"/>
          <w:szCs w:val="28"/>
        </w:rPr>
        <w:t xml:space="preserve">, </w:t>
      </w:r>
      <w:r w:rsidR="00F16B2B">
        <w:rPr>
          <w:sz w:val="28"/>
          <w:szCs w:val="28"/>
        </w:rPr>
        <w:t>ДД.ММ</w:t>
      </w:r>
      <w:r w:rsidR="00F16B2B">
        <w:rPr>
          <w:sz w:val="28"/>
          <w:szCs w:val="28"/>
        </w:rPr>
        <w:t>.Г</w:t>
      </w:r>
      <w:r w:rsidR="00F16B2B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 w:rsidR="00266C63">
        <w:rPr>
          <w:sz w:val="28"/>
          <w:szCs w:val="28"/>
        </w:rPr>
        <w:t>ца</w:t>
      </w:r>
      <w:r w:rsidR="00377450">
        <w:rPr>
          <w:sz w:val="28"/>
          <w:szCs w:val="28"/>
        </w:rPr>
        <w:t xml:space="preserve"> </w:t>
      </w:r>
      <w:r w:rsidR="00F16B2B">
        <w:rPr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 w:rsidR="00266C63">
        <w:rPr>
          <w:sz w:val="28"/>
          <w:szCs w:val="28"/>
        </w:rPr>
        <w:t>ина</w:t>
      </w:r>
      <w:r w:rsidR="00377450">
        <w:rPr>
          <w:sz w:val="28"/>
          <w:szCs w:val="28"/>
        </w:rPr>
        <w:t xml:space="preserve"> Российской Федерации,</w:t>
      </w:r>
      <w:r w:rsidR="00722016">
        <w:rPr>
          <w:sz w:val="28"/>
          <w:szCs w:val="28"/>
        </w:rPr>
        <w:t xml:space="preserve"> </w:t>
      </w:r>
      <w:r w:rsidR="0069211E">
        <w:rPr>
          <w:sz w:val="28"/>
          <w:szCs w:val="28"/>
        </w:rPr>
        <w:t>женатого</w:t>
      </w:r>
      <w:r w:rsidR="00722016">
        <w:rPr>
          <w:sz w:val="28"/>
          <w:szCs w:val="28"/>
        </w:rPr>
        <w:t xml:space="preserve">, </w:t>
      </w:r>
      <w:r>
        <w:rPr>
          <w:sz w:val="28"/>
          <w:szCs w:val="28"/>
        </w:rPr>
        <w:t>пенсионера</w:t>
      </w:r>
      <w:r w:rsidR="00377450">
        <w:rPr>
          <w:sz w:val="28"/>
          <w:szCs w:val="28"/>
        </w:rPr>
        <w:t>, зарегистрированно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и проживающе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по адресу: </w:t>
      </w:r>
      <w:r w:rsidR="00F16B2B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</w:p>
    <w:p w:rsidR="00980C66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F37260">
        <w:rPr>
          <w:sz w:val="28"/>
          <w:szCs w:val="28"/>
        </w:rPr>
        <w:t>о привлечении е</w:t>
      </w:r>
      <w:r>
        <w:rPr>
          <w:sz w:val="28"/>
          <w:szCs w:val="28"/>
        </w:rPr>
        <w:t>го</w:t>
      </w:r>
      <w:r w:rsidRPr="00F37260">
        <w:rPr>
          <w:sz w:val="28"/>
          <w:szCs w:val="28"/>
        </w:rPr>
        <w:t xml:space="preserve"> к административной ответственности за правонарушение, предусмотренное ч.1 ст.</w:t>
      </w:r>
      <w:r>
        <w:rPr>
          <w:sz w:val="28"/>
          <w:szCs w:val="28"/>
        </w:rPr>
        <w:t>14.1</w:t>
      </w:r>
      <w:r w:rsidRPr="00F3726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</w:p>
    <w:p w:rsidR="00A0255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DC7E67" w:rsidRPr="007B2BCA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4F0C0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Шматок Г.Г.</w:t>
      </w:r>
      <w:r w:rsidRPr="007B2BCA" w:rsidR="002F6418">
        <w:rPr>
          <w:sz w:val="28"/>
          <w:szCs w:val="28"/>
        </w:rPr>
        <w:t xml:space="preserve"> </w:t>
      </w:r>
      <w:r>
        <w:rPr>
          <w:sz w:val="28"/>
          <w:szCs w:val="28"/>
        </w:rPr>
        <w:t>29 ноября</w:t>
      </w:r>
      <w:r w:rsidR="00A03019">
        <w:rPr>
          <w:sz w:val="28"/>
          <w:szCs w:val="28"/>
        </w:rPr>
        <w:t xml:space="preserve"> 2019</w:t>
      </w:r>
      <w:r w:rsidRPr="007B2BCA" w:rsidR="002F6418">
        <w:rPr>
          <w:sz w:val="28"/>
          <w:szCs w:val="28"/>
        </w:rPr>
        <w:t xml:space="preserve"> года в </w:t>
      </w:r>
      <w:r w:rsidR="001846A2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7B2BCA" w:rsidR="002F641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</w:t>
      </w:r>
      <w:r w:rsidR="001C5741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</w:t>
      </w:r>
      <w:r w:rsidR="001C5741">
        <w:rPr>
          <w:sz w:val="28"/>
          <w:szCs w:val="28"/>
        </w:rPr>
        <w:t xml:space="preserve"> </w:t>
      </w:r>
      <w:r w:rsidR="00DD21C8">
        <w:rPr>
          <w:sz w:val="28"/>
          <w:szCs w:val="28"/>
        </w:rPr>
        <w:t xml:space="preserve">около </w:t>
      </w:r>
      <w:r w:rsidR="00F16B2B">
        <w:rPr>
          <w:sz w:val="28"/>
          <w:szCs w:val="28"/>
        </w:rPr>
        <w:t>АДРЕС</w:t>
      </w:r>
      <w:r w:rsidR="0060285E">
        <w:rPr>
          <w:sz w:val="28"/>
          <w:szCs w:val="28"/>
        </w:rPr>
        <w:t xml:space="preserve"> в г.Саки</w:t>
      </w:r>
      <w:r w:rsidRPr="007B2BCA" w:rsidR="00A90180">
        <w:rPr>
          <w:sz w:val="28"/>
          <w:szCs w:val="28"/>
        </w:rPr>
        <w:t xml:space="preserve">, </w:t>
      </w:r>
      <w:r w:rsidR="003D4EDE">
        <w:rPr>
          <w:sz w:val="28"/>
          <w:szCs w:val="28"/>
        </w:rPr>
        <w:t xml:space="preserve">управляя </w:t>
      </w:r>
      <w:r w:rsidR="006307B0">
        <w:rPr>
          <w:sz w:val="28"/>
          <w:szCs w:val="28"/>
        </w:rPr>
        <w:t>транспортным средством</w:t>
      </w:r>
      <w:r w:rsidR="003D4EDE">
        <w:rPr>
          <w:sz w:val="28"/>
          <w:szCs w:val="28"/>
        </w:rPr>
        <w:t xml:space="preserve"> </w:t>
      </w:r>
      <w:r w:rsidR="00F16B2B">
        <w:rPr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государственный регистрационный знак </w:t>
      </w:r>
      <w:r w:rsidR="00F16B2B">
        <w:rPr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</w:t>
      </w:r>
      <w:r w:rsidRPr="007B2BCA">
        <w:rPr>
          <w:sz w:val="28"/>
          <w:szCs w:val="28"/>
        </w:rPr>
        <w:t>осуществ</w:t>
      </w:r>
      <w:r w:rsidR="003E5CD2">
        <w:rPr>
          <w:sz w:val="28"/>
          <w:szCs w:val="28"/>
        </w:rPr>
        <w:t>и</w:t>
      </w:r>
      <w:r w:rsidRPr="007B2BCA">
        <w:rPr>
          <w:sz w:val="28"/>
          <w:szCs w:val="28"/>
        </w:rPr>
        <w:t xml:space="preserve">л </w:t>
      </w:r>
      <w:r w:rsidRPr="007B2BCA" w:rsidR="003377DA">
        <w:rPr>
          <w:sz w:val="28"/>
          <w:szCs w:val="28"/>
        </w:rPr>
        <w:t xml:space="preserve">предпринимательскую деятельность по </w:t>
      </w:r>
      <w:r w:rsidR="003D4EDE">
        <w:rPr>
          <w:sz w:val="28"/>
          <w:szCs w:val="28"/>
        </w:rPr>
        <w:t>оказанию услуг</w:t>
      </w:r>
      <w:r w:rsidR="00DD21C8">
        <w:rPr>
          <w:sz w:val="28"/>
          <w:szCs w:val="28"/>
        </w:rPr>
        <w:t>и</w:t>
      </w:r>
      <w:r w:rsidR="003D4EDE">
        <w:rPr>
          <w:sz w:val="28"/>
          <w:szCs w:val="28"/>
        </w:rPr>
        <w:t xml:space="preserve"> частного извоза пассажиров</w:t>
      </w:r>
      <w:r w:rsidR="001846A2">
        <w:rPr>
          <w:sz w:val="28"/>
          <w:szCs w:val="28"/>
        </w:rPr>
        <w:t xml:space="preserve"> </w:t>
      </w:r>
      <w:r w:rsidR="001C5741">
        <w:rPr>
          <w:sz w:val="28"/>
          <w:szCs w:val="28"/>
        </w:rPr>
        <w:t>за денежное вознаграждение</w:t>
      </w:r>
      <w:r w:rsidR="003D4EDE">
        <w:rPr>
          <w:sz w:val="28"/>
          <w:szCs w:val="28"/>
        </w:rPr>
        <w:t xml:space="preserve"> в сум</w:t>
      </w:r>
      <w:r w:rsidR="006307B0">
        <w:rPr>
          <w:sz w:val="28"/>
          <w:szCs w:val="28"/>
        </w:rPr>
        <w:t>м</w:t>
      </w:r>
      <w:r w:rsidR="003D4EDE">
        <w:rPr>
          <w:sz w:val="28"/>
          <w:szCs w:val="28"/>
        </w:rPr>
        <w:t xml:space="preserve">е </w:t>
      </w:r>
      <w:r w:rsidR="00DD21C8">
        <w:rPr>
          <w:sz w:val="28"/>
          <w:szCs w:val="28"/>
        </w:rPr>
        <w:t>5</w:t>
      </w:r>
      <w:r w:rsidR="003D4EDE">
        <w:rPr>
          <w:sz w:val="28"/>
          <w:szCs w:val="28"/>
        </w:rPr>
        <w:t>0 рублей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3D4EDE">
        <w:rPr>
          <w:sz w:val="28"/>
          <w:szCs w:val="28"/>
          <w:shd w:val="clear" w:color="auto" w:fill="FFFFFF"/>
        </w:rPr>
        <w:t xml:space="preserve"> </w:t>
      </w:r>
      <w:r w:rsidRPr="007B2BCA" w:rsidR="003D4ED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1C5741">
        <w:rPr>
          <w:sz w:val="28"/>
          <w:szCs w:val="28"/>
          <w:shd w:val="clear" w:color="auto" w:fill="FFFFFF"/>
        </w:rPr>
        <w:t>, чем соверш</w:t>
      </w:r>
      <w:r w:rsidR="003E5CD2">
        <w:rPr>
          <w:sz w:val="28"/>
          <w:szCs w:val="28"/>
          <w:shd w:val="clear" w:color="auto" w:fill="FFFFFF"/>
        </w:rPr>
        <w:t>ил</w:t>
      </w:r>
      <w:r w:rsidR="001C5741">
        <w:rPr>
          <w:sz w:val="28"/>
          <w:szCs w:val="28"/>
          <w:shd w:val="clear" w:color="auto" w:fill="FFFFFF"/>
        </w:rPr>
        <w:t xml:space="preserve"> правонарушение</w:t>
      </w:r>
      <w:r w:rsidR="001C5741">
        <w:rPr>
          <w:sz w:val="28"/>
          <w:szCs w:val="28"/>
          <w:shd w:val="clear" w:color="auto" w:fill="FFFFFF"/>
        </w:rPr>
        <w:t xml:space="preserve">, </w:t>
      </w:r>
      <w:r w:rsidR="001C5741">
        <w:rPr>
          <w:sz w:val="28"/>
          <w:szCs w:val="28"/>
          <w:shd w:val="clear" w:color="auto" w:fill="FFFFFF"/>
        </w:rPr>
        <w:t>предусмотренное</w:t>
      </w:r>
      <w:r w:rsidR="001C5741">
        <w:rPr>
          <w:sz w:val="28"/>
          <w:szCs w:val="28"/>
          <w:shd w:val="clear" w:color="auto" w:fill="FFFFFF"/>
        </w:rPr>
        <w:t xml:space="preserve"> ч.1 ст.14.1 КоАП РФ.</w:t>
      </w:r>
      <w:r w:rsidRPr="007B2BCA">
        <w:rPr>
          <w:sz w:val="28"/>
          <w:szCs w:val="28"/>
        </w:rPr>
        <w:t xml:space="preserve"> </w:t>
      </w:r>
    </w:p>
    <w:p w:rsidR="00E857F4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DD21C8">
        <w:rPr>
          <w:sz w:val="28"/>
          <w:szCs w:val="28"/>
        </w:rPr>
        <w:t>Шматока</w:t>
      </w:r>
      <w:r w:rsidR="00DD21C8">
        <w:rPr>
          <w:sz w:val="28"/>
          <w:szCs w:val="28"/>
        </w:rPr>
        <w:t xml:space="preserve"> Г.Г.</w:t>
      </w:r>
      <w:r w:rsidRPr="007B2BCA" w:rsidR="007B2BCA">
        <w:rPr>
          <w:sz w:val="28"/>
          <w:szCs w:val="28"/>
        </w:rPr>
        <w:t xml:space="preserve"> </w:t>
      </w:r>
      <w:r w:rsidR="00DD21C8">
        <w:rPr>
          <w:sz w:val="28"/>
          <w:szCs w:val="28"/>
        </w:rPr>
        <w:t>29 ноября</w:t>
      </w:r>
      <w:r w:rsidR="00761516">
        <w:rPr>
          <w:sz w:val="28"/>
          <w:szCs w:val="28"/>
        </w:rPr>
        <w:t xml:space="preserve"> 2019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7F42F2">
        <w:rPr>
          <w:sz w:val="28"/>
          <w:szCs w:val="28"/>
        </w:rPr>
        <w:t xml:space="preserve">государственным </w:t>
      </w:r>
      <w:r w:rsidR="00726D3A">
        <w:rPr>
          <w:sz w:val="28"/>
          <w:szCs w:val="28"/>
        </w:rPr>
        <w:t>УУП ОУУП и ПДН</w:t>
      </w:r>
      <w:r w:rsidR="003E5CD2">
        <w:rPr>
          <w:sz w:val="28"/>
          <w:szCs w:val="28"/>
        </w:rPr>
        <w:t xml:space="preserve"> МО МВД России «Сакский» </w:t>
      </w:r>
      <w:r w:rsidR="00726D3A">
        <w:rPr>
          <w:sz w:val="28"/>
          <w:szCs w:val="28"/>
        </w:rPr>
        <w:t>лейтенантом</w:t>
      </w:r>
      <w:r w:rsidR="003E5CD2">
        <w:rPr>
          <w:sz w:val="28"/>
          <w:szCs w:val="28"/>
        </w:rPr>
        <w:t xml:space="preserve"> полиции </w:t>
      </w:r>
      <w:r w:rsidR="00F16B2B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E5CD2">
        <w:rPr>
          <w:sz w:val="28"/>
          <w:szCs w:val="28"/>
        </w:rPr>
        <w:t>РК-27</w:t>
      </w:r>
      <w:r w:rsidR="00550F2B">
        <w:rPr>
          <w:sz w:val="28"/>
          <w:szCs w:val="28"/>
        </w:rPr>
        <w:t>5</w:t>
      </w:r>
      <w:r w:rsidR="00726D3A">
        <w:rPr>
          <w:sz w:val="28"/>
          <w:szCs w:val="28"/>
        </w:rPr>
        <w:t>606</w:t>
      </w:r>
      <w:r w:rsidRPr="007B2BCA" w:rsidR="00A25241">
        <w:rPr>
          <w:sz w:val="28"/>
          <w:szCs w:val="28"/>
        </w:rPr>
        <w:t>.</w:t>
      </w:r>
    </w:p>
    <w:p w:rsidR="00CD5115" w:rsidP="0097405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8170B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м</w:t>
      </w:r>
      <w:r w:rsidRPr="0048170B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</w:t>
      </w:r>
      <w:r w:rsidR="00726D3A">
        <w:rPr>
          <w:sz w:val="28"/>
          <w:szCs w:val="28"/>
        </w:rPr>
        <w:t>Шматок Г.Г.</w:t>
      </w:r>
      <w:r w:rsidR="00550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в совершении административного правонарушения признал, не отрицал тот факт, что </w:t>
      </w:r>
      <w:r w:rsidR="00F952DA">
        <w:rPr>
          <w:sz w:val="28"/>
          <w:szCs w:val="28"/>
        </w:rPr>
        <w:t>2</w:t>
      </w:r>
      <w:r w:rsidR="00726D3A">
        <w:rPr>
          <w:sz w:val="28"/>
          <w:szCs w:val="28"/>
        </w:rPr>
        <w:t>9</w:t>
      </w:r>
      <w:r w:rsidR="00F952DA">
        <w:rPr>
          <w:sz w:val="28"/>
          <w:szCs w:val="28"/>
        </w:rPr>
        <w:t xml:space="preserve"> октября 2019</w:t>
      </w:r>
      <w:r w:rsidRPr="007B2BCA" w:rsidR="00F952DA">
        <w:rPr>
          <w:sz w:val="28"/>
          <w:szCs w:val="28"/>
        </w:rPr>
        <w:t xml:space="preserve"> года</w:t>
      </w:r>
      <w:r w:rsidR="00F952DA">
        <w:rPr>
          <w:sz w:val="28"/>
          <w:szCs w:val="28"/>
        </w:rPr>
        <w:t xml:space="preserve"> </w:t>
      </w:r>
      <w:r w:rsidRPr="007B2BCA" w:rsidR="00F952DA">
        <w:rPr>
          <w:sz w:val="28"/>
          <w:szCs w:val="28"/>
        </w:rPr>
        <w:t>осуществ</w:t>
      </w:r>
      <w:r w:rsidR="00F952DA">
        <w:rPr>
          <w:sz w:val="28"/>
          <w:szCs w:val="28"/>
        </w:rPr>
        <w:t>и</w:t>
      </w:r>
      <w:r w:rsidRPr="007B2BCA" w:rsidR="00F952DA">
        <w:rPr>
          <w:sz w:val="28"/>
          <w:szCs w:val="28"/>
        </w:rPr>
        <w:t xml:space="preserve">л предпринимательскую деятельность по </w:t>
      </w:r>
      <w:r w:rsidR="00F952DA">
        <w:rPr>
          <w:sz w:val="28"/>
          <w:szCs w:val="28"/>
        </w:rPr>
        <w:t xml:space="preserve">оказанию услуг частного извоза пассажиров за денежное вознаграждение в сумме </w:t>
      </w:r>
      <w:r w:rsidR="00726D3A">
        <w:rPr>
          <w:sz w:val="28"/>
          <w:szCs w:val="28"/>
        </w:rPr>
        <w:t>5</w:t>
      </w:r>
      <w:r w:rsidR="00F952DA">
        <w:rPr>
          <w:sz w:val="28"/>
          <w:szCs w:val="28"/>
        </w:rPr>
        <w:t xml:space="preserve">0 рублей, </w:t>
      </w:r>
      <w:r w:rsidRPr="007B2BCA" w:rsidR="00F952D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F952DA">
        <w:rPr>
          <w:sz w:val="28"/>
          <w:szCs w:val="28"/>
          <w:shd w:val="clear" w:color="auto" w:fill="FFFFFF"/>
        </w:rPr>
        <w:t xml:space="preserve"> </w:t>
      </w:r>
      <w:r w:rsidRPr="007B2BCA" w:rsidR="00F952DA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E17438">
        <w:rPr>
          <w:sz w:val="28"/>
          <w:szCs w:val="28"/>
          <w:shd w:val="clear" w:color="auto" w:fill="FFFFFF"/>
        </w:rPr>
        <w:t xml:space="preserve">, кроме этого пояснил, что </w:t>
      </w:r>
      <w:r w:rsidR="00E17438">
        <w:rPr>
          <w:sz w:val="28"/>
          <w:szCs w:val="28"/>
          <w:shd w:val="clear" w:color="auto" w:fill="FFFFFF"/>
        </w:rPr>
        <w:t>периодически</w:t>
      </w:r>
      <w:r w:rsidR="00E17438">
        <w:rPr>
          <w:sz w:val="28"/>
          <w:szCs w:val="28"/>
          <w:shd w:val="clear" w:color="auto" w:fill="FFFFFF"/>
        </w:rPr>
        <w:t xml:space="preserve"> таким образом</w:t>
      </w:r>
      <w:r w:rsidR="00871574">
        <w:rPr>
          <w:sz w:val="28"/>
          <w:szCs w:val="28"/>
          <w:shd w:val="clear" w:color="auto" w:fill="FFFFFF"/>
        </w:rPr>
        <w:t xml:space="preserve"> зарабатывает денежные средства, поскольку получает маленькую пенсию и не хватает сре</w:t>
      </w:r>
      <w:r w:rsidR="00871574">
        <w:rPr>
          <w:sz w:val="28"/>
          <w:szCs w:val="28"/>
          <w:shd w:val="clear" w:color="auto" w:fill="FFFFFF"/>
        </w:rPr>
        <w:t>дств дл</w:t>
      </w:r>
      <w:r w:rsidR="00871574">
        <w:rPr>
          <w:sz w:val="28"/>
          <w:szCs w:val="28"/>
          <w:shd w:val="clear" w:color="auto" w:fill="FFFFFF"/>
        </w:rPr>
        <w:t>я существования</w:t>
      </w:r>
      <w:r w:rsidR="00C11BB9">
        <w:rPr>
          <w:sz w:val="28"/>
          <w:szCs w:val="28"/>
          <w:shd w:val="clear" w:color="auto" w:fill="FFFFFF"/>
        </w:rPr>
        <w:t>.</w:t>
      </w:r>
    </w:p>
    <w:p w:rsidR="000F401A" w:rsidRPr="007B2BCA" w:rsidP="00550F2B">
      <w:pPr>
        <w:tabs>
          <w:tab w:val="num" w:pos="56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726D3A">
        <w:rPr>
          <w:sz w:val="28"/>
          <w:szCs w:val="28"/>
        </w:rPr>
        <w:t>Шматока</w:t>
      </w:r>
      <w:r w:rsidR="00726D3A">
        <w:rPr>
          <w:sz w:val="28"/>
          <w:szCs w:val="28"/>
        </w:rPr>
        <w:t xml:space="preserve"> Г.Г.</w:t>
      </w:r>
      <w:r>
        <w:rPr>
          <w:sz w:val="28"/>
          <w:szCs w:val="28"/>
        </w:rPr>
        <w:t>, 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CF2E2E">
        <w:rPr>
          <w:sz w:val="28"/>
          <w:szCs w:val="28"/>
        </w:rPr>
        <w:t>РК-27</w:t>
      </w:r>
      <w:r w:rsidR="00055123">
        <w:rPr>
          <w:sz w:val="28"/>
          <w:szCs w:val="28"/>
        </w:rPr>
        <w:t>5</w:t>
      </w:r>
      <w:r w:rsidR="00726D3A">
        <w:rPr>
          <w:sz w:val="28"/>
          <w:szCs w:val="28"/>
        </w:rPr>
        <w:t>606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F91E3D">
        <w:rPr>
          <w:sz w:val="28"/>
          <w:szCs w:val="28"/>
        </w:rPr>
        <w:t>2</w:t>
      </w:r>
      <w:r w:rsidR="00726D3A">
        <w:rPr>
          <w:sz w:val="28"/>
          <w:szCs w:val="28"/>
        </w:rPr>
        <w:t>9</w:t>
      </w:r>
      <w:r w:rsidR="00F91E3D">
        <w:rPr>
          <w:sz w:val="28"/>
          <w:szCs w:val="28"/>
        </w:rPr>
        <w:t xml:space="preserve"> октября</w:t>
      </w:r>
      <w:r w:rsidR="00CE5054">
        <w:rPr>
          <w:sz w:val="28"/>
          <w:szCs w:val="28"/>
        </w:rPr>
        <w:t xml:space="preserve"> 2019 года</w:t>
      </w:r>
      <w:r w:rsidRPr="007B2BCA">
        <w:rPr>
          <w:sz w:val="28"/>
          <w:szCs w:val="28"/>
        </w:rPr>
        <w:t xml:space="preserve">, в котором указано, что </w:t>
      </w:r>
      <w:r w:rsidR="005410EE">
        <w:rPr>
          <w:sz w:val="28"/>
          <w:szCs w:val="28"/>
        </w:rPr>
        <w:t>Шматок Г.Г.</w:t>
      </w:r>
      <w:r w:rsidRPr="007B2BCA" w:rsidR="005410EE">
        <w:rPr>
          <w:sz w:val="28"/>
          <w:szCs w:val="28"/>
        </w:rPr>
        <w:t xml:space="preserve"> </w:t>
      </w:r>
      <w:r w:rsidR="005410EE">
        <w:rPr>
          <w:sz w:val="28"/>
          <w:szCs w:val="28"/>
        </w:rPr>
        <w:t>29 ноября 2019</w:t>
      </w:r>
      <w:r w:rsidRPr="007B2BCA" w:rsidR="005410EE">
        <w:rPr>
          <w:sz w:val="28"/>
          <w:szCs w:val="28"/>
        </w:rPr>
        <w:t xml:space="preserve"> года в </w:t>
      </w:r>
      <w:r w:rsidR="005410EE">
        <w:rPr>
          <w:sz w:val="28"/>
          <w:szCs w:val="28"/>
        </w:rPr>
        <w:t>16</w:t>
      </w:r>
      <w:r w:rsidRPr="007B2BCA" w:rsidR="005410EE">
        <w:rPr>
          <w:sz w:val="28"/>
          <w:szCs w:val="28"/>
        </w:rPr>
        <w:t xml:space="preserve"> часов </w:t>
      </w:r>
      <w:r w:rsidR="005410EE">
        <w:rPr>
          <w:sz w:val="28"/>
          <w:szCs w:val="28"/>
        </w:rPr>
        <w:t>40</w:t>
      </w:r>
      <w:r w:rsidRPr="007B2BCA" w:rsidR="005410EE">
        <w:rPr>
          <w:sz w:val="28"/>
          <w:szCs w:val="28"/>
        </w:rPr>
        <w:t xml:space="preserve"> минут</w:t>
      </w:r>
      <w:r w:rsidR="005410EE">
        <w:rPr>
          <w:sz w:val="28"/>
          <w:szCs w:val="28"/>
        </w:rPr>
        <w:t xml:space="preserve"> около </w:t>
      </w:r>
      <w:r w:rsidR="00F16B2B">
        <w:rPr>
          <w:sz w:val="28"/>
          <w:szCs w:val="28"/>
        </w:rPr>
        <w:t>АДРЕС</w:t>
      </w:r>
      <w:r w:rsidR="005410EE">
        <w:rPr>
          <w:sz w:val="28"/>
          <w:szCs w:val="28"/>
        </w:rPr>
        <w:t xml:space="preserve"> в г.Саки</w:t>
      </w:r>
      <w:r w:rsidRPr="007B2BCA" w:rsidR="005410EE">
        <w:rPr>
          <w:sz w:val="28"/>
          <w:szCs w:val="28"/>
        </w:rPr>
        <w:t xml:space="preserve">, </w:t>
      </w:r>
      <w:r w:rsidR="005410EE">
        <w:rPr>
          <w:sz w:val="28"/>
          <w:szCs w:val="28"/>
        </w:rPr>
        <w:t xml:space="preserve">управляя транспортным средством </w:t>
      </w:r>
      <w:r w:rsidR="00F16B2B">
        <w:rPr>
          <w:sz w:val="28"/>
          <w:szCs w:val="28"/>
        </w:rPr>
        <w:t>«данные изъяты»</w:t>
      </w:r>
      <w:r w:rsidR="005410EE">
        <w:rPr>
          <w:sz w:val="28"/>
          <w:szCs w:val="28"/>
        </w:rPr>
        <w:t xml:space="preserve">, государственный регистрационный знак </w:t>
      </w:r>
      <w:r w:rsidR="00F16B2B">
        <w:rPr>
          <w:sz w:val="28"/>
          <w:szCs w:val="28"/>
        </w:rPr>
        <w:t>«данные изъяты»</w:t>
      </w:r>
      <w:r w:rsidR="005410EE">
        <w:rPr>
          <w:sz w:val="28"/>
          <w:szCs w:val="28"/>
        </w:rPr>
        <w:t xml:space="preserve">, </w:t>
      </w:r>
      <w:r w:rsidRPr="007B2BCA" w:rsidR="005410EE">
        <w:rPr>
          <w:sz w:val="28"/>
          <w:szCs w:val="28"/>
        </w:rPr>
        <w:t>осуществ</w:t>
      </w:r>
      <w:r w:rsidR="005410EE">
        <w:rPr>
          <w:sz w:val="28"/>
          <w:szCs w:val="28"/>
        </w:rPr>
        <w:t>и</w:t>
      </w:r>
      <w:r w:rsidRPr="007B2BCA" w:rsidR="005410EE">
        <w:rPr>
          <w:sz w:val="28"/>
          <w:szCs w:val="28"/>
        </w:rPr>
        <w:t xml:space="preserve">л предпринимательскую деятельность по </w:t>
      </w:r>
      <w:r w:rsidR="005410EE">
        <w:rPr>
          <w:sz w:val="28"/>
          <w:szCs w:val="28"/>
        </w:rPr>
        <w:t xml:space="preserve">оказанию услуги частного извоза пассажиров за денежное вознаграждение в сумме 50 рублей, </w:t>
      </w:r>
      <w:r w:rsidRPr="007B2BCA" w:rsidR="005410EE">
        <w:rPr>
          <w:sz w:val="28"/>
          <w:szCs w:val="28"/>
          <w:shd w:val="clear" w:color="auto" w:fill="FFFFFF"/>
        </w:rPr>
        <w:t>без государственной регистрации в</w:t>
      </w:r>
      <w:r w:rsidRPr="007B2BCA" w:rsidR="005410EE">
        <w:rPr>
          <w:sz w:val="28"/>
          <w:szCs w:val="28"/>
          <w:shd w:val="clear" w:color="auto" w:fill="FFFFFF"/>
        </w:rPr>
        <w:t xml:space="preserve"> </w:t>
      </w:r>
      <w:r w:rsidRPr="007B2BCA" w:rsidR="005410EE">
        <w:rPr>
          <w:sz w:val="28"/>
          <w:szCs w:val="28"/>
          <w:shd w:val="clear" w:color="auto" w:fill="FFFFFF"/>
        </w:rPr>
        <w:t>качестве</w:t>
      </w:r>
      <w:r w:rsidRPr="007B2BCA" w:rsidR="005410EE">
        <w:rPr>
          <w:sz w:val="28"/>
          <w:szCs w:val="28"/>
          <w:shd w:val="clear" w:color="auto" w:fill="FFFFFF"/>
        </w:rPr>
        <w:t xml:space="preserve"> индивидуального предпринимателя</w:t>
      </w:r>
      <w:r w:rsidR="005410EE">
        <w:rPr>
          <w:sz w:val="28"/>
          <w:szCs w:val="28"/>
          <w:shd w:val="clear" w:color="auto" w:fill="FFFFFF"/>
        </w:rPr>
        <w:t xml:space="preserve"> </w:t>
      </w:r>
      <w:r w:rsidRPr="007B2BCA" w:rsidR="005410E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F91E3D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5410EE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письменными объяснениями </w:t>
      </w:r>
      <w:r>
        <w:rPr>
          <w:sz w:val="28"/>
          <w:szCs w:val="28"/>
        </w:rPr>
        <w:t>Шматока</w:t>
      </w:r>
      <w:r>
        <w:rPr>
          <w:sz w:val="28"/>
          <w:szCs w:val="28"/>
        </w:rPr>
        <w:t xml:space="preserve">  Г.Г. от 29 ноября 2019 года, из которых усматривается</w:t>
      </w:r>
      <w:r w:rsidR="0097540F">
        <w:rPr>
          <w:sz w:val="28"/>
          <w:szCs w:val="28"/>
        </w:rPr>
        <w:t xml:space="preserve">, что </w:t>
      </w:r>
      <w:r w:rsidR="0097540F">
        <w:rPr>
          <w:sz w:val="28"/>
          <w:szCs w:val="28"/>
        </w:rPr>
        <w:t>Шматок</w:t>
      </w:r>
      <w:r w:rsidR="0097540F">
        <w:rPr>
          <w:sz w:val="28"/>
          <w:szCs w:val="28"/>
        </w:rPr>
        <w:t xml:space="preserve">  Г.Г. для получения дополнительного дохода время от времени на постоянной основе осуществляет перевозку пассажиров</w:t>
      </w:r>
      <w:r w:rsidR="00F27F94">
        <w:rPr>
          <w:sz w:val="28"/>
          <w:szCs w:val="28"/>
        </w:rPr>
        <w:t xml:space="preserve"> на своем личном транспортном средстве;</w:t>
      </w:r>
    </w:p>
    <w:p w:rsidR="00F27F94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письменными объяснениями </w:t>
      </w:r>
      <w:r w:rsidR="00F16B2B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29 ноября 2019 года;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физическое лицо.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</w:t>
      </w:r>
      <w:r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установлено, что </w:t>
      </w:r>
      <w:r w:rsidR="005410EE">
        <w:rPr>
          <w:sz w:val="28"/>
          <w:szCs w:val="28"/>
        </w:rPr>
        <w:t>Шматок Г.Г.</w:t>
      </w:r>
      <w:r w:rsidRPr="007B2BCA" w:rsidR="005410EE">
        <w:rPr>
          <w:sz w:val="28"/>
          <w:szCs w:val="28"/>
        </w:rPr>
        <w:t xml:space="preserve"> </w:t>
      </w:r>
      <w:r w:rsidR="005410EE">
        <w:rPr>
          <w:sz w:val="28"/>
          <w:szCs w:val="28"/>
        </w:rPr>
        <w:t>29 ноября 2019</w:t>
      </w:r>
      <w:r w:rsidRPr="007B2BCA" w:rsidR="005410EE">
        <w:rPr>
          <w:sz w:val="28"/>
          <w:szCs w:val="28"/>
        </w:rPr>
        <w:t xml:space="preserve"> года в </w:t>
      </w:r>
      <w:r w:rsidR="005410EE">
        <w:rPr>
          <w:sz w:val="28"/>
          <w:szCs w:val="28"/>
        </w:rPr>
        <w:t>16</w:t>
      </w:r>
      <w:r w:rsidRPr="007B2BCA" w:rsidR="005410EE">
        <w:rPr>
          <w:sz w:val="28"/>
          <w:szCs w:val="28"/>
        </w:rPr>
        <w:t xml:space="preserve"> часов </w:t>
      </w:r>
      <w:r w:rsidR="005410EE">
        <w:rPr>
          <w:sz w:val="28"/>
          <w:szCs w:val="28"/>
        </w:rPr>
        <w:t>40</w:t>
      </w:r>
      <w:r w:rsidRPr="007B2BCA" w:rsidR="005410EE">
        <w:rPr>
          <w:sz w:val="28"/>
          <w:szCs w:val="28"/>
        </w:rPr>
        <w:t xml:space="preserve"> минут</w:t>
      </w:r>
      <w:r w:rsidR="005410EE">
        <w:rPr>
          <w:sz w:val="28"/>
          <w:szCs w:val="28"/>
        </w:rPr>
        <w:t xml:space="preserve"> около </w:t>
      </w:r>
      <w:r w:rsidR="00F16B2B">
        <w:rPr>
          <w:sz w:val="28"/>
          <w:szCs w:val="28"/>
        </w:rPr>
        <w:t>АДРЕС</w:t>
      </w:r>
      <w:r w:rsidR="005410EE">
        <w:rPr>
          <w:sz w:val="28"/>
          <w:szCs w:val="28"/>
        </w:rPr>
        <w:t xml:space="preserve"> в г.Саки</w:t>
      </w:r>
      <w:r w:rsidRPr="007B2BCA" w:rsidR="005410EE">
        <w:rPr>
          <w:sz w:val="28"/>
          <w:szCs w:val="28"/>
        </w:rPr>
        <w:t xml:space="preserve">, </w:t>
      </w:r>
      <w:r w:rsidR="005410EE">
        <w:rPr>
          <w:sz w:val="28"/>
          <w:szCs w:val="28"/>
        </w:rPr>
        <w:t xml:space="preserve">управляя транспортным средством </w:t>
      </w:r>
      <w:r w:rsidR="00F16B2B">
        <w:rPr>
          <w:sz w:val="28"/>
          <w:szCs w:val="28"/>
        </w:rPr>
        <w:t>«данные изъяты»</w:t>
      </w:r>
      <w:r w:rsidR="005410EE">
        <w:rPr>
          <w:sz w:val="28"/>
          <w:szCs w:val="28"/>
        </w:rPr>
        <w:t xml:space="preserve">, государственный регистрационный знак </w:t>
      </w:r>
      <w:r w:rsidR="00F16B2B">
        <w:rPr>
          <w:sz w:val="28"/>
          <w:szCs w:val="28"/>
        </w:rPr>
        <w:t>«данные изъяты»</w:t>
      </w:r>
      <w:r w:rsidR="005410EE">
        <w:rPr>
          <w:sz w:val="28"/>
          <w:szCs w:val="28"/>
        </w:rPr>
        <w:t xml:space="preserve">, </w:t>
      </w:r>
      <w:r w:rsidRPr="007B2BCA" w:rsidR="005410EE">
        <w:rPr>
          <w:sz w:val="28"/>
          <w:szCs w:val="28"/>
        </w:rPr>
        <w:t>осуществ</w:t>
      </w:r>
      <w:r w:rsidR="005410EE">
        <w:rPr>
          <w:sz w:val="28"/>
          <w:szCs w:val="28"/>
        </w:rPr>
        <w:t>и</w:t>
      </w:r>
      <w:r w:rsidRPr="007B2BCA" w:rsidR="005410EE">
        <w:rPr>
          <w:sz w:val="28"/>
          <w:szCs w:val="28"/>
        </w:rPr>
        <w:t xml:space="preserve">л предпринимательскую деятельность по </w:t>
      </w:r>
      <w:r w:rsidR="005410EE">
        <w:rPr>
          <w:sz w:val="28"/>
          <w:szCs w:val="28"/>
        </w:rPr>
        <w:t xml:space="preserve">оказанию услуги частного извоза пассажиров за денежное вознаграждение в сумме 50 рублей, </w:t>
      </w:r>
      <w:r w:rsidRPr="007B2BCA" w:rsidR="005410EE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5410EE">
        <w:rPr>
          <w:sz w:val="28"/>
          <w:szCs w:val="28"/>
          <w:shd w:val="clear" w:color="auto" w:fill="FFFFFF"/>
        </w:rPr>
        <w:t xml:space="preserve"> </w:t>
      </w:r>
      <w:r w:rsidRPr="007B2BCA" w:rsidR="005410E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F91E3D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</w:t>
      </w:r>
      <w:r w:rsidRPr="007B2BCA" w:rsidR="0073317B">
        <w:rPr>
          <w:sz w:val="28"/>
          <w:szCs w:val="28"/>
        </w:rPr>
        <w:t xml:space="preserve">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237245">
        <w:rPr>
          <w:sz w:val="28"/>
          <w:szCs w:val="28"/>
        </w:rPr>
        <w:t>Шматока</w:t>
      </w:r>
      <w:r w:rsidR="00237245">
        <w:rPr>
          <w:sz w:val="28"/>
          <w:szCs w:val="28"/>
        </w:rPr>
        <w:t xml:space="preserve">  Г.Г.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AC112E">
        <w:rPr>
          <w:rStyle w:val="blk"/>
          <w:sz w:val="28"/>
          <w:szCs w:val="28"/>
        </w:rPr>
        <w:t xml:space="preserve"> </w:t>
      </w:r>
      <w:r w:rsidRPr="007B2BCA" w:rsidR="00AC112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237245">
        <w:rPr>
          <w:sz w:val="28"/>
          <w:szCs w:val="28"/>
        </w:rPr>
        <w:t>Шматока</w:t>
      </w:r>
      <w:r w:rsidR="00237245">
        <w:rPr>
          <w:sz w:val="28"/>
          <w:szCs w:val="28"/>
        </w:rPr>
        <w:t xml:space="preserve">  Г.Г.</w:t>
      </w:r>
    </w:p>
    <w:p w:rsidR="00F952D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237245">
        <w:rPr>
          <w:sz w:val="28"/>
          <w:szCs w:val="28"/>
        </w:rPr>
        <w:t>Шматока</w:t>
      </w:r>
      <w:r w:rsidR="00237245">
        <w:rPr>
          <w:sz w:val="28"/>
          <w:szCs w:val="28"/>
        </w:rPr>
        <w:t xml:space="preserve">  Г.Г.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3D119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AC112E"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4D524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237245">
        <w:rPr>
          <w:sz w:val="28"/>
          <w:szCs w:val="28"/>
        </w:rPr>
        <w:t>Шматоку</w:t>
      </w:r>
      <w:r w:rsidR="00237245">
        <w:rPr>
          <w:sz w:val="28"/>
          <w:szCs w:val="28"/>
        </w:rPr>
        <w:t xml:space="preserve">  Г.Г.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0A7A62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8E0AA5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CD4DCB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237245">
        <w:rPr>
          <w:b/>
          <w:sz w:val="28"/>
          <w:szCs w:val="28"/>
        </w:rPr>
        <w:t>Шматока</w:t>
      </w:r>
      <w:r w:rsidR="00237245">
        <w:rPr>
          <w:b/>
          <w:sz w:val="28"/>
          <w:szCs w:val="28"/>
        </w:rPr>
        <w:t xml:space="preserve"> </w:t>
      </w:r>
      <w:r w:rsidR="00F16B2B">
        <w:rPr>
          <w:b/>
          <w:sz w:val="28"/>
          <w:szCs w:val="28"/>
        </w:rPr>
        <w:t>Г.Г.</w:t>
      </w:r>
      <w:r w:rsidR="00237245">
        <w:rPr>
          <w:sz w:val="28"/>
          <w:szCs w:val="28"/>
        </w:rPr>
        <w:t xml:space="preserve">, </w:t>
      </w:r>
      <w:r w:rsidR="00F16B2B">
        <w:rPr>
          <w:sz w:val="28"/>
          <w:szCs w:val="28"/>
        </w:rPr>
        <w:t>ДД.ММ</w:t>
      </w:r>
      <w:r w:rsidR="00F16B2B">
        <w:rPr>
          <w:sz w:val="28"/>
          <w:szCs w:val="28"/>
        </w:rPr>
        <w:t>.Г</w:t>
      </w:r>
      <w:r w:rsidR="00F16B2B">
        <w:rPr>
          <w:sz w:val="28"/>
          <w:szCs w:val="28"/>
        </w:rPr>
        <w:t>ГГГ</w:t>
      </w:r>
      <w:r w:rsidR="00237245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1425F3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1425F3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1425F3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1425F3">
        <w:rPr>
          <w:sz w:val="28"/>
          <w:szCs w:val="28"/>
        </w:rPr>
        <w:t>пять</w:t>
      </w:r>
      <w:r w:rsidR="00A96E6C">
        <w:rPr>
          <w:sz w:val="28"/>
          <w:szCs w:val="28"/>
        </w:rPr>
        <w:t>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="00A10A1B">
        <w:rPr>
          <w:rStyle w:val="blk"/>
          <w:sz w:val="28"/>
          <w:szCs w:val="28"/>
        </w:rPr>
        <w:t>ч.1.1 или 1.3 ст.</w:t>
      </w:r>
      <w:r w:rsidRPr="007B2BCA">
        <w:rPr>
          <w:rStyle w:val="blk"/>
          <w:sz w:val="28"/>
          <w:szCs w:val="28"/>
        </w:rPr>
        <w:t>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>, либо со дня истечения срока отсрочки или срока</w:t>
      </w:r>
      <w:r w:rsidR="00A10A1B">
        <w:rPr>
          <w:rStyle w:val="blk"/>
          <w:sz w:val="28"/>
          <w:szCs w:val="28"/>
        </w:rPr>
        <w:t xml:space="preserve"> рассрочки, предусмотренных ст.</w:t>
      </w:r>
      <w:r w:rsidRPr="007B2BCA">
        <w:rPr>
          <w:rStyle w:val="blk"/>
          <w:sz w:val="28"/>
          <w:szCs w:val="28"/>
        </w:rPr>
        <w:t xml:space="preserve">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3D2D8C">
        <w:rPr>
          <w:sz w:val="28"/>
          <w:szCs w:val="28"/>
        </w:rPr>
        <w:t xml:space="preserve">Реквизиты для уплаты штрафа: </w:t>
      </w:r>
      <w:r w:rsidRPr="003D2D8C">
        <w:rPr>
          <w:sz w:val="28"/>
          <w:szCs w:val="28"/>
        </w:rPr>
        <w:t>р</w:t>
      </w:r>
      <w:r w:rsidRPr="003D2D8C"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35721000, БИК – 043510001, КБК - 18811690020026000140, УИН - </w:t>
      </w:r>
      <w:r w:rsidR="00F16B2B">
        <w:rPr>
          <w:sz w:val="28"/>
          <w:szCs w:val="28"/>
        </w:rPr>
        <w:t>…</w:t>
      </w:r>
      <w:r w:rsidRPr="003D2D8C">
        <w:rPr>
          <w:sz w:val="28"/>
          <w:szCs w:val="28"/>
        </w:rPr>
        <w:t xml:space="preserve">, вид платежа «денежное взыскание за </w:t>
      </w:r>
      <w:r w:rsidRPr="003D2D8C">
        <w:rPr>
          <w:sz w:val="28"/>
          <w:szCs w:val="28"/>
        </w:rPr>
        <w:t>админ.правонарушение</w:t>
      </w:r>
      <w:r w:rsidRPr="003D2D8C">
        <w:rPr>
          <w:sz w:val="28"/>
          <w:szCs w:val="28"/>
        </w:rPr>
        <w:t>».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, </w:t>
      </w:r>
      <w:r w:rsidRPr="007B2BCA">
        <w:rPr>
          <w:sz w:val="28"/>
          <w:szCs w:val="28"/>
        </w:rPr>
        <w:t>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550F2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</w:p>
    <w:p w:rsidR="003D73A6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sectPr w:rsidSect="00C45E36">
      <w:headerReference w:type="default" r:id="rId4"/>
      <w:footerReference w:type="even" r:id="rId5"/>
      <w:footerReference w:type="default" r:id="rId6"/>
      <w:pgSz w:w="11906" w:h="16838" w:code="9"/>
      <w:pgMar w:top="709" w:right="85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405E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7405E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405E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9740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B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4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33D77"/>
    <w:rsid w:val="00055123"/>
    <w:rsid w:val="00057791"/>
    <w:rsid w:val="00061D27"/>
    <w:rsid w:val="00071991"/>
    <w:rsid w:val="0008231C"/>
    <w:rsid w:val="00087871"/>
    <w:rsid w:val="00090502"/>
    <w:rsid w:val="000957FA"/>
    <w:rsid w:val="000A2F27"/>
    <w:rsid w:val="000A5654"/>
    <w:rsid w:val="000A7592"/>
    <w:rsid w:val="000A7A62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48A7"/>
    <w:rsid w:val="00113BE3"/>
    <w:rsid w:val="00135E51"/>
    <w:rsid w:val="00137398"/>
    <w:rsid w:val="001378F4"/>
    <w:rsid w:val="00142562"/>
    <w:rsid w:val="001425F3"/>
    <w:rsid w:val="00150DF6"/>
    <w:rsid w:val="00153B9A"/>
    <w:rsid w:val="00161675"/>
    <w:rsid w:val="001846A2"/>
    <w:rsid w:val="00194203"/>
    <w:rsid w:val="001A41EB"/>
    <w:rsid w:val="001B0AB3"/>
    <w:rsid w:val="001B1120"/>
    <w:rsid w:val="001B6CB2"/>
    <w:rsid w:val="001C5741"/>
    <w:rsid w:val="001E2C76"/>
    <w:rsid w:val="00201FD4"/>
    <w:rsid w:val="002141F1"/>
    <w:rsid w:val="00220472"/>
    <w:rsid w:val="00237245"/>
    <w:rsid w:val="0023797C"/>
    <w:rsid w:val="0024174C"/>
    <w:rsid w:val="002428C3"/>
    <w:rsid w:val="00244744"/>
    <w:rsid w:val="00252E60"/>
    <w:rsid w:val="00257237"/>
    <w:rsid w:val="002600D0"/>
    <w:rsid w:val="002641CA"/>
    <w:rsid w:val="00266C63"/>
    <w:rsid w:val="002722A0"/>
    <w:rsid w:val="002749B4"/>
    <w:rsid w:val="00285E6F"/>
    <w:rsid w:val="00286748"/>
    <w:rsid w:val="002A2734"/>
    <w:rsid w:val="002B4EEB"/>
    <w:rsid w:val="002C0A77"/>
    <w:rsid w:val="002C0CF1"/>
    <w:rsid w:val="002C25CA"/>
    <w:rsid w:val="002C2772"/>
    <w:rsid w:val="002D4BE6"/>
    <w:rsid w:val="002D6009"/>
    <w:rsid w:val="002E7852"/>
    <w:rsid w:val="002F3A9E"/>
    <w:rsid w:val="002F6418"/>
    <w:rsid w:val="00303DB9"/>
    <w:rsid w:val="0030651D"/>
    <w:rsid w:val="00324423"/>
    <w:rsid w:val="00336BF2"/>
    <w:rsid w:val="003377DA"/>
    <w:rsid w:val="00351427"/>
    <w:rsid w:val="00360E1C"/>
    <w:rsid w:val="00370F38"/>
    <w:rsid w:val="00374878"/>
    <w:rsid w:val="00374D16"/>
    <w:rsid w:val="003755EE"/>
    <w:rsid w:val="00377450"/>
    <w:rsid w:val="003A754F"/>
    <w:rsid w:val="003B4157"/>
    <w:rsid w:val="003C0125"/>
    <w:rsid w:val="003C337B"/>
    <w:rsid w:val="003D1192"/>
    <w:rsid w:val="003D2D8C"/>
    <w:rsid w:val="003D4EDE"/>
    <w:rsid w:val="003D73A6"/>
    <w:rsid w:val="003D772C"/>
    <w:rsid w:val="003E14AD"/>
    <w:rsid w:val="003E5B5E"/>
    <w:rsid w:val="003E5CD2"/>
    <w:rsid w:val="003F156A"/>
    <w:rsid w:val="00401508"/>
    <w:rsid w:val="00415902"/>
    <w:rsid w:val="00422279"/>
    <w:rsid w:val="00434FFC"/>
    <w:rsid w:val="004378FF"/>
    <w:rsid w:val="00443815"/>
    <w:rsid w:val="00452EA9"/>
    <w:rsid w:val="00467E0D"/>
    <w:rsid w:val="004761E0"/>
    <w:rsid w:val="0048170B"/>
    <w:rsid w:val="00481CA9"/>
    <w:rsid w:val="004A707F"/>
    <w:rsid w:val="004A7673"/>
    <w:rsid w:val="004B0201"/>
    <w:rsid w:val="004B2DCC"/>
    <w:rsid w:val="004C2569"/>
    <w:rsid w:val="004D5248"/>
    <w:rsid w:val="004D79D1"/>
    <w:rsid w:val="004E0EA9"/>
    <w:rsid w:val="004F0C0D"/>
    <w:rsid w:val="004F26DB"/>
    <w:rsid w:val="004F2E4F"/>
    <w:rsid w:val="00500FE8"/>
    <w:rsid w:val="005122B2"/>
    <w:rsid w:val="00514A28"/>
    <w:rsid w:val="0052195B"/>
    <w:rsid w:val="00525D84"/>
    <w:rsid w:val="00526F2B"/>
    <w:rsid w:val="00534E62"/>
    <w:rsid w:val="005410EE"/>
    <w:rsid w:val="0054452A"/>
    <w:rsid w:val="00546392"/>
    <w:rsid w:val="005471B3"/>
    <w:rsid w:val="00550D32"/>
    <w:rsid w:val="00550F2B"/>
    <w:rsid w:val="005512D3"/>
    <w:rsid w:val="0056376B"/>
    <w:rsid w:val="00581DA3"/>
    <w:rsid w:val="005847F8"/>
    <w:rsid w:val="00597402"/>
    <w:rsid w:val="005B0FED"/>
    <w:rsid w:val="005B3846"/>
    <w:rsid w:val="005E55B0"/>
    <w:rsid w:val="005F04FD"/>
    <w:rsid w:val="005F499A"/>
    <w:rsid w:val="005F7806"/>
    <w:rsid w:val="0060285E"/>
    <w:rsid w:val="006113F1"/>
    <w:rsid w:val="0061250F"/>
    <w:rsid w:val="0061345F"/>
    <w:rsid w:val="006162D1"/>
    <w:rsid w:val="00627B3D"/>
    <w:rsid w:val="00627CCD"/>
    <w:rsid w:val="006307B0"/>
    <w:rsid w:val="006332BE"/>
    <w:rsid w:val="006439CD"/>
    <w:rsid w:val="00651DCD"/>
    <w:rsid w:val="006541FA"/>
    <w:rsid w:val="00660AE3"/>
    <w:rsid w:val="00673EA6"/>
    <w:rsid w:val="0069211E"/>
    <w:rsid w:val="006950B4"/>
    <w:rsid w:val="0069524B"/>
    <w:rsid w:val="006A1F79"/>
    <w:rsid w:val="006A3E58"/>
    <w:rsid w:val="006A7E0C"/>
    <w:rsid w:val="006B417C"/>
    <w:rsid w:val="006B7901"/>
    <w:rsid w:val="006C1270"/>
    <w:rsid w:val="006C6222"/>
    <w:rsid w:val="006D435B"/>
    <w:rsid w:val="006F6F6C"/>
    <w:rsid w:val="007008EF"/>
    <w:rsid w:val="0070368B"/>
    <w:rsid w:val="00722016"/>
    <w:rsid w:val="00726A70"/>
    <w:rsid w:val="00726B68"/>
    <w:rsid w:val="00726D3A"/>
    <w:rsid w:val="0073224E"/>
    <w:rsid w:val="0073317B"/>
    <w:rsid w:val="00734865"/>
    <w:rsid w:val="00744544"/>
    <w:rsid w:val="00761516"/>
    <w:rsid w:val="00772B1E"/>
    <w:rsid w:val="007768A8"/>
    <w:rsid w:val="00790800"/>
    <w:rsid w:val="00794036"/>
    <w:rsid w:val="00795B30"/>
    <w:rsid w:val="007A1872"/>
    <w:rsid w:val="007B2BCA"/>
    <w:rsid w:val="007C2956"/>
    <w:rsid w:val="007C3E68"/>
    <w:rsid w:val="007F42F2"/>
    <w:rsid w:val="007F631C"/>
    <w:rsid w:val="007F6CAA"/>
    <w:rsid w:val="008019E2"/>
    <w:rsid w:val="00802BDD"/>
    <w:rsid w:val="0081261D"/>
    <w:rsid w:val="008133BC"/>
    <w:rsid w:val="00814881"/>
    <w:rsid w:val="008226C0"/>
    <w:rsid w:val="00825AD5"/>
    <w:rsid w:val="0082796D"/>
    <w:rsid w:val="00850ACE"/>
    <w:rsid w:val="00853F76"/>
    <w:rsid w:val="008562C8"/>
    <w:rsid w:val="0085641B"/>
    <w:rsid w:val="00867DBC"/>
    <w:rsid w:val="00871574"/>
    <w:rsid w:val="00871B81"/>
    <w:rsid w:val="008725B0"/>
    <w:rsid w:val="00874A4F"/>
    <w:rsid w:val="008750E3"/>
    <w:rsid w:val="0089745D"/>
    <w:rsid w:val="008B767B"/>
    <w:rsid w:val="008B7B56"/>
    <w:rsid w:val="008E0AA5"/>
    <w:rsid w:val="008E11CC"/>
    <w:rsid w:val="008E174A"/>
    <w:rsid w:val="008E2486"/>
    <w:rsid w:val="008F0820"/>
    <w:rsid w:val="008F7D01"/>
    <w:rsid w:val="009018DA"/>
    <w:rsid w:val="0091641E"/>
    <w:rsid w:val="00916EFB"/>
    <w:rsid w:val="009175F4"/>
    <w:rsid w:val="00921963"/>
    <w:rsid w:val="00927427"/>
    <w:rsid w:val="00931090"/>
    <w:rsid w:val="009373C8"/>
    <w:rsid w:val="009376A2"/>
    <w:rsid w:val="00942C2C"/>
    <w:rsid w:val="00957261"/>
    <w:rsid w:val="0097405E"/>
    <w:rsid w:val="0097540F"/>
    <w:rsid w:val="00977D25"/>
    <w:rsid w:val="00980C66"/>
    <w:rsid w:val="00984042"/>
    <w:rsid w:val="00991660"/>
    <w:rsid w:val="00992075"/>
    <w:rsid w:val="0099355A"/>
    <w:rsid w:val="00997D8D"/>
    <w:rsid w:val="009B720C"/>
    <w:rsid w:val="009C7D87"/>
    <w:rsid w:val="009D0E80"/>
    <w:rsid w:val="009D2BE1"/>
    <w:rsid w:val="009E021C"/>
    <w:rsid w:val="009F3F6F"/>
    <w:rsid w:val="00A00D25"/>
    <w:rsid w:val="00A02558"/>
    <w:rsid w:val="00A02ADB"/>
    <w:rsid w:val="00A03019"/>
    <w:rsid w:val="00A10A1B"/>
    <w:rsid w:val="00A2502D"/>
    <w:rsid w:val="00A25241"/>
    <w:rsid w:val="00A36E37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96E6C"/>
    <w:rsid w:val="00AB30D1"/>
    <w:rsid w:val="00AC112E"/>
    <w:rsid w:val="00AC5FF1"/>
    <w:rsid w:val="00AC7292"/>
    <w:rsid w:val="00AE3897"/>
    <w:rsid w:val="00AE3C67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268"/>
    <w:rsid w:val="00B4484F"/>
    <w:rsid w:val="00B77916"/>
    <w:rsid w:val="00B86F36"/>
    <w:rsid w:val="00B9237E"/>
    <w:rsid w:val="00BA453F"/>
    <w:rsid w:val="00BA7FEB"/>
    <w:rsid w:val="00BC2080"/>
    <w:rsid w:val="00BD028D"/>
    <w:rsid w:val="00BD25C5"/>
    <w:rsid w:val="00BE56B3"/>
    <w:rsid w:val="00BE79E6"/>
    <w:rsid w:val="00BF0DAE"/>
    <w:rsid w:val="00BF6E23"/>
    <w:rsid w:val="00BF7896"/>
    <w:rsid w:val="00C03366"/>
    <w:rsid w:val="00C11BB9"/>
    <w:rsid w:val="00C22451"/>
    <w:rsid w:val="00C25EC5"/>
    <w:rsid w:val="00C2706A"/>
    <w:rsid w:val="00C34D0C"/>
    <w:rsid w:val="00C36784"/>
    <w:rsid w:val="00C43280"/>
    <w:rsid w:val="00C440A4"/>
    <w:rsid w:val="00C45E36"/>
    <w:rsid w:val="00C505B4"/>
    <w:rsid w:val="00C57E0A"/>
    <w:rsid w:val="00C60CAF"/>
    <w:rsid w:val="00C61700"/>
    <w:rsid w:val="00C721D0"/>
    <w:rsid w:val="00C77AF5"/>
    <w:rsid w:val="00C800C6"/>
    <w:rsid w:val="00C80DBF"/>
    <w:rsid w:val="00C83F3E"/>
    <w:rsid w:val="00C8484E"/>
    <w:rsid w:val="00CA0E37"/>
    <w:rsid w:val="00CB00EA"/>
    <w:rsid w:val="00CB02AF"/>
    <w:rsid w:val="00CB353C"/>
    <w:rsid w:val="00CC10AA"/>
    <w:rsid w:val="00CC7B9B"/>
    <w:rsid w:val="00CD2842"/>
    <w:rsid w:val="00CD4DCB"/>
    <w:rsid w:val="00CD5115"/>
    <w:rsid w:val="00CE5054"/>
    <w:rsid w:val="00CF1A96"/>
    <w:rsid w:val="00CF2E2E"/>
    <w:rsid w:val="00D0209A"/>
    <w:rsid w:val="00D17FF1"/>
    <w:rsid w:val="00D20B01"/>
    <w:rsid w:val="00D31132"/>
    <w:rsid w:val="00D9121D"/>
    <w:rsid w:val="00DB09F1"/>
    <w:rsid w:val="00DC30EB"/>
    <w:rsid w:val="00DC3977"/>
    <w:rsid w:val="00DC7E67"/>
    <w:rsid w:val="00DD02F1"/>
    <w:rsid w:val="00DD21C8"/>
    <w:rsid w:val="00DD4DB1"/>
    <w:rsid w:val="00DE081F"/>
    <w:rsid w:val="00DE6065"/>
    <w:rsid w:val="00DE7A7A"/>
    <w:rsid w:val="00E06D1D"/>
    <w:rsid w:val="00E106AE"/>
    <w:rsid w:val="00E17438"/>
    <w:rsid w:val="00E301E0"/>
    <w:rsid w:val="00E46EBC"/>
    <w:rsid w:val="00E50502"/>
    <w:rsid w:val="00E83697"/>
    <w:rsid w:val="00E8502B"/>
    <w:rsid w:val="00E857F4"/>
    <w:rsid w:val="00E87E0E"/>
    <w:rsid w:val="00E91174"/>
    <w:rsid w:val="00EA4125"/>
    <w:rsid w:val="00EA62BB"/>
    <w:rsid w:val="00EB624E"/>
    <w:rsid w:val="00EC1973"/>
    <w:rsid w:val="00EC4508"/>
    <w:rsid w:val="00ED730D"/>
    <w:rsid w:val="00F024A4"/>
    <w:rsid w:val="00F04337"/>
    <w:rsid w:val="00F10C07"/>
    <w:rsid w:val="00F1199F"/>
    <w:rsid w:val="00F11B38"/>
    <w:rsid w:val="00F13201"/>
    <w:rsid w:val="00F15A00"/>
    <w:rsid w:val="00F16B2B"/>
    <w:rsid w:val="00F21B92"/>
    <w:rsid w:val="00F27F94"/>
    <w:rsid w:val="00F3352D"/>
    <w:rsid w:val="00F352E6"/>
    <w:rsid w:val="00F35B7A"/>
    <w:rsid w:val="00F35F49"/>
    <w:rsid w:val="00F37260"/>
    <w:rsid w:val="00F53C23"/>
    <w:rsid w:val="00F64503"/>
    <w:rsid w:val="00F733BA"/>
    <w:rsid w:val="00F7540F"/>
    <w:rsid w:val="00F85917"/>
    <w:rsid w:val="00F85A9B"/>
    <w:rsid w:val="00F90C0F"/>
    <w:rsid w:val="00F91E3D"/>
    <w:rsid w:val="00F952DA"/>
    <w:rsid w:val="00FA1BE2"/>
    <w:rsid w:val="00FB4ACB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