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032BE5" w:rsidP="00032BE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032BE5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032BE5" w:rsidR="002D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73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595</w:t>
      </w:r>
      <w:r w:rsidRPr="00032BE5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Pr="00032BE5" w:rsidR="002D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3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032BE5" w:rsidP="00032B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032BE5" w:rsidP="00032B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467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2BE5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2020</w:t>
      </w:r>
      <w:r w:rsidRPr="00032BE5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г.С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032BE5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2BE5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032BE5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032BE5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032BE5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4679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</w:t>
      </w:r>
    </w:p>
    <w:p w:rsidR="00056933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032BE5" w:rsidR="00CB7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</w:t>
      </w:r>
      <w:r w:rsidRPr="00032BE5" w:rsidR="00CB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поступившее из Управления Федеральной службы в сфере связи, информационных технологий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 w:rsidR="00412D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массовых коммуникаций по Республике Крым и городу Севастополь</w:t>
      </w:r>
      <w:r w:rsidRPr="00032BE5" w:rsidR="00CB70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2BE5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2BE5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451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Береснева</w:t>
      </w:r>
      <w:r w:rsidRPr="0003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5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E5F5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E5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032BE5" w:rsidR="004D1473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F5C" w:rsidR="005E5F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</w:t>
      </w:r>
      <w:r w:rsidRPr="00032BE5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</w:t>
      </w:r>
      <w:r w:rsidRPr="00032BE5" w:rsidR="0024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</w:t>
      </w:r>
      <w:r w:rsidRPr="00032BE5" w:rsidR="007977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 «Тонус»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по адресу: </w:t>
      </w:r>
      <w:r w:rsidR="005E5F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902D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E5F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77E2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его к административной ответственности за правонарушение, предусмотренное</w:t>
      </w:r>
      <w:r w:rsidR="0097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ч.3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97188E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7977E2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032BE5" w:rsidP="00032B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032BE5" w:rsidP="00032B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528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2020 год установлено, что </w:t>
      </w:r>
      <w:r w:rsidRPr="00032BE5" w:rsidR="00717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</w:t>
      </w:r>
      <w:r w:rsidRPr="00032BE5" w:rsidR="0071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Pr="00032BE5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</w:t>
      </w:r>
      <w:r w:rsidRPr="00032BE5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</w:t>
      </w:r>
      <w:r w:rsidRPr="00032BE5" w:rsidR="00F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 w:rsidRPr="00032BE5" w:rsidR="00717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 «Тонус</w:t>
      </w:r>
      <w:r w:rsidRPr="00032BE5" w:rsidR="00FF3C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2BE5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BE5" w:rsidR="00FD0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Pr="00032BE5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</w:t>
      </w:r>
      <w:r w:rsidRPr="00032BE5" w:rsidR="0086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есу: Республика Крым г.Саки, </w:t>
      </w:r>
      <w:r w:rsidRPr="00032BE5" w:rsidR="00BA0CB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032BE5" w:rsidR="00BA0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2BE5" w:rsidR="007179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2BE5" w:rsidR="0071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впаторийское</w:t>
      </w:r>
      <w:r w:rsidRPr="00032BE5" w:rsidR="0071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</w:t>
      </w:r>
      <w:r w:rsidRPr="00032BE5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BE5" w:rsidR="005A5CF6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032BE5" w:rsidR="007179F7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032BE5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обеспечил </w:t>
      </w:r>
      <w:r w:rsidR="0020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программной направленности телеканала</w:t>
      </w:r>
      <w:r w:rsidR="0067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отсутствуют передачи детского направления вещания</w:t>
      </w:r>
      <w:r w:rsidR="0020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требования об обеспечении доступности для инвалидов по слуху продукции средства массовой информации, в нарушение ст.31 Федерального закона от </w:t>
      </w:r>
      <w:r w:rsidR="00953DCA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1991</w:t>
      </w:r>
      <w:r w:rsidR="009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№2124-1 «О средствах массовой информации», </w:t>
      </w:r>
      <w:r w:rsidR="009F4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9F475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«а»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«м»</w:t>
      </w:r>
      <w:r w:rsidR="009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п.4 Положения о лицензировании телевизионного вещания и радиовещания, утвержденного постановлением Правительства Российской Федерации №1025 от 08 декабря</w:t>
      </w:r>
      <w:r w:rsidR="009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года,</w:t>
      </w:r>
      <w:r w:rsidRPr="009F4753" w:rsidR="009F4753">
        <w:rPr>
          <w:rFonts w:ascii="Times New Roman" w:hAnsi="Times New Roman" w:cs="Times New Roman"/>
          <w:sz w:val="28"/>
          <w:szCs w:val="28"/>
        </w:rPr>
        <w:t xml:space="preserve"> </w:t>
      </w:r>
      <w:r w:rsidRPr="00032BE5" w:rsidR="009F4753">
        <w:rPr>
          <w:rFonts w:ascii="Times New Roman" w:hAnsi="Times New Roman" w:cs="Times New Roman"/>
          <w:sz w:val="28"/>
          <w:szCs w:val="28"/>
        </w:rPr>
        <w:t xml:space="preserve">чем совершил правонарушение, предусмотренное </w:t>
      </w:r>
      <w:r w:rsidR="009F4753">
        <w:rPr>
          <w:rFonts w:ascii="Times New Roman" w:hAnsi="Times New Roman" w:cs="Times New Roman"/>
          <w:sz w:val="28"/>
          <w:szCs w:val="28"/>
        </w:rPr>
        <w:t xml:space="preserve">ч.3 </w:t>
      </w:r>
      <w:r w:rsidRPr="00032BE5" w:rsidR="009F4753">
        <w:rPr>
          <w:rFonts w:ascii="Times New Roman" w:hAnsi="Times New Roman" w:cs="Times New Roman"/>
          <w:sz w:val="28"/>
          <w:szCs w:val="28"/>
        </w:rPr>
        <w:t>ст.1</w:t>
      </w:r>
      <w:r w:rsidR="009F4753">
        <w:rPr>
          <w:rFonts w:ascii="Times New Roman" w:hAnsi="Times New Roman" w:cs="Times New Roman"/>
          <w:sz w:val="28"/>
          <w:szCs w:val="28"/>
        </w:rPr>
        <w:t>4.1</w:t>
      </w:r>
      <w:r w:rsidRPr="00032BE5" w:rsidR="009F475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51BA1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Береснева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</w:t>
      </w:r>
      <w:r w:rsidRPr="00032BE5" w:rsidR="00C1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специалистом-экспертом Управления </w:t>
      </w:r>
      <w:r w:rsidRPr="00032BE5" w:rsidR="00C17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r w:rsidRPr="00032BE5" w:rsidR="00C1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 и городу Севастополь</w:t>
      </w:r>
      <w:r w:rsidR="0001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32BE5" w:rsidR="00C1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</w:t>
      </w:r>
      <w:r w:rsidRPr="00032BE5" w:rsidR="0084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АП-91/2/1</w:t>
      </w:r>
      <w:r w:rsidR="000119DE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Pr="00032BE5" w:rsidR="0084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119DE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2020</w:t>
      </w:r>
      <w:r w:rsidRPr="00032BE5" w:rsidR="0084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53920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вину в совершении указанного правонарушения признал, не отрицал тот факт, что не обеспечил соблюдение программной направленности телеканала, а также требования об обеспечении доступности для инвалидов по слуху продукции средства массовой информации.</w:t>
      </w:r>
      <w:r w:rsidR="0067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обращал внимание суда, что нарушения были устранены, в обоснование чего предоставил диск с записью эфира.</w:t>
      </w:r>
      <w:r w:rsidR="0026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назначить наказание в виде предупреждения.</w:t>
      </w:r>
    </w:p>
    <w:p w:rsidR="009121A6" w:rsidRPr="00032BE5" w:rsidP="00032BE5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  <w:lang w:eastAsia="ru-RU"/>
        </w:rPr>
        <w:t>Береснева</w:t>
      </w:r>
      <w:r>
        <w:rPr>
          <w:sz w:val="28"/>
          <w:szCs w:val="28"/>
          <w:lang w:eastAsia="ru-RU"/>
        </w:rPr>
        <w:t xml:space="preserve"> В.Н., о</w:t>
      </w:r>
      <w:r w:rsidRPr="00032BE5" w:rsidR="001C6189">
        <w:rPr>
          <w:sz w:val="28"/>
          <w:szCs w:val="28"/>
        </w:rPr>
        <w:t>гласив протокол об административном правонарушении,</w:t>
      </w:r>
      <w:r w:rsidRPr="00032BE5" w:rsidR="003200C2">
        <w:rPr>
          <w:sz w:val="28"/>
          <w:szCs w:val="28"/>
        </w:rPr>
        <w:t xml:space="preserve"> и</w:t>
      </w:r>
      <w:r w:rsidRPr="00032BE5" w:rsidR="00BE70F1">
        <w:rPr>
          <w:sz w:val="28"/>
          <w:szCs w:val="28"/>
        </w:rPr>
        <w:t>зучив материалы дела, суд считает,</w:t>
      </w:r>
      <w:r w:rsidRPr="00032BE5" w:rsidR="006D129F">
        <w:rPr>
          <w:sz w:val="28"/>
          <w:szCs w:val="28"/>
        </w:rPr>
        <w:t xml:space="preserve"> что</w:t>
      </w:r>
      <w:r w:rsidRPr="00032BE5" w:rsidR="00BE70F1">
        <w:rPr>
          <w:sz w:val="28"/>
          <w:szCs w:val="28"/>
        </w:rPr>
        <w:t xml:space="preserve"> в действиях </w:t>
      </w:r>
      <w:r>
        <w:rPr>
          <w:sz w:val="28"/>
          <w:szCs w:val="28"/>
          <w:lang w:eastAsia="ru-RU"/>
        </w:rPr>
        <w:t>генерального директор</w:t>
      </w:r>
      <w:r>
        <w:rPr>
          <w:sz w:val="28"/>
          <w:szCs w:val="28"/>
          <w:lang w:eastAsia="ru-RU"/>
        </w:rPr>
        <w:t>а</w:t>
      </w:r>
      <w:r w:rsidRPr="00032BE5" w:rsidR="00B93253">
        <w:rPr>
          <w:sz w:val="28"/>
          <w:szCs w:val="28"/>
          <w:lang w:eastAsia="ru-RU"/>
        </w:rPr>
        <w:t xml:space="preserve"> ООО</w:t>
      </w:r>
      <w:r w:rsidRPr="00032BE5" w:rsidR="00B93253">
        <w:rPr>
          <w:sz w:val="28"/>
          <w:szCs w:val="28"/>
          <w:lang w:eastAsia="ru-RU"/>
        </w:rPr>
        <w:t xml:space="preserve"> «Телерадиокомпания «Тонус»</w:t>
      </w:r>
      <w:r w:rsidRPr="00032BE5" w:rsidR="00E710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Береснева</w:t>
      </w:r>
      <w:r>
        <w:rPr>
          <w:sz w:val="28"/>
          <w:szCs w:val="28"/>
          <w:lang w:eastAsia="ru-RU"/>
        </w:rPr>
        <w:t xml:space="preserve"> В.Н.</w:t>
      </w:r>
      <w:r w:rsidRPr="00032BE5" w:rsidR="00BE70F1">
        <w:rPr>
          <w:sz w:val="28"/>
          <w:szCs w:val="28"/>
        </w:rPr>
        <w:t xml:space="preserve"> имеется состав административного правонарушения, предусмотренного </w:t>
      </w:r>
      <w:r>
        <w:rPr>
          <w:sz w:val="28"/>
          <w:szCs w:val="28"/>
        </w:rPr>
        <w:t>ч.3 ст.14.1</w:t>
      </w:r>
      <w:r w:rsidRPr="00032BE5" w:rsidR="00BE70F1">
        <w:rPr>
          <w:sz w:val="28"/>
          <w:szCs w:val="28"/>
        </w:rPr>
        <w:t xml:space="preserve"> КоАП РФ</w:t>
      </w:r>
      <w:r w:rsidRPr="00032BE5" w:rsidR="00F6739F">
        <w:rPr>
          <w:sz w:val="28"/>
          <w:szCs w:val="28"/>
        </w:rPr>
        <w:t>.</w:t>
      </w:r>
    </w:p>
    <w:p w:rsidR="000119DE" w:rsidP="00011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ч.3 ст.14.1</w:t>
      </w:r>
      <w:r w:rsidRPr="00032BE5">
        <w:rPr>
          <w:rFonts w:ascii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с нарушением требований и условий, предусмотренных специальным разрешением (лицензией), -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A2782F" w:rsidRPr="00642D67" w:rsidP="00642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D67">
        <w:rPr>
          <w:rFonts w:ascii="Times New Roman" w:hAnsi="Times New Roman" w:cs="Times New Roman"/>
          <w:sz w:val="28"/>
          <w:szCs w:val="28"/>
        </w:rPr>
        <w:t xml:space="preserve">Согласно ст.31 Закон РФ от </w:t>
      </w:r>
      <w:r w:rsidRPr="00642D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декабря 1991 года №2124-1 «О средствах массовой информации»</w:t>
      </w:r>
      <w:r w:rsidRPr="00642D67">
        <w:rPr>
          <w:rFonts w:ascii="Times New Roman" w:hAnsi="Times New Roman" w:cs="Times New Roman"/>
          <w:sz w:val="28"/>
          <w:szCs w:val="28"/>
        </w:rPr>
        <w:t xml:space="preserve"> телевизионное вещание, радиовещание (далее также - вещание) осуществляются вещателем на основании лицензии на вещание, выданной федеральным органом исполнительной власти, уполномоченным Правительством Российской Федерации (далее - лицензирующий орган). Получение лицензии на вещание не требуется в случае, если распространение телеканала или радиоканала осуществляется в неизменном виде по договору с вещателем, имеющим лицензию на вещание телеканала, радиоканала.</w:t>
      </w:r>
      <w:r w:rsidRPr="00642D67" w:rsidR="00642D67">
        <w:rPr>
          <w:rFonts w:ascii="Times New Roman" w:hAnsi="Times New Roman" w:cs="Times New Roman"/>
          <w:sz w:val="28"/>
          <w:szCs w:val="28"/>
        </w:rPr>
        <w:t xml:space="preserve"> </w:t>
      </w:r>
      <w:r w:rsidRPr="00642D67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лицензирования телевизионного вещания, радиовещания, применяются положения законодательства Российской Федерации о лицензировании отдельных видов деятельности с учетом особенностей, установленных настоящим Законом.</w:t>
      </w:r>
    </w:p>
    <w:p w:rsidR="00642D67" w:rsidRPr="00642D67" w:rsidP="00642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D67">
        <w:rPr>
          <w:rFonts w:ascii="Times New Roman" w:hAnsi="Times New Roman" w:cs="Times New Roman"/>
          <w:sz w:val="28"/>
          <w:szCs w:val="28"/>
        </w:rPr>
        <w:t>В лицензии на телевизионное вещание, радиовещание указываются: 1) сведения, предусмотренные законодательством Российской Федерации о лицензировании отдельных видов деятельности; 2) наименование (название) распространяемого телеканала или радиоканала; 3) программная направленность телеканала, радиоканала (основные тематические направления вещания - информационный, музыкальный, спортивный и подобные); 4) территория распространения телеканала или радиоканала; 5) объем вещания (в часах);</w:t>
      </w:r>
      <w:r w:rsidRPr="00642D67">
        <w:rPr>
          <w:rFonts w:ascii="Times New Roman" w:hAnsi="Times New Roman" w:cs="Times New Roman"/>
          <w:sz w:val="28"/>
          <w:szCs w:val="28"/>
        </w:rPr>
        <w:t xml:space="preserve"> 6) дата начала вещания; 7) срок действия лицензии на телевизионное вещание, радиовещание, отметка о продлении срока ее действия в случае, предусмотренном статьей 31.4 настоящего Закона; 8) сведения о среде вещания телеканала или радиоканала (наземное эфирное вещание, спутниковое вещание, кабельное вещание, иные среды вещания) в случаях, предусмотренных частью четвертой настоящей статьи; 9) сведения об используемых радиочастотах, о месте установки и мощности используемых передатчиков, позиции телеканала или радиоканала в мультиплексе (за исключением наземного эфирного аналогового вещания), параметры спутникового вещания, программная концепция вещания, заявленная при проведении торгов (конкурса, аукциона), в случаях, предусмотренных частью пятой настоящей статьи.</w:t>
      </w:r>
    </w:p>
    <w:p w:rsidR="00642D67" w:rsidRPr="00642D67" w:rsidP="00642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D67">
        <w:rPr>
          <w:rFonts w:ascii="Times New Roman" w:hAnsi="Times New Roman" w:cs="Times New Roman"/>
          <w:sz w:val="28"/>
          <w:szCs w:val="28"/>
        </w:rPr>
        <w:t xml:space="preserve">Перечень лицензионных требований устанавливается Правительством Российской Федерации с учетом положений законодательства Российской Федерации о лицензировании отдельных видов деятельности. Лицензионными требованиями при осуществлении телевизионного вещания, радиовещания </w:t>
      </w:r>
      <w:r w:rsidRPr="00642D67">
        <w:rPr>
          <w:rFonts w:ascii="Times New Roman" w:hAnsi="Times New Roman" w:cs="Times New Roman"/>
          <w:sz w:val="28"/>
          <w:szCs w:val="28"/>
        </w:rPr>
        <w:t xml:space="preserve">являются также: 1) выполнение лицензиатом условий осуществления эфирного вещания с использованием радиочастот, определенных по результатам торгов (конкурса, аукциона); 2) соблюдение лицензиатом параметров вещания, указанных в лицензии на вещание; 3) предоставление лицензиатом сведений, предусмотренных статьей 31.9 настоящего Закона; </w:t>
      </w:r>
      <w:r w:rsidRPr="00642D67">
        <w:rPr>
          <w:rFonts w:ascii="Times New Roman" w:hAnsi="Times New Roman" w:cs="Times New Roman"/>
          <w:sz w:val="28"/>
          <w:szCs w:val="28"/>
        </w:rPr>
        <w:t>4) распространение лицензиатом сообщений и материалов, созданных и (или) распространенных иностранным средством массовой информации, выполняющим функции иностранного агента, и (или) российским юридическим лицом, выполняющим функции иностранного агента, с указанием на то, что эти сообщения и материалы созданы и (или) распространены соответственно иностранным средством массовой информации, выполняющим функции иностранного агента, и (или) российским юридическим лицом, выполняющим функции иностранного агента;</w:t>
      </w:r>
      <w:r w:rsidRPr="00642D67">
        <w:rPr>
          <w:rFonts w:ascii="Times New Roman" w:hAnsi="Times New Roman" w:cs="Times New Roman"/>
          <w:sz w:val="28"/>
          <w:szCs w:val="28"/>
        </w:rPr>
        <w:t xml:space="preserve"> 5) обеспечение лицензиатом - вещателем телеканала доступности для инвалидов по слуху продукции средства массовой информации в объеме не менее пяти процентов объема вещания в неделю (без учета телепрограмм, телепередач, идущих в эфир без предварительной записи).</w:t>
      </w:r>
    </w:p>
    <w:p w:rsidR="000E583D" w:rsidP="000E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>. «а»</w:t>
      </w:r>
      <w:r w:rsidR="00BB293D">
        <w:rPr>
          <w:rFonts w:ascii="Times New Roman" w:hAnsi="Times New Roman" w:cs="Times New Roman"/>
          <w:sz w:val="28"/>
          <w:szCs w:val="28"/>
        </w:rPr>
        <w:t>, «м»</w:t>
      </w:r>
      <w:r>
        <w:rPr>
          <w:rFonts w:ascii="Times New Roman" w:hAnsi="Times New Roman" w:cs="Times New Roman"/>
          <w:sz w:val="28"/>
          <w:szCs w:val="28"/>
        </w:rPr>
        <w:t xml:space="preserve"> п.4 Положения о лицензировании телевизионного вещания и радиовещания, утвержденного постановлением Правительства Российской Федерации №1025 от 08 декабря 2011 года к параметрам вещания, указанным в лицензии относятся в том числе, </w:t>
      </w:r>
      <w:r w:rsidR="00BB293D">
        <w:rPr>
          <w:rFonts w:ascii="Times New Roman" w:hAnsi="Times New Roman" w:cs="Times New Roman"/>
          <w:sz w:val="28"/>
          <w:szCs w:val="28"/>
        </w:rPr>
        <w:t xml:space="preserve">вещание указанного в лицензии телеканала или радиоканала, соблюдение объемов вещания, соблюдение программной направленности, концепции телеканала и радиоканала, </w:t>
      </w:r>
      <w:r>
        <w:rPr>
          <w:rFonts w:ascii="Times New Roman" w:hAnsi="Times New Roman" w:cs="Times New Roman"/>
          <w:sz w:val="28"/>
          <w:szCs w:val="28"/>
        </w:rPr>
        <w:t>обеспечение лицензиатом - вещателем телеканала доступности для инвалидов по слуху</w:t>
      </w:r>
      <w:r>
        <w:rPr>
          <w:rFonts w:ascii="Times New Roman" w:hAnsi="Times New Roman" w:cs="Times New Roman"/>
          <w:sz w:val="28"/>
          <w:szCs w:val="28"/>
        </w:rPr>
        <w:t xml:space="preserve"> продукции средства массовой информации в объеме не менее 5 процентов объема вещания в неделю (без учета телепрограмм, телепередач, идущих в эфир без предварительной записи).</w:t>
      </w:r>
    </w:p>
    <w:p w:rsidR="00EC50E9" w:rsidP="00032B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усматривается из акта систематического наблюдения</w:t>
      </w:r>
      <w:r w:rsidR="00F17AD6">
        <w:rPr>
          <w:rFonts w:ascii="Times New Roman" w:hAnsi="Times New Roman" w:cs="Times New Roman"/>
          <w:sz w:val="28"/>
          <w:szCs w:val="28"/>
        </w:rPr>
        <w:t xml:space="preserve"> ООО «ТРК «Тонус»</w:t>
      </w:r>
      <w:r>
        <w:rPr>
          <w:rFonts w:ascii="Times New Roman" w:hAnsi="Times New Roman" w:cs="Times New Roman"/>
          <w:sz w:val="28"/>
          <w:szCs w:val="28"/>
        </w:rPr>
        <w:t xml:space="preserve"> А-91/2/</w:t>
      </w:r>
      <w:r w:rsidR="00272FB8">
        <w:rPr>
          <w:rFonts w:ascii="Times New Roman" w:hAnsi="Times New Roman" w:cs="Times New Roman"/>
          <w:sz w:val="28"/>
          <w:szCs w:val="28"/>
        </w:rPr>
        <w:t>43</w:t>
      </w:r>
      <w:r w:rsidR="00F17AD6">
        <w:rPr>
          <w:rFonts w:ascii="Times New Roman" w:hAnsi="Times New Roman" w:cs="Times New Roman"/>
          <w:sz w:val="28"/>
          <w:szCs w:val="28"/>
        </w:rPr>
        <w:t xml:space="preserve"> от </w:t>
      </w:r>
      <w:r w:rsidR="00272FB8">
        <w:rPr>
          <w:rFonts w:ascii="Times New Roman" w:hAnsi="Times New Roman" w:cs="Times New Roman"/>
          <w:sz w:val="28"/>
          <w:szCs w:val="28"/>
        </w:rPr>
        <w:t>30 ноября 2020</w:t>
      </w:r>
      <w:r w:rsidR="00F17AD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справки о результатах систематического наблюдения по лицензии №26781</w:t>
      </w:r>
      <w:r w:rsidRPr="00032BE5" w:rsidR="00122C38">
        <w:rPr>
          <w:rFonts w:ascii="Times New Roman" w:hAnsi="Times New Roman" w:cs="Times New Roman"/>
          <w:sz w:val="28"/>
          <w:szCs w:val="28"/>
        </w:rPr>
        <w:t xml:space="preserve">, </w:t>
      </w:r>
      <w:r w:rsidR="00985748">
        <w:rPr>
          <w:rFonts w:ascii="Times New Roman" w:hAnsi="Times New Roman" w:cs="Times New Roman"/>
          <w:sz w:val="28"/>
          <w:szCs w:val="28"/>
        </w:rPr>
        <w:t>за период с 00 часов 00 минут 09 ноября 2020 года по 24 часа 00 минут 15 ноября 2020 года</w:t>
      </w:r>
      <w:r w:rsidR="005E2D34">
        <w:rPr>
          <w:rFonts w:ascii="Times New Roman" w:hAnsi="Times New Roman" w:cs="Times New Roman"/>
          <w:sz w:val="28"/>
          <w:szCs w:val="28"/>
        </w:rPr>
        <w:t xml:space="preserve"> </w:t>
      </w:r>
      <w:r w:rsidR="006616B4">
        <w:rPr>
          <w:rFonts w:ascii="Times New Roman" w:hAnsi="Times New Roman" w:cs="Times New Roman"/>
          <w:sz w:val="28"/>
          <w:szCs w:val="28"/>
        </w:rPr>
        <w:t>установлено, что фактически на телеканале отсутствуют передачи детского</w:t>
      </w:r>
      <w:r w:rsidR="00985748">
        <w:rPr>
          <w:rFonts w:ascii="Times New Roman" w:hAnsi="Times New Roman" w:cs="Times New Roman"/>
          <w:sz w:val="28"/>
          <w:szCs w:val="28"/>
        </w:rPr>
        <w:t xml:space="preserve"> направления вещания, а также, что ООО</w:t>
      </w:r>
      <w:r w:rsidR="00985748">
        <w:rPr>
          <w:rFonts w:ascii="Times New Roman" w:hAnsi="Times New Roman" w:cs="Times New Roman"/>
          <w:sz w:val="28"/>
          <w:szCs w:val="28"/>
        </w:rPr>
        <w:t xml:space="preserve"> «ТРК «Тонус» не обеспечивает доступность продукции СМИ для инвалидов по слуху</w:t>
      </w:r>
      <w:r w:rsidR="00415C9B">
        <w:rPr>
          <w:rFonts w:ascii="Times New Roman" w:hAnsi="Times New Roman" w:cs="Times New Roman"/>
          <w:sz w:val="28"/>
          <w:szCs w:val="28"/>
        </w:rPr>
        <w:t>.</w:t>
      </w:r>
    </w:p>
    <w:p w:rsidR="009206FD" w:rsidRPr="00032BE5" w:rsidP="00032B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>
        <w:rPr>
          <w:rFonts w:ascii="Times New Roman" w:hAnsi="Times New Roman" w:cs="Times New Roman"/>
          <w:sz w:val="28"/>
          <w:szCs w:val="28"/>
        </w:rPr>
        <w:t xml:space="preserve"> «Тонус» является владельцем лицензии на осуществление телевизионного вещания серии ТВ № 26781 от 17 июн</w:t>
      </w:r>
      <w:r w:rsidR="00EC6395">
        <w:rPr>
          <w:rFonts w:ascii="Times New Roman" w:hAnsi="Times New Roman" w:cs="Times New Roman"/>
          <w:sz w:val="28"/>
          <w:szCs w:val="28"/>
        </w:rPr>
        <w:t>я 2015 года, выданной Федеральной службой по надзору в сфере связи, информационных технологий и массовых коммуникаций, сроком действия десять лет. Лицензионными условиями предусмотрено вещание телеканала «Телерадиокомпания «Тонус» (свидетельство о регистрации СМИ серии ЭЛ № ТУ 91</w:t>
      </w:r>
      <w:r w:rsidR="002A5861">
        <w:rPr>
          <w:rFonts w:ascii="Times New Roman" w:hAnsi="Times New Roman" w:cs="Times New Roman"/>
          <w:sz w:val="28"/>
          <w:szCs w:val="28"/>
        </w:rPr>
        <w:t>-000095 от 31 декабря 2014 года) на территории Республики Крым, в объеме 168 часов в неделю, ежедневно, круглосуточно.</w:t>
      </w:r>
      <w:r w:rsidR="00EC6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</w:t>
      </w:r>
      <w:r>
        <w:rPr>
          <w:rFonts w:ascii="Times New Roman" w:hAnsi="Times New Roman" w:cs="Times New Roman"/>
          <w:sz w:val="28"/>
          <w:szCs w:val="28"/>
        </w:rPr>
        <w:t>ела доказательствами, а именно:</w:t>
      </w:r>
    </w:p>
    <w:p w:rsid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 АП-9</w:t>
      </w:r>
      <w:r w:rsidR="00F74DA3">
        <w:rPr>
          <w:rFonts w:ascii="Times New Roman" w:hAnsi="Times New Roman" w:cs="Times New Roman"/>
          <w:sz w:val="28"/>
          <w:szCs w:val="28"/>
        </w:rPr>
        <w:t>1/2/</w:t>
      </w:r>
      <w:r w:rsidR="00D874E1">
        <w:rPr>
          <w:rFonts w:ascii="Times New Roman" w:hAnsi="Times New Roman" w:cs="Times New Roman"/>
          <w:sz w:val="28"/>
          <w:szCs w:val="28"/>
        </w:rPr>
        <w:t>1281</w:t>
      </w:r>
      <w:r w:rsidR="00F74DA3">
        <w:rPr>
          <w:rFonts w:ascii="Times New Roman" w:hAnsi="Times New Roman" w:cs="Times New Roman"/>
          <w:sz w:val="28"/>
          <w:szCs w:val="28"/>
        </w:rPr>
        <w:t xml:space="preserve"> от </w:t>
      </w:r>
      <w:r w:rsidR="00D874E1">
        <w:rPr>
          <w:rFonts w:ascii="Times New Roman" w:hAnsi="Times New Roman" w:cs="Times New Roman"/>
          <w:sz w:val="28"/>
          <w:szCs w:val="28"/>
        </w:rPr>
        <w:t>15 декабря 2020 года</w:t>
      </w:r>
      <w:r w:rsidR="00296E0E">
        <w:rPr>
          <w:rFonts w:ascii="Times New Roman" w:hAnsi="Times New Roman" w:cs="Times New Roman"/>
          <w:sz w:val="28"/>
          <w:szCs w:val="28"/>
        </w:rPr>
        <w:t xml:space="preserve">, из которого усматривается, что 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2020 год 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«Телерадиокомпания «Тонус», расположенного по адресу: Республика Крым г.Саки, 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впаторийское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д.76 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обеспечил соблюдение программной направленности телеканала</w:t>
      </w:r>
      <w:r w:rsidR="0067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отсутствуют передачи детского направления вещания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требования об обеспечении доступности для инвалидов по слуху продукции средства массовой информации, в нарушение ст.31 Федерального закона от 27 декабря 1991 года №2124-1 «О средствах массовой информации», 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«а», «м» п.4 Положения о лицензировании телевизионного вещания и радиовещания, утвержденного постановлением Правительства Российской Федерации №1025 от 08 декабря 2011 года,</w:t>
      </w:r>
      <w:r w:rsidRPr="009F4753" w:rsidR="00296E0E">
        <w:rPr>
          <w:rFonts w:ascii="Times New Roman" w:hAnsi="Times New Roman" w:cs="Times New Roman"/>
          <w:sz w:val="28"/>
          <w:szCs w:val="28"/>
        </w:rPr>
        <w:t xml:space="preserve"> </w:t>
      </w:r>
      <w:r w:rsidRPr="00032BE5" w:rsidR="00296E0E">
        <w:rPr>
          <w:rFonts w:ascii="Times New Roman" w:hAnsi="Times New Roman" w:cs="Times New Roman"/>
          <w:sz w:val="28"/>
          <w:szCs w:val="28"/>
        </w:rPr>
        <w:t xml:space="preserve">чем совершил правонарушение, предусмотренное </w:t>
      </w:r>
      <w:r w:rsidR="00296E0E">
        <w:rPr>
          <w:rFonts w:ascii="Times New Roman" w:hAnsi="Times New Roman" w:cs="Times New Roman"/>
          <w:sz w:val="28"/>
          <w:szCs w:val="28"/>
        </w:rPr>
        <w:t xml:space="preserve">ч.3 </w:t>
      </w:r>
      <w:r w:rsidRPr="00032BE5" w:rsidR="00296E0E">
        <w:rPr>
          <w:rFonts w:ascii="Times New Roman" w:hAnsi="Times New Roman" w:cs="Times New Roman"/>
          <w:sz w:val="28"/>
          <w:szCs w:val="28"/>
        </w:rPr>
        <w:t>ст.1</w:t>
      </w:r>
      <w:r w:rsidR="00296E0E">
        <w:rPr>
          <w:rFonts w:ascii="Times New Roman" w:hAnsi="Times New Roman" w:cs="Times New Roman"/>
          <w:sz w:val="28"/>
          <w:szCs w:val="28"/>
        </w:rPr>
        <w:t>4.1</w:t>
      </w:r>
      <w:r w:rsidRPr="00032BE5" w:rsidR="00296E0E">
        <w:rPr>
          <w:rFonts w:ascii="Times New Roman" w:hAnsi="Times New Roman" w:cs="Times New Roman"/>
          <w:sz w:val="28"/>
          <w:szCs w:val="28"/>
        </w:rPr>
        <w:t xml:space="preserve"> КоАП РФ</w:t>
      </w:r>
    </w:p>
    <w:p w:rsidR="00D874E1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30FC">
        <w:rPr>
          <w:rFonts w:ascii="Times New Roman" w:hAnsi="Times New Roman" w:cs="Times New Roman"/>
          <w:sz w:val="28"/>
          <w:szCs w:val="28"/>
        </w:rPr>
        <w:t>копией справки о результатах анализа записей эфира телеканала «</w:t>
      </w:r>
      <w:r w:rsidRPr="00032BE5" w:rsidR="00493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 w:rsidR="004930FC">
        <w:rPr>
          <w:rFonts w:ascii="Times New Roman" w:hAnsi="Times New Roman" w:cs="Times New Roman"/>
          <w:sz w:val="28"/>
          <w:szCs w:val="28"/>
        </w:rPr>
        <w:t xml:space="preserve"> «Тонус» за период </w:t>
      </w:r>
      <w:r>
        <w:rPr>
          <w:rFonts w:ascii="Times New Roman" w:hAnsi="Times New Roman" w:cs="Times New Roman"/>
          <w:sz w:val="28"/>
          <w:szCs w:val="28"/>
        </w:rPr>
        <w:t>с 09 ноября 2020 года по 15 ноября 2020 года;</w:t>
      </w:r>
    </w:p>
    <w:p w:rsidR="00C2001B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 с записью эфира;</w:t>
      </w:r>
    </w:p>
    <w:p w:rsidR="00C2001B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выписки из ЕГРЮЛ;</w:t>
      </w:r>
    </w:p>
    <w:p w:rsidR="00C2001B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выписки из реестра зарегистрированных средств массовой информации по состоянию на 22 мая 2019 года;</w:t>
      </w:r>
    </w:p>
    <w:p w:rsidR="00C2001B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задания Управления </w:t>
      </w:r>
      <w:r>
        <w:rPr>
          <w:rFonts w:ascii="Times New Roman" w:hAnsi="Times New Roman" w:cs="Times New Roman"/>
          <w:sz w:val="28"/>
          <w:szCs w:val="28"/>
        </w:rPr>
        <w:t>Роскомнадзора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Крым и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евастополю</w:t>
      </w:r>
      <w:r>
        <w:rPr>
          <w:rFonts w:ascii="Times New Roman" w:hAnsi="Times New Roman" w:cs="Times New Roman"/>
          <w:sz w:val="28"/>
          <w:szCs w:val="28"/>
        </w:rPr>
        <w:t xml:space="preserve"> №10249-04/91 от 23 октября 2020 года;</w:t>
      </w:r>
    </w:p>
    <w:p w:rsidR="00C2001B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акта мероприятий по </w:t>
      </w:r>
      <w:r>
        <w:rPr>
          <w:rFonts w:ascii="Times New Roman" w:hAnsi="Times New Roman" w:cs="Times New Roman"/>
          <w:sz w:val="28"/>
          <w:szCs w:val="28"/>
        </w:rPr>
        <w:t>радиоконтролю</w:t>
      </w:r>
      <w:r>
        <w:rPr>
          <w:rFonts w:ascii="Times New Roman" w:hAnsi="Times New Roman" w:cs="Times New Roman"/>
          <w:sz w:val="28"/>
          <w:szCs w:val="28"/>
        </w:rPr>
        <w:t xml:space="preserve"> №91-2673-00 от 16 ноября 2020 года;</w:t>
      </w:r>
    </w:p>
    <w:p w:rsidR="004930FC" w:rsidP="004930F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лицензии на осуществление телевизионного вещания  серии ТВ № 26781 от 17 июня 2015 года;</w:t>
      </w:r>
    </w:p>
    <w:p w:rsidR="004930FC" w:rsidP="004930F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приложения №1 к лицензии на осуществление телевизионного вещания  серии ТВ № 26781 от 17 июня 2015 года;</w:t>
      </w:r>
    </w:p>
    <w:p w:rsidR="004930FC" w:rsidP="004930F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приложения №2 к лицензии на осуществление телевизионного вещания  серии ТВ № 26781 от 17 июня 2015 года;</w:t>
      </w:r>
    </w:p>
    <w:p w:rsid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0FC">
        <w:rPr>
          <w:rFonts w:ascii="Times New Roman" w:hAnsi="Times New Roman" w:cs="Times New Roman"/>
          <w:sz w:val="28"/>
          <w:szCs w:val="28"/>
        </w:rPr>
        <w:t xml:space="preserve"> копией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4930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систематического наблюдения  ООО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>
        <w:rPr>
          <w:rFonts w:ascii="Times New Roman" w:hAnsi="Times New Roman" w:cs="Times New Roman"/>
          <w:sz w:val="28"/>
          <w:szCs w:val="28"/>
        </w:rPr>
        <w:t xml:space="preserve"> «Тонус» А-91/2/</w:t>
      </w:r>
      <w:r w:rsidR="004930FC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30FC">
        <w:rPr>
          <w:rFonts w:ascii="Times New Roman" w:hAnsi="Times New Roman" w:cs="Times New Roman"/>
          <w:sz w:val="28"/>
          <w:szCs w:val="28"/>
        </w:rPr>
        <w:t>30 ноября 2020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5C07">
        <w:rPr>
          <w:rFonts w:ascii="Times New Roman" w:hAnsi="Times New Roman" w:cs="Times New Roman"/>
          <w:sz w:val="28"/>
          <w:szCs w:val="28"/>
        </w:rPr>
        <w:t xml:space="preserve"> копией сведений</w:t>
      </w:r>
      <w:r w:rsidR="00A375FD">
        <w:rPr>
          <w:rFonts w:ascii="Times New Roman" w:hAnsi="Times New Roman" w:cs="Times New Roman"/>
          <w:sz w:val="28"/>
          <w:szCs w:val="28"/>
        </w:rPr>
        <w:t xml:space="preserve"> к акту проверки</w:t>
      </w:r>
      <w:r w:rsidR="00025C07">
        <w:rPr>
          <w:rFonts w:ascii="Times New Roman" w:hAnsi="Times New Roman" w:cs="Times New Roman"/>
          <w:sz w:val="28"/>
          <w:szCs w:val="28"/>
        </w:rPr>
        <w:t xml:space="preserve"> </w:t>
      </w:r>
      <w:r w:rsidR="00A375FD">
        <w:rPr>
          <w:rFonts w:ascii="Times New Roman" w:hAnsi="Times New Roman" w:cs="Times New Roman"/>
          <w:sz w:val="28"/>
          <w:szCs w:val="28"/>
        </w:rPr>
        <w:t>о результатах проверк</w:t>
      </w:r>
      <w:r w:rsidR="00A375FD">
        <w:rPr>
          <w:rFonts w:ascii="Times New Roman" w:hAnsi="Times New Roman" w:cs="Times New Roman"/>
          <w:sz w:val="28"/>
          <w:szCs w:val="28"/>
        </w:rPr>
        <w:t>и ООО</w:t>
      </w:r>
      <w:r w:rsidR="00A375FD">
        <w:rPr>
          <w:rFonts w:ascii="Times New Roman" w:hAnsi="Times New Roman" w:cs="Times New Roman"/>
          <w:sz w:val="28"/>
          <w:szCs w:val="28"/>
        </w:rPr>
        <w:t xml:space="preserve">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 w:rsidR="00A375FD">
        <w:rPr>
          <w:rFonts w:ascii="Times New Roman" w:hAnsi="Times New Roman" w:cs="Times New Roman"/>
          <w:sz w:val="28"/>
          <w:szCs w:val="28"/>
        </w:rPr>
        <w:t xml:space="preserve"> «Тонус»;</w:t>
      </w:r>
    </w:p>
    <w:p w:rsidR="00A375FD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систематического наблюдения по лицензии № 26781 (приложение №2 к акту систематического наблюдения в отношении ООО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>
        <w:rPr>
          <w:rFonts w:ascii="Times New Roman" w:hAnsi="Times New Roman" w:cs="Times New Roman"/>
          <w:sz w:val="28"/>
          <w:szCs w:val="28"/>
        </w:rPr>
        <w:t xml:space="preserve"> «Тонус» № </w:t>
      </w:r>
      <w:r w:rsidR="004930FC">
        <w:rPr>
          <w:rFonts w:ascii="Times New Roman" w:hAnsi="Times New Roman" w:cs="Times New Roman"/>
          <w:sz w:val="28"/>
          <w:szCs w:val="28"/>
        </w:rPr>
        <w:t>А-91/2/43 от 30 ноября 2020</w:t>
      </w:r>
      <w:r w:rsidR="009718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CE3" w:rsidRP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4B6880">
        <w:rPr>
          <w:rFonts w:ascii="Times New Roman" w:hAnsi="Times New Roman" w:cs="Times New Roman"/>
          <w:sz w:val="28"/>
          <w:szCs w:val="28"/>
        </w:rPr>
        <w:t>,</w:t>
      </w:r>
      <w:r w:rsidR="00666DE0">
        <w:rPr>
          <w:rFonts w:ascii="Times New Roman" w:hAnsi="Times New Roman" w:cs="Times New Roman"/>
          <w:sz w:val="28"/>
          <w:szCs w:val="28"/>
        </w:rPr>
        <w:t xml:space="preserve"> </w:t>
      </w:r>
      <w:r w:rsidR="004B6880">
        <w:rPr>
          <w:rFonts w:ascii="Times New Roman" w:hAnsi="Times New Roman" w:cs="Times New Roman"/>
          <w:sz w:val="28"/>
          <w:szCs w:val="28"/>
        </w:rPr>
        <w:t>что</w:t>
      </w:r>
      <w:r w:rsidR="00666DE0">
        <w:rPr>
          <w:rFonts w:ascii="Times New Roman" w:hAnsi="Times New Roman" w:cs="Times New Roman"/>
          <w:sz w:val="28"/>
          <w:szCs w:val="28"/>
        </w:rPr>
        <w:t xml:space="preserve"> 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2020 год 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«Телерадиокомпания «Тонус», расположенного по адресу: Республика Крым г.Саки, 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впаторийское</w:t>
      </w:r>
      <w:r w:rsidRPr="00032BE5"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д.76 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обеспечил соблюдение программной направленности телеканала</w:t>
      </w:r>
      <w:r w:rsidR="00DB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отсутствуют передачи детского направления вещания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требования об обеспечении доступности для инвалидов по слуху продукции средства массовой информации, в нарушение ст.31 Федерального закона от 27 декабря 1991 года №2124-1 «О средствах массовой информации», 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«а», «м» п.4 Положения о лицензировании телевизионного вещания и радиовещания, утвержденного постановлением Правительства Российской Федерации №1025 от 08 декабря 2011 года,</w:t>
      </w:r>
      <w:r w:rsidRPr="009F4753" w:rsidR="00296E0E">
        <w:rPr>
          <w:rFonts w:ascii="Times New Roman" w:hAnsi="Times New Roman" w:cs="Times New Roman"/>
          <w:sz w:val="28"/>
          <w:szCs w:val="28"/>
        </w:rPr>
        <w:t xml:space="preserve"> </w:t>
      </w:r>
      <w:r w:rsidRPr="00032BE5" w:rsidR="00296E0E">
        <w:rPr>
          <w:rFonts w:ascii="Times New Roman" w:hAnsi="Times New Roman" w:cs="Times New Roman"/>
          <w:sz w:val="28"/>
          <w:szCs w:val="28"/>
        </w:rPr>
        <w:t xml:space="preserve">чем совершил правонарушение, предусмотренное </w:t>
      </w:r>
      <w:r w:rsidR="00296E0E">
        <w:rPr>
          <w:rFonts w:ascii="Times New Roman" w:hAnsi="Times New Roman" w:cs="Times New Roman"/>
          <w:sz w:val="28"/>
          <w:szCs w:val="28"/>
        </w:rPr>
        <w:t xml:space="preserve">ч.3 </w:t>
      </w:r>
      <w:r w:rsidRPr="00032BE5" w:rsidR="00296E0E">
        <w:rPr>
          <w:rFonts w:ascii="Times New Roman" w:hAnsi="Times New Roman" w:cs="Times New Roman"/>
          <w:sz w:val="28"/>
          <w:szCs w:val="28"/>
        </w:rPr>
        <w:t>ст.1</w:t>
      </w:r>
      <w:r w:rsidR="00296E0E">
        <w:rPr>
          <w:rFonts w:ascii="Times New Roman" w:hAnsi="Times New Roman" w:cs="Times New Roman"/>
          <w:sz w:val="28"/>
          <w:szCs w:val="28"/>
        </w:rPr>
        <w:t>4.1</w:t>
      </w:r>
      <w:r w:rsidRPr="00032BE5" w:rsidR="00296E0E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4B6880">
        <w:rPr>
          <w:rFonts w:ascii="Times New Roman" w:hAnsi="Times New Roman" w:cs="Times New Roman"/>
          <w:sz w:val="28"/>
          <w:szCs w:val="28"/>
        </w:rPr>
        <w:t>.</w:t>
      </w:r>
    </w:p>
    <w:p w:rsidR="00F6739F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32BE5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032BE5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032BE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9C6C98" w:rsidRPr="009C6C98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C98">
        <w:rPr>
          <w:rFonts w:ascii="Times New Roman" w:hAnsi="Times New Roman" w:cs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6739F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BE5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14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114A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2BE5" w:rsidR="005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Pr="00032BE5" w:rsidR="005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«Телерадиокомпания «Тонус»</w:t>
      </w:r>
      <w:r w:rsidRPr="00032BE5" w:rsidR="00576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BE5" w:rsidR="00576D2B">
        <w:rPr>
          <w:rFonts w:ascii="Times New Roman" w:hAnsi="Times New Roman" w:cs="Times New Roman"/>
          <w:sz w:val="28"/>
          <w:szCs w:val="28"/>
        </w:rPr>
        <w:t>Береснева</w:t>
      </w:r>
      <w:r w:rsidRPr="00032BE5" w:rsidR="00576D2B">
        <w:rPr>
          <w:rFonts w:ascii="Times New Roman" w:hAnsi="Times New Roman" w:cs="Times New Roman"/>
          <w:sz w:val="28"/>
          <w:szCs w:val="28"/>
        </w:rPr>
        <w:t xml:space="preserve"> </w:t>
      </w:r>
      <w:r w:rsidR="00114A1A">
        <w:rPr>
          <w:rFonts w:ascii="Times New Roman" w:hAnsi="Times New Roman" w:cs="Times New Roman"/>
          <w:sz w:val="28"/>
          <w:szCs w:val="28"/>
        </w:rPr>
        <w:t>В.Н.</w:t>
      </w:r>
      <w:r w:rsidRPr="00032BE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</w:t>
      </w:r>
      <w:r w:rsidR="00576D2B">
        <w:rPr>
          <w:rFonts w:ascii="Times New Roman" w:hAnsi="Times New Roman" w:cs="Times New Roman"/>
          <w:sz w:val="28"/>
          <w:szCs w:val="28"/>
        </w:rPr>
        <w:t xml:space="preserve">шения, предусмотренного </w:t>
      </w:r>
      <w:r w:rsidR="00114A1A">
        <w:rPr>
          <w:rFonts w:ascii="Times New Roman" w:hAnsi="Times New Roman" w:cs="Times New Roman"/>
          <w:sz w:val="28"/>
          <w:szCs w:val="28"/>
        </w:rPr>
        <w:t>ч.3 ст.14.1</w:t>
      </w:r>
      <w:r w:rsidRPr="00032BE5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114A1A" w:rsidR="00114A1A">
        <w:rPr>
          <w:rFonts w:ascii="Times New Roman" w:hAnsi="Times New Roman" w:cs="Times New Roman"/>
          <w:sz w:val="28"/>
          <w:szCs w:val="28"/>
        </w:rPr>
        <w:t>как осуществление предпринимательской деятельности с нарушением условий, предусмотренных специальным разрешением (лицензией)</w:t>
      </w:r>
      <w:r w:rsidRPr="00114A1A" w:rsidR="00114A1A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114A1A" w:rsidR="00114A1A">
        <w:rPr>
          <w:rFonts w:ascii="Times New Roman" w:hAnsi="Times New Roman" w:cs="Times New Roman"/>
          <w:sz w:val="28"/>
          <w:szCs w:val="28"/>
        </w:rPr>
        <w:t xml:space="preserve"> является доказанной</w:t>
      </w:r>
      <w:r w:rsidRPr="00032B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4A1A" w:rsidRP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Pr="00032BE5">
        <w:rPr>
          <w:rFonts w:ascii="Times New Roman" w:hAnsi="Times New Roman" w:cs="Times New Roman"/>
          <w:sz w:val="28"/>
          <w:szCs w:val="28"/>
        </w:rPr>
        <w:t>Береснева</w:t>
      </w:r>
      <w:r w:rsidRPr="00032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В.Н. в совершении правонарушения.</w:t>
      </w:r>
    </w:p>
    <w:p w:rsidR="00F6739F" w:rsidP="00032B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отягчающих административную ответственность, мировым судьей не установлено.</w:t>
      </w:r>
    </w:p>
    <w:p w:rsidR="009C6C98" w:rsidRPr="009C6C98" w:rsidP="009C6C9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C98">
        <w:rPr>
          <w:rFonts w:ascii="Times New Roman" w:hAnsi="Times New Roman" w:cs="Times New Roman"/>
          <w:sz w:val="28"/>
          <w:szCs w:val="28"/>
        </w:rPr>
        <w:t xml:space="preserve">В соответствии с ч.1 ст.3.4 КоАП РФ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9C6C98">
        <w:rPr>
          <w:rFonts w:ascii="Times New Roman" w:hAnsi="Times New Roman" w:cs="Times New Roman"/>
          <w:sz w:val="28"/>
          <w:szCs w:val="28"/>
        </w:rPr>
        <w:t>Согласно части 2 этой же статьи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739F" w:rsidRPr="009C6C98" w:rsidP="009C6C9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C6C98">
        <w:rPr>
          <w:sz w:val="28"/>
          <w:szCs w:val="28"/>
        </w:rPr>
        <w:t xml:space="preserve">При назначении административного наказания </w:t>
      </w:r>
      <w:r w:rsidRPr="009C6C98">
        <w:rPr>
          <w:color w:val="000000"/>
          <w:sz w:val="28"/>
          <w:szCs w:val="28"/>
        </w:rPr>
        <w:t xml:space="preserve">в соответствии со статьей 4.1 КоАП РФ, </w:t>
      </w:r>
      <w:r w:rsidRPr="009C6C98">
        <w:rPr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9C6C98">
        <w:rPr>
          <w:color w:val="000000"/>
          <w:sz w:val="28"/>
          <w:szCs w:val="28"/>
        </w:rPr>
        <w:t>имущественное и финансовое положение</w:t>
      </w:r>
      <w:r w:rsidRPr="009C6C98">
        <w:rPr>
          <w:sz w:val="28"/>
          <w:szCs w:val="28"/>
        </w:rPr>
        <w:t xml:space="preserve"> виновно</w:t>
      </w:r>
      <w:r>
        <w:rPr>
          <w:sz w:val="28"/>
          <w:szCs w:val="28"/>
        </w:rPr>
        <w:t>го</w:t>
      </w:r>
      <w:r w:rsidRPr="009C6C98">
        <w:rPr>
          <w:sz w:val="28"/>
          <w:szCs w:val="28"/>
        </w:rPr>
        <w:t>, наличие смягчающих и отсутствие отягчающих обстоятельств</w:t>
      </w:r>
      <w:r w:rsidR="00960807">
        <w:rPr>
          <w:sz w:val="28"/>
          <w:szCs w:val="28"/>
        </w:rPr>
        <w:t xml:space="preserve">, а также тот факт, что </w:t>
      </w:r>
      <w:r w:rsidR="00960807">
        <w:rPr>
          <w:sz w:val="28"/>
          <w:szCs w:val="28"/>
          <w:shd w:val="clear" w:color="auto" w:fill="FFFFFF"/>
        </w:rPr>
        <w:t xml:space="preserve">допущенные </w:t>
      </w:r>
      <w:r w:rsidR="00960807">
        <w:rPr>
          <w:sz w:val="28"/>
          <w:szCs w:val="28"/>
          <w:lang w:eastAsia="ru-RU"/>
        </w:rPr>
        <w:t>генеральным директором</w:t>
      </w:r>
      <w:r w:rsidRPr="00032BE5" w:rsidR="00960807">
        <w:rPr>
          <w:sz w:val="28"/>
          <w:szCs w:val="28"/>
          <w:lang w:eastAsia="ru-RU"/>
        </w:rPr>
        <w:t xml:space="preserve"> ООО «Телерадиокомпания «Тонус» </w:t>
      </w:r>
      <w:r w:rsidRPr="00032BE5" w:rsidR="00960807">
        <w:rPr>
          <w:sz w:val="28"/>
          <w:szCs w:val="28"/>
        </w:rPr>
        <w:t>Береснев</w:t>
      </w:r>
      <w:r w:rsidR="00960807">
        <w:rPr>
          <w:sz w:val="28"/>
          <w:szCs w:val="28"/>
        </w:rPr>
        <w:t>ым</w:t>
      </w:r>
      <w:r w:rsidRPr="00032BE5" w:rsidR="00960807">
        <w:rPr>
          <w:sz w:val="28"/>
          <w:szCs w:val="28"/>
        </w:rPr>
        <w:t xml:space="preserve"> </w:t>
      </w:r>
      <w:r w:rsidR="00960807">
        <w:rPr>
          <w:sz w:val="28"/>
          <w:szCs w:val="28"/>
        </w:rPr>
        <w:t>В.Н. нарушения были частично устранены,</w:t>
      </w:r>
      <w:r w:rsidRPr="009C6C98">
        <w:rPr>
          <w:sz w:val="28"/>
          <w:szCs w:val="28"/>
        </w:rPr>
        <w:t xml:space="preserve"> и считает возможным назначить наказание </w:t>
      </w:r>
      <w:r>
        <w:rPr>
          <w:sz w:val="28"/>
          <w:szCs w:val="28"/>
          <w:lang w:eastAsia="ru-RU"/>
        </w:rPr>
        <w:t>генеральному директору</w:t>
      </w:r>
      <w:r w:rsidRPr="00032BE5">
        <w:rPr>
          <w:sz w:val="28"/>
          <w:szCs w:val="28"/>
          <w:lang w:eastAsia="ru-RU"/>
        </w:rPr>
        <w:t xml:space="preserve"> ООО «Телерадиокомпания «Тонус» </w:t>
      </w:r>
      <w:r w:rsidRPr="00032BE5">
        <w:rPr>
          <w:sz w:val="28"/>
          <w:szCs w:val="28"/>
        </w:rPr>
        <w:t>Береснев</w:t>
      </w:r>
      <w:r>
        <w:rPr>
          <w:sz w:val="28"/>
          <w:szCs w:val="28"/>
        </w:rPr>
        <w:t>у</w:t>
      </w:r>
      <w:r w:rsidRPr="00032BE5">
        <w:rPr>
          <w:sz w:val="28"/>
          <w:szCs w:val="28"/>
        </w:rPr>
        <w:t xml:space="preserve"> </w:t>
      </w:r>
      <w:r>
        <w:rPr>
          <w:sz w:val="28"/>
          <w:szCs w:val="28"/>
        </w:rPr>
        <w:t>В.Н.</w:t>
      </w:r>
      <w:r w:rsidRPr="009C6C98">
        <w:rPr>
          <w:sz w:val="28"/>
          <w:szCs w:val="28"/>
        </w:rPr>
        <w:t xml:space="preserve"> в</w:t>
      </w:r>
      <w:r w:rsidRPr="009C6C98">
        <w:rPr>
          <w:sz w:val="28"/>
          <w:szCs w:val="28"/>
        </w:rPr>
        <w:t xml:space="preserve"> </w:t>
      </w:r>
      <w:r w:rsidRPr="009C6C98">
        <w:rPr>
          <w:sz w:val="28"/>
          <w:szCs w:val="28"/>
        </w:rPr>
        <w:t>виде предупреждения, пос</w:t>
      </w:r>
      <w:r>
        <w:rPr>
          <w:sz w:val="28"/>
          <w:szCs w:val="28"/>
        </w:rPr>
        <w:t>кольку данное правонарушение он</w:t>
      </w:r>
      <w:r w:rsidRPr="009C6C98">
        <w:rPr>
          <w:sz w:val="28"/>
          <w:szCs w:val="28"/>
        </w:rPr>
        <w:t xml:space="preserve"> совершила впервые </w:t>
      </w:r>
      <w:r w:rsidRPr="009C6C98">
        <w:rPr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739F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032BE5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32BE5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032B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P="00032B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>п</w:t>
      </w:r>
      <w:r w:rsidRPr="00032BE5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092DAE" w:rsidRPr="00032BE5" w:rsidP="00032B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9C6C98" w:rsidP="009C6C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«Телерадиокомпания «Тонус»</w:t>
      </w:r>
      <w:r w:rsidRPr="00032BE5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Береснева</w:t>
      </w:r>
      <w:r w:rsidRPr="0003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8604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8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032BE5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Pr="009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Pr="009C6C98">
        <w:rPr>
          <w:rFonts w:ascii="Times New Roman" w:eastAsia="Times New Roman" w:hAnsi="Times New Roman" w:cs="Times New Roman"/>
          <w:sz w:val="28"/>
          <w:szCs w:val="28"/>
          <w:lang w:eastAsia="ru-RU"/>
        </w:rPr>
        <w:t>ч.3 ст.14.1</w:t>
      </w:r>
      <w:r w:rsidRPr="009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C98">
        <w:rPr>
          <w:rFonts w:ascii="Times New Roman" w:hAnsi="Times New Roman" w:cs="Times New Roman"/>
          <w:sz w:val="28"/>
          <w:szCs w:val="28"/>
        </w:rPr>
        <w:t>КоАП РФ</w:t>
      </w:r>
      <w:r w:rsidRPr="009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C98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подвергнуть его административному наказанию в виде предупреждения</w:t>
      </w:r>
      <w:r w:rsidRPr="009C6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39F" w:rsidRPr="00032BE5" w:rsidP="00032BE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BE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32BE5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032B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032BE5" w:rsidP="00032BE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032BE5" w:rsidP="00032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2C38" w:rsidRPr="00032BE5" w:rsidP="00032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96080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19DE"/>
    <w:rsid w:val="000250AC"/>
    <w:rsid w:val="00025C07"/>
    <w:rsid w:val="00032BE5"/>
    <w:rsid w:val="00034FA8"/>
    <w:rsid w:val="00056933"/>
    <w:rsid w:val="000667B8"/>
    <w:rsid w:val="000814D5"/>
    <w:rsid w:val="00092DAE"/>
    <w:rsid w:val="00095FA1"/>
    <w:rsid w:val="000A0F2E"/>
    <w:rsid w:val="000B03E1"/>
    <w:rsid w:val="000B3929"/>
    <w:rsid w:val="000C43F3"/>
    <w:rsid w:val="000C5216"/>
    <w:rsid w:val="000D7A9D"/>
    <w:rsid w:val="000E416C"/>
    <w:rsid w:val="000E435E"/>
    <w:rsid w:val="000E583D"/>
    <w:rsid w:val="000F61C2"/>
    <w:rsid w:val="001107CE"/>
    <w:rsid w:val="00111EA8"/>
    <w:rsid w:val="00114A1A"/>
    <w:rsid w:val="00122C38"/>
    <w:rsid w:val="0012357E"/>
    <w:rsid w:val="001245E7"/>
    <w:rsid w:val="0013475D"/>
    <w:rsid w:val="00140C9A"/>
    <w:rsid w:val="0015514B"/>
    <w:rsid w:val="00155192"/>
    <w:rsid w:val="00191269"/>
    <w:rsid w:val="00192CFE"/>
    <w:rsid w:val="00195DE9"/>
    <w:rsid w:val="001C6189"/>
    <w:rsid w:val="001E0446"/>
    <w:rsid w:val="001E5157"/>
    <w:rsid w:val="001F73DA"/>
    <w:rsid w:val="002029A6"/>
    <w:rsid w:val="00222750"/>
    <w:rsid w:val="00245887"/>
    <w:rsid w:val="0024629C"/>
    <w:rsid w:val="00251BA1"/>
    <w:rsid w:val="0026152F"/>
    <w:rsid w:val="002619F0"/>
    <w:rsid w:val="00272FB8"/>
    <w:rsid w:val="00274B77"/>
    <w:rsid w:val="002839A0"/>
    <w:rsid w:val="002913C6"/>
    <w:rsid w:val="00296E0E"/>
    <w:rsid w:val="002A21AD"/>
    <w:rsid w:val="002A5861"/>
    <w:rsid w:val="002B7242"/>
    <w:rsid w:val="002D0D39"/>
    <w:rsid w:val="002E0229"/>
    <w:rsid w:val="002E08EC"/>
    <w:rsid w:val="002F172B"/>
    <w:rsid w:val="00305A6C"/>
    <w:rsid w:val="00315AB0"/>
    <w:rsid w:val="0031751D"/>
    <w:rsid w:val="003200C2"/>
    <w:rsid w:val="00324002"/>
    <w:rsid w:val="003415DD"/>
    <w:rsid w:val="00353E5C"/>
    <w:rsid w:val="00362F67"/>
    <w:rsid w:val="00366085"/>
    <w:rsid w:val="00372251"/>
    <w:rsid w:val="0038604B"/>
    <w:rsid w:val="003869DA"/>
    <w:rsid w:val="00390BA8"/>
    <w:rsid w:val="003A2CE7"/>
    <w:rsid w:val="003C22D2"/>
    <w:rsid w:val="003C3599"/>
    <w:rsid w:val="003F5067"/>
    <w:rsid w:val="003F643A"/>
    <w:rsid w:val="00410EA4"/>
    <w:rsid w:val="00412DFC"/>
    <w:rsid w:val="00415C9B"/>
    <w:rsid w:val="00426931"/>
    <w:rsid w:val="00430767"/>
    <w:rsid w:val="004547DA"/>
    <w:rsid w:val="004554D6"/>
    <w:rsid w:val="00476004"/>
    <w:rsid w:val="00482A87"/>
    <w:rsid w:val="004930FC"/>
    <w:rsid w:val="00497654"/>
    <w:rsid w:val="004A4803"/>
    <w:rsid w:val="004B6880"/>
    <w:rsid w:val="004C0617"/>
    <w:rsid w:val="004C63FE"/>
    <w:rsid w:val="004D1473"/>
    <w:rsid w:val="004E4CBB"/>
    <w:rsid w:val="0051401C"/>
    <w:rsid w:val="005465B2"/>
    <w:rsid w:val="0055542B"/>
    <w:rsid w:val="005671A4"/>
    <w:rsid w:val="00571420"/>
    <w:rsid w:val="00576D2B"/>
    <w:rsid w:val="0058051E"/>
    <w:rsid w:val="005A5CF6"/>
    <w:rsid w:val="005A6E59"/>
    <w:rsid w:val="005B186B"/>
    <w:rsid w:val="005C026E"/>
    <w:rsid w:val="005C2208"/>
    <w:rsid w:val="005D3771"/>
    <w:rsid w:val="005E2D34"/>
    <w:rsid w:val="005E5F5C"/>
    <w:rsid w:val="005F136F"/>
    <w:rsid w:val="00602628"/>
    <w:rsid w:val="00610762"/>
    <w:rsid w:val="00625DF8"/>
    <w:rsid w:val="0063228A"/>
    <w:rsid w:val="00642D67"/>
    <w:rsid w:val="00645171"/>
    <w:rsid w:val="006530BA"/>
    <w:rsid w:val="006616B4"/>
    <w:rsid w:val="00666DE0"/>
    <w:rsid w:val="00671070"/>
    <w:rsid w:val="00671782"/>
    <w:rsid w:val="006722C9"/>
    <w:rsid w:val="00673B14"/>
    <w:rsid w:val="00681331"/>
    <w:rsid w:val="00682D4C"/>
    <w:rsid w:val="00685474"/>
    <w:rsid w:val="00692374"/>
    <w:rsid w:val="006D129F"/>
    <w:rsid w:val="006D3AD4"/>
    <w:rsid w:val="006D5D0C"/>
    <w:rsid w:val="006E1976"/>
    <w:rsid w:val="006F3025"/>
    <w:rsid w:val="006F3E8E"/>
    <w:rsid w:val="007075F4"/>
    <w:rsid w:val="00712D81"/>
    <w:rsid w:val="00715528"/>
    <w:rsid w:val="007179F7"/>
    <w:rsid w:val="00726CE0"/>
    <w:rsid w:val="00734679"/>
    <w:rsid w:val="007412DE"/>
    <w:rsid w:val="00761125"/>
    <w:rsid w:val="00775591"/>
    <w:rsid w:val="00775F0D"/>
    <w:rsid w:val="00776458"/>
    <w:rsid w:val="00783123"/>
    <w:rsid w:val="00795BBE"/>
    <w:rsid w:val="007977E2"/>
    <w:rsid w:val="007B1ED2"/>
    <w:rsid w:val="007B214A"/>
    <w:rsid w:val="007C6BA8"/>
    <w:rsid w:val="007E56C4"/>
    <w:rsid w:val="00807142"/>
    <w:rsid w:val="00807A78"/>
    <w:rsid w:val="00831513"/>
    <w:rsid w:val="00843B42"/>
    <w:rsid w:val="00843DF2"/>
    <w:rsid w:val="0085743C"/>
    <w:rsid w:val="00861C59"/>
    <w:rsid w:val="008757B6"/>
    <w:rsid w:val="00877373"/>
    <w:rsid w:val="00886049"/>
    <w:rsid w:val="00897F77"/>
    <w:rsid w:val="008A33DD"/>
    <w:rsid w:val="008B5F5A"/>
    <w:rsid w:val="008C0EFA"/>
    <w:rsid w:val="008C2D5A"/>
    <w:rsid w:val="008D161B"/>
    <w:rsid w:val="008D2805"/>
    <w:rsid w:val="008D6A0C"/>
    <w:rsid w:val="008D7A19"/>
    <w:rsid w:val="008E2FAA"/>
    <w:rsid w:val="008E4524"/>
    <w:rsid w:val="008F5814"/>
    <w:rsid w:val="00902CA1"/>
    <w:rsid w:val="00902D06"/>
    <w:rsid w:val="009121A6"/>
    <w:rsid w:val="009206FD"/>
    <w:rsid w:val="00931328"/>
    <w:rsid w:val="0094586A"/>
    <w:rsid w:val="0094706C"/>
    <w:rsid w:val="00947880"/>
    <w:rsid w:val="00953DCA"/>
    <w:rsid w:val="00960807"/>
    <w:rsid w:val="00964ACA"/>
    <w:rsid w:val="0097188E"/>
    <w:rsid w:val="00985748"/>
    <w:rsid w:val="00993867"/>
    <w:rsid w:val="009967C8"/>
    <w:rsid w:val="00997ECF"/>
    <w:rsid w:val="009A6798"/>
    <w:rsid w:val="009B3356"/>
    <w:rsid w:val="009C0C20"/>
    <w:rsid w:val="009C6C98"/>
    <w:rsid w:val="009F4753"/>
    <w:rsid w:val="009F6CF0"/>
    <w:rsid w:val="009F7FE0"/>
    <w:rsid w:val="00A0651B"/>
    <w:rsid w:val="00A132CB"/>
    <w:rsid w:val="00A212C6"/>
    <w:rsid w:val="00A25DC8"/>
    <w:rsid w:val="00A2782F"/>
    <w:rsid w:val="00A375FD"/>
    <w:rsid w:val="00A45379"/>
    <w:rsid w:val="00A52DD2"/>
    <w:rsid w:val="00A74F58"/>
    <w:rsid w:val="00A9780E"/>
    <w:rsid w:val="00AB74B5"/>
    <w:rsid w:val="00AE48DC"/>
    <w:rsid w:val="00AF464B"/>
    <w:rsid w:val="00B043B7"/>
    <w:rsid w:val="00B2421B"/>
    <w:rsid w:val="00B55F92"/>
    <w:rsid w:val="00B579F2"/>
    <w:rsid w:val="00B61451"/>
    <w:rsid w:val="00B774FE"/>
    <w:rsid w:val="00B93253"/>
    <w:rsid w:val="00BA09D9"/>
    <w:rsid w:val="00BA0CB2"/>
    <w:rsid w:val="00BA6558"/>
    <w:rsid w:val="00BB293D"/>
    <w:rsid w:val="00BB757A"/>
    <w:rsid w:val="00BE70F1"/>
    <w:rsid w:val="00C12716"/>
    <w:rsid w:val="00C17619"/>
    <w:rsid w:val="00C2001B"/>
    <w:rsid w:val="00C23475"/>
    <w:rsid w:val="00C25709"/>
    <w:rsid w:val="00C44406"/>
    <w:rsid w:val="00C55376"/>
    <w:rsid w:val="00C67AB5"/>
    <w:rsid w:val="00C84DD0"/>
    <w:rsid w:val="00CA37DF"/>
    <w:rsid w:val="00CB702F"/>
    <w:rsid w:val="00CC3183"/>
    <w:rsid w:val="00CD44BD"/>
    <w:rsid w:val="00CD4EA3"/>
    <w:rsid w:val="00CE5E1D"/>
    <w:rsid w:val="00D03CA3"/>
    <w:rsid w:val="00D03D96"/>
    <w:rsid w:val="00D05675"/>
    <w:rsid w:val="00D5058C"/>
    <w:rsid w:val="00D55182"/>
    <w:rsid w:val="00D63CE3"/>
    <w:rsid w:val="00D6455D"/>
    <w:rsid w:val="00D71DED"/>
    <w:rsid w:val="00D874E1"/>
    <w:rsid w:val="00D90B5F"/>
    <w:rsid w:val="00DA1739"/>
    <w:rsid w:val="00DA256A"/>
    <w:rsid w:val="00DA5E8B"/>
    <w:rsid w:val="00DB15AA"/>
    <w:rsid w:val="00DC1730"/>
    <w:rsid w:val="00DC6B81"/>
    <w:rsid w:val="00DD39C0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2B54"/>
    <w:rsid w:val="00EA3F28"/>
    <w:rsid w:val="00EB0EEC"/>
    <w:rsid w:val="00EC22FD"/>
    <w:rsid w:val="00EC50E9"/>
    <w:rsid w:val="00EC6395"/>
    <w:rsid w:val="00EC7340"/>
    <w:rsid w:val="00ED4E72"/>
    <w:rsid w:val="00EF203C"/>
    <w:rsid w:val="00F146C4"/>
    <w:rsid w:val="00F17AD6"/>
    <w:rsid w:val="00F354B4"/>
    <w:rsid w:val="00F37DFF"/>
    <w:rsid w:val="00F44FF1"/>
    <w:rsid w:val="00F53920"/>
    <w:rsid w:val="00F55DC1"/>
    <w:rsid w:val="00F62369"/>
    <w:rsid w:val="00F6739F"/>
    <w:rsid w:val="00F717FD"/>
    <w:rsid w:val="00F74DA3"/>
    <w:rsid w:val="00F779A0"/>
    <w:rsid w:val="00FA12BA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114A1A"/>
  </w:style>
  <w:style w:type="character" w:styleId="PageNumber">
    <w:name w:val="page number"/>
    <w:basedOn w:val="DefaultParagraphFont"/>
    <w:rsid w:val="009C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1D15-C147-4762-9B85-23DA15AE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