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 xml:space="preserve"> Дело № 5-72-6/2018</w:t>
      </w:r>
    </w:p>
    <w:p w:rsidR="00A77B3E" w:rsidP="00191431">
      <w:pPr>
        <w:jc w:val="center"/>
      </w:pPr>
      <w:r>
        <w:t>ПОСТАНОВЛЕНИЕ</w:t>
      </w:r>
    </w:p>
    <w:p w:rsidR="00A77B3E">
      <w:r>
        <w:t xml:space="preserve">16 января 2018 года                  </w:t>
      </w:r>
      <w:r>
        <w:t xml:space="preserve">                                          </w:t>
      </w:r>
      <w:r>
        <w:t xml:space="preserve">                                    </w:t>
      </w:r>
      <w:r>
        <w:t>г</w:t>
      </w:r>
      <w:r>
        <w:t>. Саки</w:t>
      </w:r>
    </w:p>
    <w:p w:rsidR="00A77B3E" w:rsidP="00191431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Штырина</w:t>
      </w:r>
      <w:r>
        <w:t xml:space="preserve"> Евге</w:t>
      </w:r>
      <w:r>
        <w:t xml:space="preserve">ния Сергеевича, рассмотрев в открытом судебном заседании материалы дела об административном правонарушении, поступившие из Отдельной роты ДПС ГИБДД по Республике Крым, в отношении: </w:t>
      </w:r>
    </w:p>
    <w:p w:rsidR="00A77B3E" w:rsidP="00191431">
      <w:pPr>
        <w:jc w:val="both"/>
      </w:pPr>
      <w:r>
        <w:t>Штырина</w:t>
      </w:r>
      <w:r>
        <w:t xml:space="preserve"> Евгения Сергеевича, паспортные данные, образование среднее, женато</w:t>
      </w:r>
      <w:r>
        <w:t xml:space="preserve">го, имеющего малолетнего ребенка, официально не трудоустроенного, ранее привлекаемого к административной ответственности, инвалидом не являющегося, зарегистрированного по адресу: адрес, УИН 18810491176000013166, </w:t>
      </w:r>
    </w:p>
    <w:p w:rsidR="00A77B3E" w:rsidP="00191431">
      <w:pPr>
        <w:jc w:val="both"/>
      </w:pPr>
      <w:r>
        <w:t>о привлечении его к административной ответс</w:t>
      </w:r>
      <w:r>
        <w:t xml:space="preserve">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191431">
      <w:pPr>
        <w:jc w:val="center"/>
      </w:pPr>
      <w:r>
        <w:t>УСТАНОВИЛ:</w:t>
      </w:r>
    </w:p>
    <w:p w:rsidR="00A77B3E" w:rsidP="00191431">
      <w:pPr>
        <w:jc w:val="both"/>
      </w:pPr>
      <w:r>
        <w:t xml:space="preserve">дата в время водитель </w:t>
      </w:r>
      <w:r>
        <w:t>Штырин</w:t>
      </w:r>
      <w:r>
        <w:t xml:space="preserve"> Е.С. на адрес + 100м, управляя транспортным средством – автомобилем марки марка автомоби</w:t>
      </w:r>
      <w:r>
        <w:t>ля, государственный регистрационный знак В904РВ82, с явными признаками алкогольного опьянения (запах алкоголя изо рта, выраженное дрожание пальцев рук, резкое изменение окраски кожных покровов лица) отказался от выполнения законного требования сотрудника п</w:t>
      </w:r>
      <w:r>
        <w:t>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«</w:t>
      </w:r>
      <w:r>
        <w:t>Drager</w:t>
      </w:r>
      <w:r>
        <w:t xml:space="preserve">» заводской номер прибора ARAM-3617, чем нарушил </w:t>
      </w:r>
      <w:r>
        <w:t xml:space="preserve">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91431">
      <w:pPr>
        <w:jc w:val="both"/>
      </w:pPr>
      <w:r>
        <w:t xml:space="preserve"> В судебном заседании </w:t>
      </w:r>
      <w:r>
        <w:t>Штырин</w:t>
      </w:r>
      <w:r>
        <w:t xml:space="preserve"> Е.С. вину признал, не оспаривал фактические обстоятельства д</w:t>
      </w:r>
      <w:r>
        <w:t>ела, изложенные в протоколе об административном правонарушении, признал факт отказа от прохождения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</w:t>
      </w:r>
      <w:r>
        <w:t>го средства измерения. В содеянном раскаялся.</w:t>
      </w:r>
    </w:p>
    <w:p w:rsidR="00A77B3E" w:rsidP="00191431">
      <w:pPr>
        <w:jc w:val="both"/>
      </w:pPr>
      <w:r>
        <w:t xml:space="preserve">Выслушав пояснения </w:t>
      </w:r>
      <w:r>
        <w:t>Штырина</w:t>
      </w:r>
      <w:r>
        <w:t xml:space="preserve"> Е.С., исследовав письменные доказательства и фактические данные в совокупности, мировой судья приходит к выводу, что вина </w:t>
      </w:r>
      <w:r>
        <w:t>Штырина</w:t>
      </w:r>
      <w:r>
        <w:t xml:space="preserve"> Е.С. во вменяемом ему правонарушении нашла свое подтв</w:t>
      </w:r>
      <w:r>
        <w:t xml:space="preserve">ерждение в судебном заседании следующими доказательствами: </w:t>
      </w:r>
    </w:p>
    <w:p w:rsidR="00A77B3E" w:rsidP="00191431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водителя </w:t>
      </w:r>
      <w:r>
        <w:t>Штырина</w:t>
      </w:r>
      <w:r>
        <w:t xml:space="preserve"> Е.С. за то, что он, дата в время на адрес + 100м, управляя транспортным средст</w:t>
      </w:r>
      <w:r>
        <w:t>вом – автомобилем марки марка автомобиля, государственный регистрационный знак В904РВ82, с явными признаками алкогольного опьянения (запах алкоголя изо рта, выраженное дрожание пальцев рук, резкое изменение окраски кожных покровов лица) отказался от выполн</w:t>
      </w:r>
      <w:r>
        <w:t xml:space="preserve">ения законного требования сотрудника полиции о прохождении в </w:t>
      </w:r>
      <w:r>
        <w:t>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«</w:t>
      </w:r>
      <w:r>
        <w:t>Drager</w:t>
      </w:r>
      <w:r>
        <w:t>» заводской</w:t>
      </w:r>
      <w:r>
        <w:t xml:space="preserve"> номер прибора ARAM-3617,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 (л.д. 1).</w:t>
      </w:r>
    </w:p>
    <w:p w:rsidR="00A77B3E" w:rsidP="00191431">
      <w:pPr>
        <w:jc w:val="both"/>
      </w:pPr>
      <w:r>
        <w:t>Как усматривается из объяснения лица, в о</w:t>
      </w:r>
      <w:r>
        <w:t>тношении которого возбуждено дело об административном правонарушении, имеющихся в протоколе об административном правонарушении, последний собственноручно написал «согласен, настойку на спирту, явка в мировой суд г. Саки объявлена», что свидетельствует о то</w:t>
      </w:r>
      <w:r>
        <w:t xml:space="preserve">м, что </w:t>
      </w:r>
      <w:r>
        <w:t>Штырин</w:t>
      </w:r>
      <w:r>
        <w:t xml:space="preserve"> Е.С. не возражал против сути изложенных в данном протоколе обстоятельств, что подтверждается его записью и подписью в соответствующей графе данного протокола об административном правонарушении.  Ходатайств по делу об административном правонар</w:t>
      </w:r>
      <w:r>
        <w:t>ушении не имел.</w:t>
      </w:r>
    </w:p>
    <w:p w:rsidR="00A77B3E" w:rsidP="00191431">
      <w:pPr>
        <w:jc w:val="both"/>
      </w:pPr>
      <w:r>
        <w:t xml:space="preserve">- протоколом об отстранении от управления транспортным средством 61 АМ телефон от дата (л.д. 3); </w:t>
      </w:r>
    </w:p>
    <w:p w:rsidR="00A77B3E" w:rsidP="00191431">
      <w:pPr>
        <w:jc w:val="both"/>
      </w:pPr>
      <w:r>
        <w:t xml:space="preserve">- протоколом о направлении на медицинское освидетельствование на состояние опьянения 50МВ № 036809 от дата, согласно которому </w:t>
      </w:r>
      <w:r>
        <w:t>Штырин</w:t>
      </w:r>
      <w:r>
        <w:t xml:space="preserve"> Е.С. отка</w:t>
      </w:r>
      <w:r>
        <w:t>зался от медицинского освидетельствования на состояние опьянения (л.д. 4);</w:t>
      </w:r>
    </w:p>
    <w:p w:rsidR="00A77B3E" w:rsidP="00191431">
      <w:pPr>
        <w:jc w:val="both"/>
      </w:pPr>
      <w:r>
        <w:t xml:space="preserve">- признательными показаниями </w:t>
      </w:r>
      <w:r>
        <w:t>Штырина</w:t>
      </w:r>
      <w:r>
        <w:t xml:space="preserve"> Е.С., данными в судебном заседании.</w:t>
      </w:r>
    </w:p>
    <w:p w:rsidR="00A77B3E" w:rsidP="00191431">
      <w:pPr>
        <w:jc w:val="both"/>
      </w:pPr>
      <w:r>
        <w:t xml:space="preserve">Согласно видеозаписи, инспектором ДПС ОР ДПС ГИБДД МВД по Республике Крым разъяснены </w:t>
      </w:r>
      <w:r>
        <w:t>Штырину</w:t>
      </w:r>
      <w:r>
        <w:t xml:space="preserve"> Е.С. права, пре</w:t>
      </w:r>
      <w:r>
        <w:t xml:space="preserve">дусмотренные ст. 25.1 </w:t>
      </w:r>
      <w:r>
        <w:t>КоАП</w:t>
      </w:r>
      <w:r>
        <w:t xml:space="preserve"> РФ и положения ст. 51 Конституции РФ.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>
        <w:t>Штырин</w:t>
      </w:r>
      <w:r>
        <w:t xml:space="preserve"> Е.С. отказался. В связи с отказом от п</w:t>
      </w:r>
      <w:r>
        <w:t xml:space="preserve">рохождения освидетельствования на состояние алкогольного опьянения, </w:t>
      </w:r>
      <w:r>
        <w:t>Штырину</w:t>
      </w:r>
      <w:r>
        <w:t xml:space="preserve"> Е.С. было предложено пройти медицинское освидетельствование на медицинском учреждении, от прохождения медицинского освидетельствования на состояние опьянения в медицинском учрежден</w:t>
      </w:r>
      <w:r>
        <w:t xml:space="preserve">ии </w:t>
      </w:r>
      <w:r>
        <w:t>Штырин</w:t>
      </w:r>
      <w:r>
        <w:t xml:space="preserve"> Е.С. отказался. Оказание какого-либо давления со стороны сотрудника ГИБДД на </w:t>
      </w:r>
      <w:r>
        <w:t>Штырина</w:t>
      </w:r>
      <w:r>
        <w:t xml:space="preserve"> Е.С. при этом не усматривается.</w:t>
      </w:r>
    </w:p>
    <w:p w:rsidR="00A77B3E" w:rsidP="00191431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</w:t>
      </w:r>
      <w: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91431">
      <w:pPr>
        <w:jc w:val="both"/>
      </w:pPr>
      <w:r>
        <w:t xml:space="preserve">Согласно п. 2.3.2. ПДД РФ, утвержденных Постановлением Совета Министров - Правительства </w:t>
      </w:r>
      <w:r>
        <w:t>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>
        <w:t>вование на состояние опьянения и медицинское освидетельствование на состояние опьянения.</w:t>
      </w:r>
    </w:p>
    <w:p w:rsidR="00A77B3E" w:rsidP="00191431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Штыриным</w:t>
      </w:r>
      <w:r>
        <w:t xml:space="preserve"> Е.С. не соблюдены.</w:t>
      </w:r>
    </w:p>
    <w:p w:rsidR="00A77B3E" w:rsidP="00191431">
      <w:pPr>
        <w:jc w:val="both"/>
      </w:pPr>
      <w:r>
        <w:t>Доказательства по делу являются допустимыми.</w:t>
      </w:r>
    </w:p>
    <w:p w:rsidR="00A77B3E" w:rsidP="00191431">
      <w:pPr>
        <w:jc w:val="both"/>
      </w:pPr>
      <w:r>
        <w:t>Исследовав и оценив док</w:t>
      </w:r>
      <w:r>
        <w:t xml:space="preserve">азательства в их совокупности, мировой судья считает, что в действиях </w:t>
      </w:r>
      <w:r>
        <w:t>Штырина</w:t>
      </w:r>
      <w:r>
        <w:t xml:space="preserve"> Е.С. имеется состав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</w:t>
      </w:r>
      <w: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191431">
      <w:pPr>
        <w:jc w:val="both"/>
      </w:pPr>
      <w:r>
        <w:t xml:space="preserve">Вина </w:t>
      </w:r>
      <w:r>
        <w:t>Штырина</w:t>
      </w:r>
      <w:r>
        <w:t xml:space="preserve"> Е.С. установлена, а его действия следует квалифицировать по ч. 1 ст. 12.26 </w:t>
      </w:r>
      <w:r>
        <w:t>КоАП</w:t>
      </w:r>
      <w:r>
        <w:t xml:space="preserve"> РФ, ка</w:t>
      </w:r>
      <w: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91431">
      <w:pPr>
        <w:jc w:val="both"/>
      </w:pPr>
      <w:r>
        <w:t xml:space="preserve">Как усматривается из материалов дела, </w:t>
      </w:r>
      <w:r>
        <w:t>Штырин</w:t>
      </w:r>
      <w:r>
        <w:t xml:space="preserve"> Е.С. в установленном законом порядке </w:t>
      </w:r>
      <w:r>
        <w:t xml:space="preserve">получал специальное право управления транспортными средствами и ему выдано водительское удостоверение телефон от дата, кат. «В, В1, С, С1, М» (л.д. 6).  </w:t>
      </w:r>
    </w:p>
    <w:p w:rsidR="00A77B3E" w:rsidP="00191431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</w:t>
      </w:r>
      <w:r>
        <w:t xml:space="preserve">нного должностного лица о прохождении </w:t>
      </w:r>
      <w:r>
        <w:t>Штыриным</w:t>
      </w:r>
      <w:r>
        <w:t xml:space="preserve"> Е.С. освидетельствования на состояние опьянения, поскольку действия должностного лица по направлению </w:t>
      </w:r>
      <w:r>
        <w:t>Штырина</w:t>
      </w:r>
      <w:r>
        <w:t xml:space="preserve"> Е.С. на медицинское освидетельствование соответствуют требованиям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оформление его результатов, утвержденное постановлением правительства РФ от дата № 475.</w:t>
      </w:r>
    </w:p>
    <w:p w:rsidR="00A77B3E" w:rsidP="00191431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191431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Штырина</w:t>
      </w:r>
      <w:r>
        <w:t xml:space="preserve"> Е.С. не истек, обстоятельств, и</w:t>
      </w:r>
      <w:r>
        <w:t>сключающих производство по делу, не имеется.</w:t>
      </w:r>
    </w:p>
    <w:p w:rsidR="00A77B3E" w:rsidP="00191431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</w:t>
      </w:r>
      <w: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191431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и раск</w:t>
      </w:r>
      <w:r>
        <w:t xml:space="preserve">аяние </w:t>
      </w:r>
      <w:r>
        <w:t>Штырина</w:t>
      </w:r>
      <w:r>
        <w:t xml:space="preserve"> Е.С. в содеянном, что суд признает обстоятельствами, смягчающими административную ответственность, отсутствие отягчающих административную ответственность обстоятельств, принимая во внимание данные о личности </w:t>
      </w:r>
      <w:r>
        <w:t>Штырина</w:t>
      </w:r>
      <w:r>
        <w:t xml:space="preserve"> Е.С., а также, учитывая им</w:t>
      </w:r>
      <w:r>
        <w:t>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</w:t>
      </w:r>
      <w:r>
        <w:t xml:space="preserve">. 1 ст. 12.26 </w:t>
      </w:r>
      <w:r>
        <w:t>КоАП</w:t>
      </w:r>
      <w:r>
        <w:t xml:space="preserve"> РФ.</w:t>
      </w:r>
    </w:p>
    <w:p w:rsidR="00A77B3E" w:rsidP="00191431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191431">
      <w:pPr>
        <w:jc w:val="both"/>
      </w:pPr>
    </w:p>
    <w:p w:rsidR="00A77B3E" w:rsidP="00191431">
      <w:pPr>
        <w:jc w:val="both"/>
      </w:pPr>
      <w:r>
        <w:t xml:space="preserve">                                                                  ПОСТАНОВИЛ:</w:t>
      </w:r>
    </w:p>
    <w:p w:rsidR="00A77B3E" w:rsidP="00191431">
      <w:pPr>
        <w:jc w:val="both"/>
      </w:pPr>
    </w:p>
    <w:p w:rsidR="00A77B3E" w:rsidP="00191431">
      <w:pPr>
        <w:jc w:val="both"/>
      </w:pPr>
      <w:r>
        <w:t xml:space="preserve">Признать </w:t>
      </w:r>
      <w:r>
        <w:t>Штырина</w:t>
      </w:r>
      <w:r>
        <w:t xml:space="preserve"> Евгения Сергеевича виновным в совершении </w:t>
      </w:r>
      <w:r>
        <w:t xml:space="preserve">административного правонарушения, предусмотренного ч.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</w:t>
      </w:r>
      <w:r>
        <w:t>ин) год 6 (шесть) месяцев.</w:t>
      </w:r>
    </w:p>
    <w:p w:rsidR="00A77B3E" w:rsidP="00191431">
      <w:pPr>
        <w:jc w:val="both"/>
      </w:pPr>
      <w: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t>р</w:t>
      </w:r>
      <w:r>
        <w:t>/с 40101810335100010001, банк получателя: Отделение по Республике Крым ЮГУ ЦБ РФ, КБК тел</w:t>
      </w:r>
      <w:r>
        <w:t xml:space="preserve">ефон </w:t>
      </w:r>
      <w:r>
        <w:t>телефон</w:t>
      </w:r>
      <w:r>
        <w:t>, БИК телефон, ОКТМО телефон, УИН 18810491176000013166, назначение платежа – административный штраф.</w:t>
      </w:r>
    </w:p>
    <w:p w:rsidR="00A77B3E" w:rsidP="00191431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19143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91431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</w:t>
      </w:r>
      <w: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91431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</w:t>
      </w:r>
      <w:r>
        <w:t xml:space="preserve">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191431">
      <w:pPr>
        <w:jc w:val="both"/>
      </w:pPr>
      <w:r>
        <w:t>Постановление может быть обжаловано лицами, указанными в статьях 25.1 – 25.5 Кодекса Российской Фед</w:t>
      </w:r>
      <w:r>
        <w:t xml:space="preserve">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</w:t>
      </w:r>
      <w:r>
        <w:t xml:space="preserve">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</w:t>
      </w:r>
      <w:r>
        <w:t>дской округ Саки) Республики Крым.</w:t>
      </w:r>
    </w:p>
    <w:p w:rsidR="00A77B3E" w:rsidP="00191431">
      <w:pPr>
        <w:jc w:val="both"/>
      </w:pPr>
    </w:p>
    <w:p w:rsidR="00A77B3E" w:rsidP="00191431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</w:t>
      </w:r>
      <w:r>
        <w:t xml:space="preserve">                                  Е.В. </w:t>
      </w:r>
      <w:r>
        <w:t>Костюкова</w:t>
      </w:r>
    </w:p>
    <w:p w:rsidR="00A77B3E" w:rsidP="00191431">
      <w:pPr>
        <w:jc w:val="both"/>
      </w:pPr>
    </w:p>
    <w:p w:rsidR="00A77B3E" w:rsidP="00191431">
      <w:pPr>
        <w:jc w:val="both"/>
      </w:pPr>
    </w:p>
    <w:p w:rsidR="00A77B3E" w:rsidP="00191431">
      <w:pPr>
        <w:jc w:val="both"/>
      </w:pPr>
    </w:p>
    <w:sectPr w:rsidSect="006213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36D"/>
    <w:rsid w:val="00191431"/>
    <w:rsid w:val="006213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