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6243" w:rsidP="000A6AC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5-72-19/2021</w:t>
      </w:r>
    </w:p>
    <w:p w:rsidR="001E624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1E624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E6243">
      <w:pPr>
        <w:ind w:firstLine="708"/>
        <w:jc w:val="both"/>
      </w:pPr>
      <w:r>
        <w:rPr>
          <w:sz w:val="28"/>
        </w:rPr>
        <w:t xml:space="preserve">26 февраля 2021 года                                                                        </w:t>
      </w:r>
      <w:r>
        <w:rPr>
          <w:sz w:val="28"/>
        </w:rPr>
        <w:t>г. Саки</w:t>
      </w:r>
    </w:p>
    <w:p w:rsidR="001E624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 рассмотрев дело об административном правонарушении, поступившее из Межрайонной Инспекции Федеральной налоговой службы № 9 по Республике Крым, в отношении должностного лица – директора наименование организации</w:t>
      </w:r>
    </w:p>
    <w:p w:rsidR="001E6243">
      <w:pPr>
        <w:ind w:left="4860"/>
        <w:jc w:val="both"/>
      </w:pPr>
      <w:r>
        <w:rPr>
          <w:b/>
          <w:sz w:val="28"/>
        </w:rPr>
        <w:t>Маринюк</w:t>
      </w:r>
      <w:r>
        <w:rPr>
          <w:b/>
          <w:sz w:val="28"/>
        </w:rPr>
        <w:t xml:space="preserve"> Анны Игоревны, </w:t>
      </w:r>
    </w:p>
    <w:p w:rsidR="001E6243">
      <w:pPr>
        <w:ind w:left="4860"/>
        <w:jc w:val="both"/>
      </w:pPr>
      <w:r>
        <w:rPr>
          <w:sz w:val="28"/>
        </w:rPr>
        <w:t>паспортные данные</w:t>
      </w:r>
      <w:r>
        <w:rPr>
          <w:sz w:val="28"/>
        </w:rPr>
        <w:t xml:space="preserve">, гражданки Российской Федерации, работающей директором Общества с ограниченной </w:t>
      </w:r>
      <w:r>
        <w:rPr>
          <w:sz w:val="28"/>
        </w:rPr>
        <w:t>ответственностью</w:t>
      </w:r>
      <w:r>
        <w:rPr>
          <w:sz w:val="28"/>
        </w:rPr>
        <w:t>«П</w:t>
      </w:r>
      <w:r>
        <w:rPr>
          <w:sz w:val="28"/>
        </w:rPr>
        <w:t>РОИЗВОДСТВЕННОЕ</w:t>
      </w:r>
      <w:r>
        <w:rPr>
          <w:sz w:val="28"/>
        </w:rPr>
        <w:t xml:space="preserve"> ОБЪЕДИНЕНИЕ «КРЫМАГРОПРОДУКТ», ранее привлекаемой к административной ответственности, зарегистрированной и проживающей по адресу: адрес</w:t>
      </w:r>
    </w:p>
    <w:p w:rsidR="001E6243">
      <w:pPr>
        <w:jc w:val="both"/>
      </w:pPr>
      <w:r>
        <w:rPr>
          <w:sz w:val="28"/>
        </w:rPr>
        <w:t>о прив</w:t>
      </w:r>
      <w:r>
        <w:rPr>
          <w:sz w:val="28"/>
        </w:rPr>
        <w:t xml:space="preserve">лечении её к административной ответственности за правонарушение, предусмотренное ч. 5 ст. 14.25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1E6243" w:rsidP="000A6AC8">
      <w:pPr>
        <w:jc w:val="center"/>
      </w:pPr>
      <w:r>
        <w:rPr>
          <w:b/>
          <w:sz w:val="28"/>
        </w:rPr>
        <w:t>УСТАНОВИЛ:</w:t>
      </w:r>
    </w:p>
    <w:p w:rsidR="001E6243">
      <w:pPr>
        <w:ind w:firstLine="708"/>
        <w:jc w:val="both"/>
      </w:pPr>
      <w:r>
        <w:rPr>
          <w:sz w:val="28"/>
        </w:rPr>
        <w:t>Маринюк</w:t>
      </w:r>
      <w:r>
        <w:rPr>
          <w:sz w:val="28"/>
        </w:rPr>
        <w:t xml:space="preserve"> А.И., являясь директором наименование организации</w:t>
      </w:r>
      <w:r>
        <w:rPr>
          <w:spacing w:val="-2"/>
          <w:sz w:val="28"/>
        </w:rPr>
        <w:t xml:space="preserve"> (далее по тексту наимено</w:t>
      </w:r>
      <w:r>
        <w:rPr>
          <w:spacing w:val="-2"/>
          <w:sz w:val="28"/>
        </w:rPr>
        <w:t>вание организации</w:t>
      </w:r>
      <w:r>
        <w:rPr>
          <w:sz w:val="28"/>
        </w:rPr>
        <w:t>, зарегистрированного Инспекцией Федеральной налоговой службы по г. Симферополю дата с присвоением ОГРН 1149102023872, ИНН телефон, по адресу: адрес, повторно не представила в Межрайонную ИФНС России № 9 по Республике Крым достоверные свед</w:t>
      </w:r>
      <w:r>
        <w:rPr>
          <w:sz w:val="28"/>
        </w:rPr>
        <w:t xml:space="preserve">ения об адресе места нахождения наименование организации, тем самым совершила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</w:t>
      </w:r>
      <w:r>
        <w:rPr>
          <w:sz w:val="28"/>
        </w:rPr>
        <w:t xml:space="preserve"> РФ. Указанное действие (бездействи</w:t>
      </w:r>
      <w:r>
        <w:rPr>
          <w:sz w:val="28"/>
        </w:rPr>
        <w:t xml:space="preserve">е) </w:t>
      </w:r>
      <w:r>
        <w:rPr>
          <w:sz w:val="28"/>
        </w:rPr>
        <w:t>Маринюк</w:t>
      </w:r>
      <w:r>
        <w:rPr>
          <w:sz w:val="28"/>
        </w:rPr>
        <w:t xml:space="preserve"> А.И. не содержит признаков уголовно наказуемого деяния.</w:t>
      </w:r>
    </w:p>
    <w:p w:rsidR="001E6243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Маринюк</w:t>
      </w:r>
      <w:r>
        <w:rPr>
          <w:sz w:val="28"/>
        </w:rPr>
        <w:t xml:space="preserve"> А.И. не явилась,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вернувшимися почтовыми отправлениями с отметками об истечении срока хранения. О причинах своей неявки суду не сообщила. Ходатайств об отложении дела в суд не предоставила. </w:t>
      </w:r>
    </w:p>
    <w:p w:rsidR="001E6243">
      <w:pPr>
        <w:ind w:firstLine="708"/>
        <w:jc w:val="both"/>
      </w:pPr>
      <w:r>
        <w:rPr>
          <w:sz w:val="28"/>
        </w:rPr>
        <w:t xml:space="preserve">Таким образом, должностному лицу </w:t>
      </w:r>
      <w:r>
        <w:rPr>
          <w:sz w:val="28"/>
        </w:rPr>
        <w:t>Ма</w:t>
      </w:r>
      <w:r>
        <w:rPr>
          <w:sz w:val="28"/>
        </w:rPr>
        <w:t>ринюк</w:t>
      </w:r>
      <w:r>
        <w:rPr>
          <w:sz w:val="28"/>
        </w:rPr>
        <w:t xml:space="preserve"> А.И.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заседание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</w:t>
      </w:r>
      <w:r>
        <w:rPr>
          <w:sz w:val="28"/>
        </w:rPr>
        <w:t>А.И., надлеж</w:t>
      </w:r>
      <w:r>
        <w:rPr>
          <w:sz w:val="28"/>
        </w:rPr>
        <w:t>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уважительности</w:t>
      </w:r>
      <w:r>
        <w:rPr>
          <w:sz w:val="28"/>
        </w:rPr>
        <w:t xml:space="preserve"> причин своей неявки, суд расценивает как волеизъявление лица, свидетельствующее </w:t>
      </w:r>
      <w:r>
        <w:rPr>
          <w:sz w:val="28"/>
        </w:rPr>
        <w:t>об отказе от реализации своего права на выполнение указанных действий.</w:t>
      </w:r>
    </w:p>
    <w:p w:rsidR="001E6243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8"/>
        </w:rPr>
        <w:t xml:space="preserve">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rPr>
          <w:sz w:val="28"/>
        </w:rPr>
        <w:t>оставлено без удовлетворения.</w:t>
      </w:r>
    </w:p>
    <w:p w:rsidR="001E624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</w:t>
      </w:r>
      <w:r>
        <w:rPr>
          <w:sz w:val="28"/>
        </w:rPr>
        <w:t xml:space="preserve">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</w:t>
      </w:r>
      <w:r>
        <w:rPr>
          <w:sz w:val="28"/>
        </w:rPr>
        <w:t xml:space="preserve">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</w:t>
      </w:r>
      <w:r>
        <w:rPr>
          <w:sz w:val="28"/>
        </w:rPr>
        <w:t xml:space="preserve">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</w:t>
      </w:r>
      <w:r>
        <w:rPr>
          <w:sz w:val="28"/>
        </w:rPr>
        <w:t>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1E6243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>
        <w:rPr>
          <w:sz w:val="28"/>
        </w:rPr>
        <w:t xml:space="preserve">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>
        <w:rPr>
          <w:sz w:val="28"/>
        </w:rPr>
        <w:t>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34.</w:t>
      </w:r>
    </w:p>
    <w:p w:rsidR="001E6243">
      <w:pPr>
        <w:ind w:firstLine="708"/>
        <w:jc w:val="both"/>
      </w:pPr>
      <w:r>
        <w:rPr>
          <w:sz w:val="28"/>
        </w:rPr>
        <w:t>Руководствуясь положением ст. 25.1 КоА</w:t>
      </w:r>
      <w:r>
        <w:rPr>
          <w:sz w:val="28"/>
        </w:rPr>
        <w:t xml:space="preserve">П РФ, принимая во внимание, что должностное лицо </w:t>
      </w:r>
      <w:r>
        <w:rPr>
          <w:sz w:val="28"/>
        </w:rPr>
        <w:t>Маринюк</w:t>
      </w:r>
      <w:r>
        <w:rPr>
          <w:sz w:val="28"/>
        </w:rPr>
        <w:t xml:space="preserve"> А.И.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</w:t>
      </w:r>
      <w:r>
        <w:rPr>
          <w:sz w:val="28"/>
        </w:rPr>
        <w:t xml:space="preserve">министративном правонарушение в отсутствие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</w:t>
      </w:r>
    </w:p>
    <w:p w:rsidR="001E6243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 состава правонарушения, предусмотренного ч. 5 ст. 14.25 КоАП РФ, исходя </w:t>
      </w:r>
      <w:r>
        <w:rPr>
          <w:sz w:val="28"/>
        </w:rPr>
        <w:t>из следующего.</w:t>
      </w:r>
    </w:p>
    <w:p w:rsidR="001E6243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</w:t>
      </w:r>
      <w:r>
        <w:rPr>
          <w:sz w:val="28"/>
        </w:rPr>
        <w:t>аниях и в порядке, установленных законом.</w:t>
      </w:r>
    </w:p>
    <w:p w:rsidR="001E6243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</w:t>
      </w:r>
      <w:r>
        <w:rPr>
          <w:sz w:val="28"/>
        </w:rPr>
        <w:t>ение установленного законом порядка привлечения лица к административной ответственности.</w:t>
      </w:r>
    </w:p>
    <w:p w:rsidR="001E624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</w:t>
      </w:r>
      <w:r>
        <w:rPr>
          <w:sz w:val="28"/>
        </w:rPr>
        <w:t xml:space="preserve">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</w:t>
      </w:r>
      <w:r>
        <w:rPr>
          <w:sz w:val="28"/>
        </w:rPr>
        <w:t>установлена административная ответственность.</w:t>
      </w:r>
    </w:p>
    <w:p w:rsidR="001E6243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>
        <w:rPr>
          <w:sz w:val="28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6243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</w:t>
      </w:r>
      <w:r>
        <w:rPr>
          <w:sz w:val="28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>
        <w:rPr>
          <w:sz w:val="28"/>
        </w:rPr>
        <w:t>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</w:t>
      </w:r>
      <w:r>
        <w:rPr>
          <w:sz w:val="28"/>
        </w:rPr>
        <w:t>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</w:rPr>
        <w:t>ми.</w:t>
      </w:r>
    </w:p>
    <w:p w:rsidR="001E624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6/5 от дата, он был составлен в отношении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 за то, что </w:t>
      </w:r>
      <w:r>
        <w:rPr>
          <w:sz w:val="28"/>
        </w:rPr>
        <w:t>она</w:t>
      </w:r>
      <w:r>
        <w:rPr>
          <w:sz w:val="28"/>
        </w:rPr>
        <w:t xml:space="preserve"> являясь директором наименование организации</w:t>
      </w:r>
      <w:r>
        <w:rPr>
          <w:spacing w:val="-2"/>
          <w:sz w:val="28"/>
        </w:rPr>
        <w:t xml:space="preserve"> (далее по тексту наименование организации)</w:t>
      </w:r>
      <w:r>
        <w:rPr>
          <w:sz w:val="28"/>
        </w:rPr>
        <w:t xml:space="preserve">, зарегистрированного </w:t>
      </w:r>
      <w:r>
        <w:rPr>
          <w:sz w:val="28"/>
        </w:rPr>
        <w:t xml:space="preserve">Инспекцией Федеральной налоговой службы по г. Симферополю дата с присвоением ОГРН </w:t>
      </w:r>
      <w:r>
        <w:rPr>
          <w:sz w:val="28"/>
        </w:rPr>
        <w:t>1149102023872, ИНН телефон, по адресу: адрес, повторно не представила в Межрайонную ИФНС России № 9 по Республике Крым достоверные сведения об адресе места нахождения наимено</w:t>
      </w:r>
      <w:r>
        <w:rPr>
          <w:sz w:val="28"/>
        </w:rPr>
        <w:t xml:space="preserve">вание организации, тем самым совершила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14.25</w:t>
        </w:r>
      </w:hyperlink>
      <w:r>
        <w:rPr>
          <w:sz w:val="28"/>
        </w:rPr>
        <w:t xml:space="preserve"> КоАП РФ. Указанное действие (бездействие) </w:t>
      </w:r>
      <w:r>
        <w:rPr>
          <w:sz w:val="28"/>
        </w:rPr>
        <w:t>Маринюк</w:t>
      </w:r>
      <w:r>
        <w:rPr>
          <w:sz w:val="28"/>
        </w:rPr>
        <w:t xml:space="preserve"> А.И. не содержит признаков </w:t>
      </w:r>
      <w:r>
        <w:rPr>
          <w:sz w:val="28"/>
        </w:rPr>
        <w:t>уголовно наказуемого деяния.</w:t>
      </w:r>
    </w:p>
    <w:p w:rsidR="001E624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ч. 3 ст. 54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</w:t>
      </w:r>
      <w:r>
        <w:rPr>
          <w:sz w:val="28"/>
        </w:rPr>
        <w:t>нахождения юридического лица.</w:t>
      </w:r>
    </w:p>
    <w:p w:rsidR="001E6243">
      <w:pPr>
        <w:ind w:firstLine="708"/>
        <w:jc w:val="both"/>
      </w:pPr>
      <w:r>
        <w:rPr>
          <w:sz w:val="28"/>
        </w:rPr>
        <w:t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</w:t>
      </w:r>
      <w:r>
        <w:rPr>
          <w:sz w:val="28"/>
        </w:rPr>
        <w:t>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</w:t>
      </w:r>
      <w:r>
        <w:rPr>
          <w:sz w:val="28"/>
        </w:rPr>
        <w:t xml:space="preserve"> имени юридического лица в силу закона, иного правового акта или учредительного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1E6243">
      <w:pPr>
        <w:ind w:firstLine="708"/>
        <w:jc w:val="both"/>
      </w:pPr>
      <w:r>
        <w:rPr>
          <w:sz w:val="28"/>
        </w:rPr>
        <w:t>Согласно ст. 1</w:t>
      </w:r>
      <w:r>
        <w:rPr>
          <w:sz w:val="28"/>
        </w:rPr>
        <w:t xml:space="preserve">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«Об обществах с ограниченной ответственностью» учредительным документом общества является устав общества, утвержденный учредителями (участниками) общества, и должен содержать, в том числе, сведения о месте нахождения о</w:t>
      </w:r>
      <w:r>
        <w:rPr>
          <w:sz w:val="28"/>
        </w:rPr>
        <w:t xml:space="preserve">бщества. </w:t>
      </w:r>
    </w:p>
    <w:p w:rsidR="001E6243">
      <w:pPr>
        <w:ind w:firstLine="708"/>
        <w:jc w:val="both"/>
      </w:pPr>
      <w:r>
        <w:rPr>
          <w:sz w:val="28"/>
        </w:rPr>
        <w:t xml:space="preserve">Государственная регистрация юридических лиц осуществляется уполномоченными регистрирующими органами 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</w:t>
      </w:r>
      <w:r>
        <w:rPr>
          <w:sz w:val="28"/>
        </w:rPr>
        <w:t>едеральный закон № 129-ФЗ).</w:t>
      </w:r>
    </w:p>
    <w:p w:rsidR="001E624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Федерального закона № 129-ФЗ в Российской Федерации ведутся государственные реестры, содержащие соответственно сведения о созд</w:t>
      </w:r>
      <w:r>
        <w:rPr>
          <w:sz w:val="28"/>
        </w:rPr>
        <w:t>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</w:t>
      </w:r>
      <w:r>
        <w:rPr>
          <w:sz w:val="28"/>
        </w:rPr>
        <w:t>уальных предпринимателях и соответствующие документы.</w:t>
      </w:r>
      <w:r>
        <w:rPr>
          <w:sz w:val="28"/>
        </w:rPr>
        <w:t xml:space="preserve"> Согласно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1E6243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утверждении Положения о Федеральной налоговой службе» Федеральная налоговая служба является уполномоченным федеральным о</w:t>
      </w:r>
      <w:r>
        <w:rPr>
          <w:sz w:val="28"/>
        </w:rPr>
        <w:t xml:space="preserve">рганом исполнительной власти, осуществляющим государственную регистрацию </w:t>
      </w:r>
      <w:r>
        <w:rPr>
          <w:sz w:val="28"/>
        </w:rPr>
        <w:t>юридических лиц, физических лиц в качестве индивидуальных предпринимателей и крестьянских (фермерских) хозяйств.</w:t>
      </w:r>
    </w:p>
    <w:p w:rsidR="001E6243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>Федерального закона</w:t>
        </w:r>
      </w:hyperlink>
      <w:r>
        <w:rPr>
          <w:sz w:val="28"/>
        </w:rPr>
        <w:t xml:space="preserve">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</w:t>
      </w:r>
      <w:r>
        <w:rPr>
          <w:sz w:val="28"/>
        </w:rPr>
        <w:t>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</w:t>
      </w:r>
      <w:r>
        <w:rPr>
          <w:sz w:val="28"/>
        </w:rPr>
        <w:t>ле, посредством проведения осмотра объектов недвижимости.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</w:t>
      </w:r>
      <w:r>
        <w:rPr>
          <w:sz w:val="28"/>
        </w:rPr>
        <w:t>» п. 1 ст. 5 Федерального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</w:t>
      </w:r>
      <w:r>
        <w:rPr>
          <w:sz w:val="28"/>
        </w:rPr>
        <w:t>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1 ст. 6 Федерального Закона № 129-ФЗ, содержащиеся в государственных реест</w:t>
      </w:r>
      <w:r>
        <w:rPr>
          <w:sz w:val="28"/>
        </w:rPr>
        <w:t>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Сведения из ЕЕРЮЛ могут использоваться как гражданином, так и организацией в целях, не прот</w:t>
      </w:r>
      <w:r>
        <w:rPr>
          <w:sz w:val="28"/>
        </w:rPr>
        <w:t>иворечащих законодательству. Следовательно, содержащиеся в ЕЕРЮЛ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Согласно п. </w:t>
      </w:r>
      <w:r>
        <w:rPr>
          <w:sz w:val="28"/>
        </w:rPr>
        <w:t>1 ст. 25 Федерального закона №129-ФЗ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 предпр</w:t>
      </w:r>
      <w:r>
        <w:rPr>
          <w:sz w:val="28"/>
        </w:rPr>
        <w:t>иниматели, несут ответственность, установленную законодательством Российской Федерации.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</w:t>
      </w:r>
      <w:r>
        <w:rPr>
          <w:sz w:val="28"/>
        </w:rPr>
        <w:t xml:space="preserve">ли такое действие не содержит уголовно наказуемого деяния, в силу ч. 5 ст. 14.25 КоАП РФ является административным правонарушением и влечет дисквалификацию должностных лиц на срок от одного года до трех лет. 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статье 12 вышеназванного закона при го</w:t>
      </w:r>
      <w:r>
        <w:rPr>
          <w:sz w:val="28"/>
        </w:rPr>
        <w:t xml:space="preserve">сударственной </w:t>
      </w:r>
      <w:r>
        <w:rPr>
          <w:sz w:val="28"/>
        </w:rPr>
        <w:t>регистрации создаваемого юридического лица в регистрирующий орган представляются, в числе прочего, подписанное заявителем заявление о государственной регистрации по форме, утвержденной уполномоченным Правительством Российской Федерации федера</w:t>
      </w:r>
      <w:r>
        <w:rPr>
          <w:sz w:val="28"/>
        </w:rPr>
        <w:t xml:space="preserve">льным органом исполнительной власти. </w:t>
      </w:r>
      <w:r>
        <w:rPr>
          <w:sz w:val="28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</w:t>
      </w:r>
      <w:r>
        <w:rPr>
          <w:sz w:val="28"/>
        </w:rPr>
        <w:t>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</w:t>
      </w:r>
      <w:r>
        <w:rPr>
          <w:sz w:val="28"/>
        </w:rPr>
        <w:t>истрации документах, заявлении о государственной регистрации,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>соблюден установленный для юридических лиц данной организационно-правовой формы порядок их учреждения, в том числе оплаты уставного капитала (устав</w:t>
      </w:r>
      <w:r>
        <w:rPr>
          <w:sz w:val="28"/>
        </w:rPr>
        <w:t xml:space="preserve">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 </w:t>
      </w:r>
      <w:r>
        <w:rPr>
          <w:sz w:val="28"/>
        </w:rPr>
        <w:t>(нормы, цитируемые в настоящем постановлении, приведены в редакции, действующей на момент возникновения обстоятельств, послуживших</w:t>
      </w:r>
      <w:r>
        <w:rPr>
          <w:sz w:val="28"/>
        </w:rPr>
        <w:t xml:space="preserve"> основанием для привлечения </w:t>
      </w:r>
      <w:r>
        <w:rPr>
          <w:sz w:val="28"/>
        </w:rPr>
        <w:t>Маринюк</w:t>
      </w:r>
      <w:r>
        <w:rPr>
          <w:sz w:val="28"/>
        </w:rPr>
        <w:t xml:space="preserve"> А.И. к административной ответственности).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зако</w:t>
      </w:r>
      <w:r>
        <w:rPr>
          <w:sz w:val="28"/>
        </w:rPr>
        <w:t>на определено, что в едином государственном реестре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ч. 4 ст. 14.25 КоАП Р</w:t>
      </w:r>
      <w:r>
        <w:rPr>
          <w:sz w:val="28"/>
        </w:rPr>
        <w:t xml:space="preserve">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</w:t>
      </w:r>
      <w:r>
        <w:rPr>
          <w:sz w:val="28"/>
        </w:rPr>
        <w:t>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Согласно ч. 5 ст. 14.25 КоАП РФ повторное совершение административного правонарушения, предусмотренного частью 4 настоящей ст</w:t>
      </w:r>
      <w:r>
        <w:rPr>
          <w:sz w:val="28"/>
        </w:rPr>
        <w:t>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</w:t>
      </w:r>
      <w:r>
        <w:rPr>
          <w:sz w:val="28"/>
        </w:rPr>
        <w:t>нии должностных лиц дисквалификацию на срок от одного года до трех лет.</w:t>
      </w:r>
    </w:p>
    <w:p w:rsidR="001E6243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Постановлением по делу об административном правонарушении № 355 от дата, вынесенным начальником Межрайонной ИФНС России № 9 по </w:t>
      </w:r>
      <w:r>
        <w:rPr>
          <w:sz w:val="28"/>
        </w:rPr>
        <w:t>Республике Крым руководитель ликвидационной комиссии наим</w:t>
      </w:r>
      <w:r>
        <w:rPr>
          <w:sz w:val="28"/>
        </w:rPr>
        <w:t xml:space="preserve">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А.И. признана виновной в совершении административного правонарушения, 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 и подвергнута административному наказанию</w:t>
      </w:r>
      <w:r>
        <w:rPr>
          <w:sz w:val="28"/>
        </w:rPr>
        <w:t xml:space="preserve"> в виде административного штрафа в размере 5 000 (пять тысяч) рублей.</w:t>
      </w:r>
      <w:r>
        <w:rPr>
          <w:sz w:val="28"/>
        </w:rPr>
        <w:t xml:space="preserve"> Постановление вступило в законную силу дата. Административный штраф не оплачен. 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Как усматривается из указанного постановления основанием для привлечения </w:t>
      </w:r>
      <w:r>
        <w:rPr>
          <w:sz w:val="28"/>
        </w:rPr>
        <w:t xml:space="preserve">руководителя ликвидационной комиссии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А.И. к административной ответственности явилось то обстоятельство, что наименование организации по адресу места нахождения (адрес), указанному в Едином государственном реестре юридически</w:t>
      </w:r>
      <w:r>
        <w:rPr>
          <w:sz w:val="28"/>
        </w:rPr>
        <w:t xml:space="preserve">х лиц, не находится, руководителем ликвидационной комиссии </w:t>
      </w:r>
      <w:r>
        <w:rPr>
          <w:sz w:val="28"/>
        </w:rPr>
        <w:t>Маринюк</w:t>
      </w:r>
      <w:r>
        <w:rPr>
          <w:sz w:val="28"/>
        </w:rPr>
        <w:t xml:space="preserve"> А.И. не представлены сведения, свидетельствующие о достоверности сведений об адресе (месте нахождения) постоянно действующего исполнительного органа</w:t>
      </w:r>
      <w:r>
        <w:rPr>
          <w:sz w:val="28"/>
        </w:rPr>
        <w:t xml:space="preserve"> юридического лица наименование организац</w:t>
      </w:r>
      <w:r>
        <w:rPr>
          <w:sz w:val="28"/>
        </w:rPr>
        <w:t xml:space="preserve">ии. Сведения об изменении адреса наименование организации руководителем ликвидационной комиссии </w:t>
      </w:r>
      <w:r>
        <w:rPr>
          <w:sz w:val="28"/>
        </w:rPr>
        <w:t>Маринюк</w:t>
      </w:r>
      <w:r>
        <w:rPr>
          <w:sz w:val="28"/>
        </w:rPr>
        <w:t xml:space="preserve"> А.И. в налоговый орган в установленный срок не поданы.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В рамках контрольных мероприятий, направленных на проверку устранения ранее выявленных фактов нед</w:t>
      </w:r>
      <w:r>
        <w:rPr>
          <w:sz w:val="28"/>
        </w:rPr>
        <w:t xml:space="preserve">остоверности сведений содержащихся в ЕГРЮЛ, дата Межрайонной ИФНС России №6 по Республике Крым проведен повторный осмотр места регистрации юридического лица наименование организации по адресу: адрес, адрес, телефон. По результатам осмотра адреса составлен </w:t>
      </w:r>
      <w:r>
        <w:rPr>
          <w:sz w:val="28"/>
        </w:rPr>
        <w:t xml:space="preserve">акт </w:t>
      </w:r>
      <w:r>
        <w:rPr>
          <w:sz w:val="28"/>
        </w:rPr>
        <w:t>обследования адреса места нахождения юридического лица</w:t>
      </w:r>
      <w:r>
        <w:rPr>
          <w:sz w:val="28"/>
        </w:rPr>
        <w:t xml:space="preserve"> от дата. В результате обследования установлено, что по данному адресу находится огороженная забором </w:t>
      </w:r>
      <w:r>
        <w:rPr>
          <w:sz w:val="28"/>
        </w:rPr>
        <w:t>территория</w:t>
      </w:r>
      <w:r>
        <w:rPr>
          <w:sz w:val="28"/>
        </w:rPr>
        <w:t xml:space="preserve"> на которой расположены складские и животноводческие помещения. Руководитель, должностн</w:t>
      </w:r>
      <w:r>
        <w:rPr>
          <w:sz w:val="28"/>
        </w:rPr>
        <w:t>ые лица или сотрудники Общества по заявленному адресу не находятся. Вывески и информационные указатели с наименованием наименование организации не обнаружены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аименование организации по адресу: адрес, адрес, телефон не находится.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Таким образом, по состоян</w:t>
      </w:r>
      <w:r>
        <w:rPr>
          <w:sz w:val="28"/>
        </w:rPr>
        <w:t xml:space="preserve">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директор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А.И. свою обязанность по изменению в ЕГРЮЛ</w:t>
      </w:r>
      <w:r>
        <w:rPr>
          <w:b/>
          <w:sz w:val="28"/>
        </w:rPr>
        <w:t xml:space="preserve"> </w:t>
      </w:r>
      <w:r>
        <w:rPr>
          <w:sz w:val="28"/>
        </w:rPr>
        <w:t xml:space="preserve">сведений об адресе места нахождения Общества не исполнила. Комплект документов, предусмотренных статьей 17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№129-ФЗ</w:t>
      </w:r>
      <w:r>
        <w:rPr>
          <w:b/>
          <w:i/>
          <w:sz w:val="28"/>
        </w:rPr>
        <w:t xml:space="preserve"> </w:t>
      </w:r>
      <w:r>
        <w:rPr>
          <w:sz w:val="28"/>
        </w:rPr>
        <w:t>«О государственно</w:t>
      </w:r>
      <w:r>
        <w:rPr>
          <w:sz w:val="28"/>
        </w:rPr>
        <w:t xml:space="preserve">й регистрации юридических лиц и индивидуальных предпринимателей», в регистрирующий орган не предоставила. В результате бездействия директора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А.И. в ЕГРЮЛ</w:t>
      </w:r>
      <w:r>
        <w:rPr>
          <w:b/>
          <w:sz w:val="28"/>
        </w:rPr>
        <w:t xml:space="preserve"> </w:t>
      </w:r>
      <w:r>
        <w:rPr>
          <w:sz w:val="28"/>
        </w:rPr>
        <w:t>содержатся неактуальные и недостоверные сведения об адресе места нахо</w:t>
      </w:r>
      <w:r>
        <w:rPr>
          <w:sz w:val="28"/>
        </w:rPr>
        <w:t>ждения наименование организации, что подтверждается выпиской из ЕГРЮЛ</w:t>
      </w:r>
      <w:r>
        <w:rPr>
          <w:b/>
          <w:sz w:val="28"/>
        </w:rPr>
        <w:t>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Данное бездействие руководителя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А.И. выражается в длительном непрекращающемся невыполнении или </w:t>
      </w:r>
      <w:r>
        <w:rPr>
          <w:sz w:val="28"/>
        </w:rPr>
        <w:t>ненадлежащем выполнении предусмотренных законом обязаннос</w:t>
      </w:r>
      <w:r>
        <w:rPr>
          <w:sz w:val="28"/>
        </w:rPr>
        <w:t xml:space="preserve">тей. В соответствии с пунктом 5 статьи 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</w:t>
      </w:r>
      <w:r>
        <w:rPr>
          <w:sz w:val="28"/>
        </w:rPr>
        <w:t>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Факт совершения административного правонарушения,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14.25</w:t>
        </w:r>
      </w:hyperlink>
      <w:r>
        <w:rPr>
          <w:sz w:val="28"/>
        </w:rPr>
        <w:t xml:space="preserve"> КоАП РФ и вина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 в его совершении, кроме вышеуказанных доказательств, подтверждаются исследованными в судебном заседании следующими доказательствами: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-</w:t>
      </w:r>
      <w:r>
        <w:rPr>
          <w:sz w:val="28"/>
        </w:rPr>
        <w:t xml:space="preserve"> протоколом об административном правонарушении № 6/5 от дата (</w:t>
      </w:r>
      <w:r>
        <w:rPr>
          <w:sz w:val="28"/>
        </w:rPr>
        <w:t>л.д</w:t>
      </w:r>
      <w:r>
        <w:rPr>
          <w:sz w:val="28"/>
        </w:rPr>
        <w:t xml:space="preserve">. 2-6); копией </w:t>
      </w:r>
      <w:r>
        <w:rPr>
          <w:sz w:val="28"/>
        </w:rPr>
        <w:t>акта обследования адреса места нахождения</w:t>
      </w:r>
      <w:r>
        <w:rPr>
          <w:sz w:val="28"/>
        </w:rPr>
        <w:t xml:space="preserve"> постоянно действующего исполнительного органа юридического лица от дата с фотоматериалом к нему (</w:t>
      </w:r>
      <w:r>
        <w:rPr>
          <w:sz w:val="28"/>
        </w:rPr>
        <w:t>л.д</w:t>
      </w:r>
      <w:r>
        <w:rPr>
          <w:sz w:val="28"/>
        </w:rPr>
        <w:t xml:space="preserve">. 13-19); </w:t>
      </w:r>
      <w:r>
        <w:rPr>
          <w:sz w:val="28"/>
        </w:rPr>
        <w:t xml:space="preserve">копией постановления по </w:t>
      </w:r>
      <w:r>
        <w:rPr>
          <w:sz w:val="28"/>
        </w:rPr>
        <w:t xml:space="preserve">делу об административном правонарушении начальника межрайонной ИФНС N 9 по Республике Крым – советника государственной 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№ 355 от дата гола о привлечении к административной ответственности руководителя лик</w:t>
      </w:r>
      <w:r>
        <w:rPr>
          <w:sz w:val="28"/>
        </w:rPr>
        <w:t xml:space="preserve">видационной комиссии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А.И.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вступившего в законную силу дата (</w:t>
      </w:r>
      <w:r>
        <w:rPr>
          <w:sz w:val="28"/>
        </w:rPr>
        <w:t>л.д</w:t>
      </w:r>
      <w:r>
        <w:rPr>
          <w:sz w:val="28"/>
        </w:rPr>
        <w:t>. 20-23);</w:t>
      </w:r>
      <w:r>
        <w:rPr>
          <w:sz w:val="28"/>
        </w:rPr>
        <w:t xml:space="preserve"> </w:t>
      </w:r>
      <w:r>
        <w:rPr>
          <w:sz w:val="28"/>
        </w:rPr>
        <w:t>копией выписки из Единого государственного реес</w:t>
      </w:r>
      <w:r>
        <w:rPr>
          <w:sz w:val="28"/>
        </w:rPr>
        <w:t>тра юридических лиц по состоянию на дата, содержащей сведения о юридическом лице наименование организации, зарегистрированного Межрайонной инспекцией Федеральной налоговой службы по № 9 по Республике Крым дата с присвоением ОГРН 1149102023872, ИНН телефон,</w:t>
      </w:r>
      <w:r>
        <w:rPr>
          <w:sz w:val="28"/>
        </w:rPr>
        <w:t xml:space="preserve"> по адресу: адрес (</w:t>
      </w:r>
      <w:r>
        <w:rPr>
          <w:sz w:val="28"/>
        </w:rPr>
        <w:t>л.д</w:t>
      </w:r>
      <w:r>
        <w:rPr>
          <w:sz w:val="28"/>
        </w:rPr>
        <w:t xml:space="preserve">. 27-34). 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 в совершен</w:t>
      </w:r>
      <w:r>
        <w:rPr>
          <w:sz w:val="28"/>
        </w:rPr>
        <w:t>ии инкриминируемого административного правонарушения.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соответствии с требованиями статьи 24.1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</w:t>
      </w:r>
      <w:r>
        <w:rPr>
          <w:sz w:val="28"/>
        </w:rPr>
        <w:t>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Совокупность установленных фактических и правовых оснований позволяет прийти к выводу о том, что событие административного правона</w:t>
      </w:r>
      <w:r>
        <w:rPr>
          <w:sz w:val="28"/>
        </w:rP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</w:t>
      </w:r>
      <w:r>
        <w:rPr>
          <w:sz w:val="28"/>
        </w:rPr>
        <w:t xml:space="preserve"> дела доказательств, являющихся достаточными и согласующимися между собой.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КоАП РФ лицо, которому назначено административное наказание за совершение административного пр</w:t>
      </w:r>
      <w:r>
        <w:rPr>
          <w:sz w:val="28"/>
        </w:rPr>
        <w:t>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Поскольку руководитель ликвидационно</w:t>
      </w:r>
      <w:r>
        <w:rPr>
          <w:sz w:val="28"/>
        </w:rPr>
        <w:t xml:space="preserve">й комиссии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А.И. дата гола была привлечена к административной 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постановление вступило в законную силу дата</w:t>
      </w:r>
      <w:r>
        <w:rPr>
          <w:sz w:val="28"/>
        </w:rPr>
        <w:t xml:space="preserve">, то согласно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4.6.</w:t>
        </w:r>
      </w:hyperlink>
      <w:r>
        <w:rPr>
          <w:sz w:val="28"/>
        </w:rPr>
        <w:t xml:space="preserve"> КоАП РФ по состоянию на дату совершения вменяемого ей административного правонарушения она считается подвергнутым административному наказанию, в </w:t>
      </w:r>
      <w:r>
        <w:rPr>
          <w:sz w:val="28"/>
        </w:rPr>
        <w:t>связи</w:t>
      </w:r>
      <w:r>
        <w:rPr>
          <w:sz w:val="28"/>
        </w:rPr>
        <w:t xml:space="preserve"> с чем в де</w:t>
      </w:r>
      <w:r>
        <w:rPr>
          <w:sz w:val="28"/>
        </w:rPr>
        <w:t xml:space="preserve">йствиях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 имеется признак повторности. 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Таким образом, в действиях (бездействие)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 имеется состав административного правонарушения, предусмотренного ч. 5 ст. 14.25 КоАП РФ, то есть повторное непредс</w:t>
      </w:r>
      <w:r>
        <w:rPr>
          <w:sz w:val="28"/>
        </w:rPr>
        <w:t>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если такое действие не содержит уголовно наказуемого деян</w:t>
      </w:r>
      <w:r>
        <w:rPr>
          <w:sz w:val="28"/>
        </w:rPr>
        <w:t>ия.</w:t>
      </w:r>
    </w:p>
    <w:p w:rsidR="001E6243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>
        <w:rPr>
          <w:sz w:val="28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1E6243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1E6243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Обстоятельством, отя</w:t>
      </w:r>
      <w:r>
        <w:rPr>
          <w:sz w:val="28"/>
        </w:rPr>
        <w:t>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правонарушения.</w:t>
      </w:r>
    </w:p>
    <w:p w:rsidR="001E624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Мировым судьей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РФ,</w:t>
      </w:r>
      <w:r>
        <w:rPr>
          <w:sz w:val="28"/>
        </w:rPr>
        <w:t xml:space="preserve"> для признания правонарушения, совершенного должностным лицом </w:t>
      </w:r>
      <w:r>
        <w:rPr>
          <w:sz w:val="28"/>
        </w:rPr>
        <w:t>Маринюк</w:t>
      </w:r>
      <w:r>
        <w:rPr>
          <w:sz w:val="28"/>
        </w:rPr>
        <w:t xml:space="preserve"> А.И., малозначительным.</w:t>
      </w:r>
    </w:p>
    <w:p w:rsidR="001E6243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1E6243">
      <w:pPr>
        <w:widowControl w:val="0"/>
        <w:spacing w:line="317" w:lineRule="atLeast"/>
        <w:ind w:firstLine="6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наличие обстоятельства, отягчающего административную ответственность, учитывая данные о ли</w:t>
      </w:r>
      <w:r>
        <w:rPr>
          <w:sz w:val="28"/>
        </w:rPr>
        <w:t xml:space="preserve">чности должностного лица </w:t>
      </w:r>
      <w:r>
        <w:rPr>
          <w:sz w:val="28"/>
        </w:rPr>
        <w:t>Маринюк</w:t>
      </w:r>
      <w:r>
        <w:rPr>
          <w:sz w:val="28"/>
        </w:rPr>
        <w:t xml:space="preserve"> А.И., а также, учитывая имущественное положение лица, привлекаемого к административной ответственности, мировой судья считает необходимым назначить административное наказание, предусмотренное санкцией ч. 5 ст. 14.25 КоАП РФ</w:t>
      </w:r>
      <w:r>
        <w:rPr>
          <w:sz w:val="28"/>
        </w:rPr>
        <w:t xml:space="preserve"> в виде дисквалификации на срок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статьи. </w:t>
      </w:r>
    </w:p>
    <w:p w:rsidR="001E624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1E6243" w:rsidP="000A6AC8">
      <w:pPr>
        <w:jc w:val="center"/>
      </w:pPr>
      <w:r>
        <w:rPr>
          <w:b/>
          <w:sz w:val="28"/>
        </w:rPr>
        <w:t>ПОСТАНОВИЛ:</w:t>
      </w:r>
    </w:p>
    <w:p w:rsidR="001E6243">
      <w:pPr>
        <w:ind w:firstLine="708"/>
        <w:jc w:val="both"/>
      </w:pPr>
      <w:r>
        <w:rPr>
          <w:sz w:val="28"/>
        </w:rPr>
        <w:t xml:space="preserve">Должностное лицо - директора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Анну Игоревну признать виновно</w:t>
      </w:r>
      <w:r>
        <w:rPr>
          <w:sz w:val="28"/>
        </w:rPr>
        <w:t>й в совершении административного правонарушения, ответственность за которое предусмотрена ч. 5 ст. 14.25 Кодекса Российской Федерации об административных правонарушениях и назначить ей наказание в виде дисквалификации сроком на 1 (один) год.</w:t>
      </w:r>
    </w:p>
    <w:p w:rsidR="001E6243">
      <w:pPr>
        <w:ind w:firstLine="708"/>
        <w:jc w:val="both"/>
      </w:pPr>
      <w:r>
        <w:rPr>
          <w:sz w:val="28"/>
        </w:rPr>
        <w:t>Разъяснить, чт</w:t>
      </w:r>
      <w:r>
        <w:rPr>
          <w:sz w:val="28"/>
        </w:rPr>
        <w:t xml:space="preserve">о согласно положениям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административных правонарушениях </w:t>
      </w:r>
      <w:r>
        <w:rPr>
          <w:sz w:val="28"/>
        </w:rPr>
        <w:t>постановление</w:t>
      </w:r>
      <w:r>
        <w:rPr>
          <w:sz w:val="28"/>
        </w:rPr>
        <w:t xml:space="preserve"> о дисквалификации должно быть немедленно после вступления постановле</w:t>
      </w:r>
      <w:r>
        <w:rPr>
          <w:sz w:val="28"/>
        </w:rPr>
        <w:t>ния в законную силу исполнено лицом, привлеченным к административной ответственности.</w:t>
      </w:r>
    </w:p>
    <w:p w:rsidR="001E6243">
      <w:pPr>
        <w:ind w:firstLine="708"/>
        <w:jc w:val="both"/>
      </w:pPr>
      <w:r>
        <w:rPr>
          <w:sz w:val="28"/>
        </w:rPr>
        <w:t xml:space="preserve">Исполнение постановления о дисквалификации производится путем прекращения договора (контракта) с дисквалифицированным лицом. </w:t>
      </w:r>
    </w:p>
    <w:p w:rsidR="001E6243">
      <w:pPr>
        <w:ind w:firstLine="708"/>
        <w:jc w:val="both"/>
      </w:pPr>
      <w:r>
        <w:rPr>
          <w:sz w:val="28"/>
        </w:rPr>
        <w:t>При заключении договора (контракта) уполномо</w:t>
      </w:r>
      <w:r>
        <w:rPr>
          <w:sz w:val="28"/>
        </w:rPr>
        <w:t>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1E6243">
      <w:pPr>
        <w:ind w:firstLine="708"/>
        <w:jc w:val="both"/>
      </w:pPr>
      <w:r>
        <w:rPr>
          <w:sz w:val="28"/>
        </w:rPr>
        <w:t>Копию вступившего в силу постановления о дисквалификации направить в орган, уполномоченный П</w:t>
      </w:r>
      <w:r>
        <w:rPr>
          <w:sz w:val="28"/>
        </w:rPr>
        <w:t xml:space="preserve">равительством Российской Федерации, либо его территориальный орган для внесения сведений в реестр дисквалифицированных лиц в отношении директора наименование организации </w:t>
      </w:r>
      <w:r>
        <w:rPr>
          <w:sz w:val="28"/>
        </w:rPr>
        <w:t>Маринюк</w:t>
      </w:r>
      <w:r>
        <w:rPr>
          <w:sz w:val="28"/>
        </w:rPr>
        <w:t xml:space="preserve"> Анны Игоревны.</w:t>
      </w:r>
    </w:p>
    <w:p w:rsidR="001E6243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</w:t>
      </w:r>
      <w:r>
        <w:rPr>
          <w:sz w:val="28"/>
        </w:rPr>
        <w:t xml:space="preserve">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E6243">
      <w:r>
        <w:rPr>
          <w:sz w:val="28"/>
        </w:rPr>
        <w:t>Мирово</w:t>
      </w:r>
      <w:r>
        <w:rPr>
          <w:sz w:val="28"/>
        </w:rPr>
        <w:t xml:space="preserve">й судья               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43"/>
    <w:rsid w:val="000A6AC8"/>
    <w:rsid w:val="001E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