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64DDE" w:rsidP="00A2026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</w:t>
      </w:r>
      <w:r>
        <w:rPr>
          <w:rFonts w:ascii="Times New Roman" w:hAnsi="Times New Roman" w:cs="Times New Roman"/>
          <w:b w:val="0"/>
          <w:sz w:val="28"/>
        </w:rPr>
        <w:t>ело № 5-72-25/2021</w:t>
      </w:r>
    </w:p>
    <w:p w:rsidR="00764DD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764DD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764DDE">
      <w:pPr>
        <w:ind w:firstLine="708"/>
        <w:jc w:val="both"/>
      </w:pPr>
      <w:r>
        <w:rPr>
          <w:sz w:val="28"/>
        </w:rPr>
        <w:t xml:space="preserve">26 февраля 2021 года                                                                        </w:t>
      </w:r>
      <w:r>
        <w:rPr>
          <w:sz w:val="28"/>
        </w:rPr>
        <w:t>г. Саки</w:t>
      </w:r>
    </w:p>
    <w:p w:rsidR="00764DD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Е.В., </w:t>
      </w:r>
    </w:p>
    <w:p w:rsidR="00764DDE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должностного лица </w:t>
      </w:r>
      <w:r>
        <w:rPr>
          <w:spacing w:val="-2"/>
          <w:sz w:val="28"/>
        </w:rPr>
        <w:t>Войтенко М.В.,</w:t>
      </w:r>
    </w:p>
    <w:p w:rsidR="00764DDE">
      <w:pPr>
        <w:ind w:firstLine="708"/>
        <w:jc w:val="both"/>
      </w:pPr>
      <w:r>
        <w:rPr>
          <w:spacing w:val="-2"/>
          <w:sz w:val="28"/>
        </w:rPr>
        <w:t xml:space="preserve">с участием защитника – Мищенко С.И., </w:t>
      </w:r>
    </w:p>
    <w:p w:rsidR="00764DD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</w:t>
      </w:r>
      <w:r>
        <w:rPr>
          <w:sz w:val="28"/>
        </w:rPr>
        <w:t xml:space="preserve"> службы № 9 по Республике Крым, в отношении должностного лица – директора наименование организации</w:t>
      </w:r>
    </w:p>
    <w:p w:rsidR="00764DDE">
      <w:pPr>
        <w:ind w:left="4860"/>
        <w:jc w:val="both"/>
      </w:pPr>
      <w:r>
        <w:rPr>
          <w:b/>
          <w:sz w:val="28"/>
        </w:rPr>
        <w:t xml:space="preserve">Войтенко Марины Васильевны, </w:t>
      </w:r>
    </w:p>
    <w:p w:rsidR="00764DDE">
      <w:pPr>
        <w:ind w:left="4860"/>
        <w:jc w:val="both"/>
      </w:pPr>
      <w:r>
        <w:rPr>
          <w:sz w:val="28"/>
        </w:rPr>
        <w:t>паспортные данные, гражданки Российской Федерации, имеющей высшее образование, замужней, имеющей на иждивении одного малолетнего</w:t>
      </w:r>
      <w:r>
        <w:rPr>
          <w:sz w:val="28"/>
        </w:rPr>
        <w:t xml:space="preserve"> ребенка, ранее привлекаемой к административной ответственности, зарегистрированной 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 уд. Училищная, д. 9, кв. 1, </w:t>
      </w:r>
    </w:p>
    <w:p w:rsidR="00764DDE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5 ст. 14.25 Кодекса Р</w:t>
      </w:r>
      <w:r>
        <w:rPr>
          <w:sz w:val="28"/>
        </w:rPr>
        <w:t xml:space="preserve">оссийской Федерации об административных правонарушениях, </w:t>
      </w:r>
    </w:p>
    <w:p w:rsidR="00764DDE" w:rsidP="00A20269">
      <w:pPr>
        <w:jc w:val="center"/>
      </w:pPr>
      <w:r>
        <w:rPr>
          <w:b/>
          <w:sz w:val="28"/>
        </w:rPr>
        <w:t>УСТАНОВИЛ:</w:t>
      </w:r>
    </w:p>
    <w:p w:rsidR="00764DDE">
      <w:pPr>
        <w:ind w:firstLine="708"/>
        <w:jc w:val="both"/>
      </w:pPr>
      <w:r>
        <w:rPr>
          <w:sz w:val="28"/>
        </w:rPr>
        <w:t>Войтенко М.В., дата, являясь директором наименование организации</w:t>
      </w:r>
      <w:r>
        <w:rPr>
          <w:spacing w:val="-2"/>
          <w:sz w:val="28"/>
        </w:rPr>
        <w:t xml:space="preserve"> (на момент совершения административного правонарушения) (далее по тексту наименование организации</w:t>
      </w:r>
      <w:r>
        <w:rPr>
          <w:sz w:val="28"/>
        </w:rPr>
        <w:t>, зарегистрированного Инс</w:t>
      </w:r>
      <w:r>
        <w:rPr>
          <w:sz w:val="28"/>
        </w:rPr>
        <w:t xml:space="preserve">пекцией Федеральной налоговой службы по г. Симферополю дата с присвоением ОГРН 1149102052098, ИНН телефон, по адресу: адрес, повторно не представила в Межрайонную ИФНС России № 9 по Республике Крым достоверные сведения об адресе места нахождения </w:t>
      </w:r>
      <w:r>
        <w:rPr>
          <w:spacing w:val="-2"/>
          <w:sz w:val="28"/>
        </w:rPr>
        <w:t>наименован</w:t>
      </w:r>
      <w:r>
        <w:rPr>
          <w:spacing w:val="-2"/>
          <w:sz w:val="28"/>
        </w:rPr>
        <w:t>ие организации</w:t>
      </w:r>
      <w:r>
        <w:rPr>
          <w:sz w:val="28"/>
        </w:rPr>
        <w:t>, тем самым совершила административное правонарушение</w:t>
      </w:r>
      <w:r>
        <w:rPr>
          <w:sz w:val="28"/>
        </w:rPr>
        <w:t xml:space="preserve">, </w:t>
      </w:r>
      <w:r>
        <w:rPr>
          <w:sz w:val="28"/>
        </w:rPr>
        <w:t>предусмотренное</w:t>
      </w:r>
      <w:r>
        <w:rPr>
          <w:sz w:val="28"/>
        </w:rPr>
        <w:t xml:space="preserve">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 Указанное действие (бездействие) Войтенко М.В. не содержит признаков уго</w:t>
      </w:r>
      <w:r>
        <w:rPr>
          <w:sz w:val="28"/>
        </w:rPr>
        <w:t>ловно наказуемого деяния.</w:t>
      </w:r>
    </w:p>
    <w:p w:rsidR="00764DDE">
      <w:pPr>
        <w:ind w:firstLine="720"/>
        <w:jc w:val="both"/>
      </w:pPr>
      <w:r>
        <w:rPr>
          <w:spacing w:val="-2"/>
          <w:sz w:val="28"/>
        </w:rPr>
        <w:t xml:space="preserve">В судебном заседании должностное лицо </w:t>
      </w:r>
      <w:r>
        <w:rPr>
          <w:sz w:val="28"/>
        </w:rPr>
        <w:t>Войтенко М.В.</w:t>
      </w:r>
      <w:r>
        <w:rPr>
          <w:spacing w:val="-2"/>
          <w:sz w:val="28"/>
        </w:rPr>
        <w:t xml:space="preserve"> вину признала, не оспаривала фактические обстоятельства дела, изложенные в протоколе об административном правонарушении. Просила учесть её семейное и имущественное положение и на</w:t>
      </w:r>
      <w:r>
        <w:rPr>
          <w:spacing w:val="-2"/>
          <w:sz w:val="28"/>
        </w:rPr>
        <w:t>значить минимальное наказание.</w:t>
      </w:r>
    </w:p>
    <w:p w:rsidR="00764DDE">
      <w:pPr>
        <w:ind w:firstLine="720"/>
        <w:jc w:val="both"/>
      </w:pPr>
      <w:r>
        <w:rPr>
          <w:spacing w:val="-2"/>
          <w:sz w:val="28"/>
        </w:rPr>
        <w:t>В судебном заседании защитник Войтенко М.В. – Мищенко С.И., допущенный к участию в деле по устному ходатайству должностного лица Войтенко М.В., полностью поддержал позицию и доводы своей доверительницы. Просил суд назначить В</w:t>
      </w:r>
      <w:r>
        <w:rPr>
          <w:spacing w:val="-2"/>
          <w:sz w:val="28"/>
        </w:rPr>
        <w:t xml:space="preserve">ойтенко М.В. минимальное наказание. </w:t>
      </w:r>
    </w:p>
    <w:p w:rsidR="00764DDE">
      <w:pPr>
        <w:ind w:firstLine="708"/>
        <w:jc w:val="both"/>
      </w:pPr>
      <w:r>
        <w:rPr>
          <w:sz w:val="28"/>
        </w:rPr>
        <w:t>Выслушав должностное лицо Войтенко М.В., её защитника Мищенко С.И., исследовав письменные материалы дела, мировой судья пришел к выводу о наличии в действиях должностного лица Войтенко М.В. состава правонарушения, преду</w:t>
      </w:r>
      <w:r>
        <w:rPr>
          <w:sz w:val="28"/>
        </w:rPr>
        <w:t>смотренного ч. 5 ст. 14.25 КоАП РФ, исходя из следующего.</w:t>
      </w:r>
    </w:p>
    <w:p w:rsidR="00764DDE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</w:t>
      </w:r>
      <w:r>
        <w:rPr>
          <w:sz w:val="28"/>
        </w:rPr>
        <w:t>тративном правонарушении иначе как на основаниях и в порядке, установленных законом.</w:t>
      </w:r>
    </w:p>
    <w:p w:rsidR="00764DDE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</w:t>
      </w:r>
      <w:r>
        <w:rPr>
          <w:sz w:val="28"/>
        </w:rPr>
        <w:t>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764DD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</w:t>
      </w:r>
      <w:r>
        <w:rPr>
          <w:sz w:val="28"/>
        </w:rPr>
        <w:t xml:space="preserve">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</w:t>
      </w:r>
      <w:r>
        <w:rPr>
          <w:sz w:val="28"/>
        </w:rPr>
        <w:t>ции об административных правонарушениях установлена административная ответственность.</w:t>
      </w:r>
    </w:p>
    <w:p w:rsidR="00764DDE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>
        <w:rPr>
          <w:sz w:val="28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64DDE">
      <w:pPr>
        <w:ind w:firstLine="708"/>
        <w:jc w:val="both"/>
      </w:pPr>
      <w:r>
        <w:rPr>
          <w:sz w:val="28"/>
        </w:rPr>
        <w:t xml:space="preserve">В соответствии с ч. 1 ст. 26.2 КоАП </w:t>
      </w:r>
      <w:r>
        <w:rPr>
          <w:sz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rPr>
          <w:sz w:val="28"/>
        </w:rP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</w:t>
      </w:r>
      <w:r>
        <w:rPr>
          <w:sz w:val="28"/>
        </w:rPr>
        <w:t xml:space="preserve">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sz w:val="28"/>
        </w:rPr>
        <w:t>документами, а также показаниями специальных техническ</w:t>
      </w:r>
      <w:r>
        <w:rPr>
          <w:sz w:val="28"/>
        </w:rPr>
        <w:t>их средств, вещественными доказательствами.</w:t>
      </w:r>
    </w:p>
    <w:p w:rsidR="00764DD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9/5 от дата, он был составлен в отношении должностного лица Войтенко М.В. за то, что она, дата, являясь директором </w:t>
      </w:r>
      <w:r>
        <w:rPr>
          <w:spacing w:val="-2"/>
          <w:sz w:val="28"/>
        </w:rPr>
        <w:t>наименование организации</w:t>
      </w:r>
      <w:r>
        <w:rPr>
          <w:sz w:val="28"/>
        </w:rPr>
        <w:t>, зарегистрирован</w:t>
      </w:r>
      <w:r>
        <w:rPr>
          <w:sz w:val="28"/>
        </w:rPr>
        <w:t>ного Инспекцией Федеральной налоговой службы по г. Симферополю дата с присвоением ОГРН 1149102052098, ИНН телефон, по адресу: адрес, повторно не представила в Межрайонную ИФНС России № 9 по Республике Крым достоверные сведения об</w:t>
      </w:r>
      <w:r>
        <w:rPr>
          <w:sz w:val="28"/>
        </w:rPr>
        <w:t xml:space="preserve"> </w:t>
      </w:r>
      <w:r>
        <w:rPr>
          <w:sz w:val="28"/>
        </w:rPr>
        <w:t>адресе</w:t>
      </w:r>
      <w:r>
        <w:rPr>
          <w:sz w:val="28"/>
        </w:rPr>
        <w:t xml:space="preserve"> места нахождения </w:t>
      </w:r>
      <w:r>
        <w:rPr>
          <w:spacing w:val="-2"/>
          <w:sz w:val="28"/>
        </w:rPr>
        <w:t>на</w:t>
      </w:r>
      <w:r>
        <w:rPr>
          <w:spacing w:val="-2"/>
          <w:sz w:val="28"/>
        </w:rPr>
        <w:t>именование организации</w:t>
      </w:r>
      <w:r>
        <w:rPr>
          <w:sz w:val="28"/>
        </w:rPr>
        <w:t xml:space="preserve">, тем самым совершила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 Указанное действие (бездействие) Войтенко М.В. не содержит призн</w:t>
      </w:r>
      <w:r>
        <w:rPr>
          <w:sz w:val="28"/>
        </w:rPr>
        <w:t>аков уголовно наказуемого деяния.</w:t>
      </w:r>
    </w:p>
    <w:p w:rsidR="00764DD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ч. 3 ст. 54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</w:t>
      </w:r>
      <w:r>
        <w:rPr>
          <w:sz w:val="28"/>
        </w:rPr>
        <w:t>нахождения юридического лица.</w:t>
      </w:r>
    </w:p>
    <w:p w:rsidR="00764DDE">
      <w:pPr>
        <w:ind w:firstLine="708"/>
        <w:jc w:val="both"/>
      </w:pPr>
      <w:r>
        <w:rPr>
          <w:sz w:val="28"/>
        </w:rPr>
        <w:t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</w:t>
      </w:r>
      <w:r>
        <w:rPr>
          <w:sz w:val="28"/>
        </w:rPr>
        <w:t>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</w:t>
      </w:r>
      <w:r>
        <w:rPr>
          <w:sz w:val="28"/>
        </w:rPr>
        <w:t xml:space="preserve"> имени юридического лица в силу закона, иного правового акта или учредительного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764DDE">
      <w:pPr>
        <w:ind w:firstLine="708"/>
        <w:jc w:val="both"/>
      </w:pPr>
      <w:r>
        <w:rPr>
          <w:sz w:val="28"/>
        </w:rPr>
        <w:t>Согласно ст. 1</w:t>
      </w:r>
      <w:r>
        <w:rPr>
          <w:sz w:val="28"/>
        </w:rPr>
        <w:t xml:space="preserve">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«Об обществах с ограниченной ответственностью» учредительным документом общества является устав общества, утвержденный учредителями (участниками) общества, и должен содержать, в том числе, сведения о месте нахождения о</w:t>
      </w:r>
      <w:r>
        <w:rPr>
          <w:sz w:val="28"/>
        </w:rPr>
        <w:t xml:space="preserve">бщества. </w:t>
      </w:r>
    </w:p>
    <w:p w:rsidR="00764DDE">
      <w:pPr>
        <w:ind w:firstLine="708"/>
        <w:jc w:val="both"/>
      </w:pPr>
      <w:r>
        <w:rPr>
          <w:sz w:val="28"/>
        </w:rPr>
        <w:t xml:space="preserve">Государственная регистрация юридических лиц осуществляется уполномоченными регистрирующими органами 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</w:t>
      </w:r>
      <w:r>
        <w:rPr>
          <w:sz w:val="28"/>
        </w:rPr>
        <w:t>едеральный закон № 129-ФЗ).</w:t>
      </w:r>
    </w:p>
    <w:p w:rsidR="00764DD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Федерального закона № 129-ФЗ в Российской Федерации ведутся государственные реестры, содержащие соответственно сведения о созд</w:t>
      </w:r>
      <w:r>
        <w:rPr>
          <w:sz w:val="28"/>
        </w:rPr>
        <w:t>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</w:t>
      </w:r>
      <w:r>
        <w:rPr>
          <w:sz w:val="28"/>
        </w:rPr>
        <w:t>уальных предпринимателях и соответствующие документы.</w:t>
      </w:r>
      <w:r>
        <w:rPr>
          <w:sz w:val="28"/>
        </w:rPr>
        <w:t xml:space="preserve"> Согласно п. в) ч. 1 ст. 5 указанного закона в едином государственном реестре юридических лиц </w:t>
      </w:r>
      <w:r>
        <w:rPr>
          <w:sz w:val="28"/>
        </w:rPr>
        <w:t>содержатся сведения и документы об адресе юридического лица в пределах места нахождения юридического лица.</w:t>
      </w:r>
    </w:p>
    <w:p w:rsidR="00764DDE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утверждении Положения о Федеральной налоговой службе» Федеральная налоговая служба является уполномоченным федеральным о</w:t>
      </w:r>
      <w:r>
        <w:rPr>
          <w:sz w:val="28"/>
        </w:rPr>
        <w:t>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764DDE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>Федерального закона</w:t>
        </w:r>
      </w:hyperlink>
      <w:r>
        <w:rPr>
          <w:sz w:val="28"/>
        </w:rPr>
        <w:t xml:space="preserve">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</w:t>
      </w:r>
      <w:r>
        <w:rPr>
          <w:sz w:val="28"/>
        </w:rPr>
        <w:t>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</w:t>
      </w:r>
      <w:r>
        <w:rPr>
          <w:sz w:val="28"/>
        </w:rPr>
        <w:t>ле, посредством проведения осмотра объектов недвижимости.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</w:t>
      </w:r>
      <w:r>
        <w:rPr>
          <w:sz w:val="28"/>
        </w:rPr>
        <w:t>» п. 1 ст. 5 Федерального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</w:t>
      </w:r>
      <w:r>
        <w:rPr>
          <w:sz w:val="28"/>
        </w:rPr>
        <w:t>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1 ст. 6 Федерального Закона № 129-ФЗ, содержащиеся в государственных реест</w:t>
      </w:r>
      <w:r>
        <w:rPr>
          <w:sz w:val="28"/>
        </w:rPr>
        <w:t>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>Сведения из ЕЕРЮЛ могут использоваться как гражданином, так и организацией в целях, не прот</w:t>
      </w:r>
      <w:r>
        <w:rPr>
          <w:sz w:val="28"/>
        </w:rPr>
        <w:t>иворечащих законодательству. Следовательно, содержащиеся в ЕЕРЮЛ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Согласно п. </w:t>
      </w:r>
      <w:r>
        <w:rPr>
          <w:sz w:val="28"/>
        </w:rPr>
        <w:t>1 ст. 25 Федерального закона №129-ФЗ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 предпр</w:t>
      </w:r>
      <w:r>
        <w:rPr>
          <w:sz w:val="28"/>
        </w:rPr>
        <w:t>иниматели, несут ответственность, установленную законодательством Российской Федерации.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Представление в орган, осуществляющий государственную регистрацию </w:t>
      </w:r>
      <w:r>
        <w:rPr>
          <w:sz w:val="28"/>
        </w:rPr>
        <w:t>юридических лиц и индивидуальных предпринимателей, документов, содержащих заведомо ложные сведения, ес</w:t>
      </w:r>
      <w:r>
        <w:rPr>
          <w:sz w:val="28"/>
        </w:rPr>
        <w:t xml:space="preserve">ли такое действие не содержит уголовно наказуемого деяния, в силу ч. 5 ст. 14.25 КоАП РФ является административным правонарушением и влечет дисквалификацию должностных лиц на срок от одного года до трех лет. 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статье 12 вышеназванного закона при го</w:t>
      </w:r>
      <w:r>
        <w:rPr>
          <w:sz w:val="28"/>
        </w:rPr>
        <w:t>сударственной регистрации создаваемого юридического лица в регистрирующий орган представляются, в числе прочего, подписанное заявителем заявление о государственной регистрации по форме, утвержденной уполномоченным Правительством Российской Федерации федера</w:t>
      </w:r>
      <w:r>
        <w:rPr>
          <w:sz w:val="28"/>
        </w:rPr>
        <w:t xml:space="preserve">льным органом исполнительной власти. </w:t>
      </w:r>
      <w:r>
        <w:rPr>
          <w:sz w:val="28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</w:t>
      </w:r>
      <w:r>
        <w:rPr>
          <w:sz w:val="28"/>
        </w:rPr>
        <w:t>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</w:t>
      </w:r>
      <w:r>
        <w:rPr>
          <w:sz w:val="28"/>
        </w:rPr>
        <w:t>истрации документах, заявлении о государственной регистрации,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>соблюден установленный для юридических лиц данной организационно-правовой формы порядок их учреждения, в том числе оплаты уставного капитала (устав</w:t>
      </w:r>
      <w:r>
        <w:rPr>
          <w:sz w:val="28"/>
        </w:rPr>
        <w:t xml:space="preserve">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 </w:t>
      </w:r>
      <w:r>
        <w:rPr>
          <w:sz w:val="28"/>
        </w:rPr>
        <w:t>(нормы, цитируемые в настоящем постановлении, приведены в редакции, действующей на момент возникновения обстоятельств, послуживших</w:t>
      </w:r>
      <w:r>
        <w:rPr>
          <w:sz w:val="28"/>
        </w:rPr>
        <w:t xml:space="preserve"> основанием для привлечения Войтенко М.В. к административной ответственности).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</w:t>
      </w:r>
      <w:r>
        <w:rPr>
          <w:sz w:val="28"/>
        </w:rPr>
        <w:t>она определено, что в едином государственном реестре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В соответствии с ч. 4 ст. 14.25 КоАП </w:t>
      </w:r>
      <w:r>
        <w:rPr>
          <w:sz w:val="28"/>
        </w:rPr>
        <w:t>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</w:t>
      </w:r>
      <w:r>
        <w:rPr>
          <w:sz w:val="28"/>
        </w:rPr>
        <w:t xml:space="preserve">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Согласно ч. 5 ст. 14.25 КоАП РФ повторное совершение административного правонарушения, предусмотренного частью 4 настоящей с</w:t>
      </w:r>
      <w:r>
        <w:rPr>
          <w:sz w:val="28"/>
        </w:rPr>
        <w:t xml:space="preserve">татьи, а также представление в орган, осуществляющий государственную </w:t>
      </w:r>
      <w:r>
        <w:rPr>
          <w:sz w:val="28"/>
        </w:rPr>
        <w:t>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</w:t>
      </w:r>
      <w:r>
        <w:rPr>
          <w:sz w:val="28"/>
        </w:rPr>
        <w:t>ении должностных лиц дисквалификацию на срок от одного года до трех лет.</w:t>
      </w:r>
    </w:p>
    <w:p w:rsidR="00764DDE">
      <w:pPr>
        <w:widowControl w:val="0"/>
        <w:spacing w:line="317" w:lineRule="atLeast"/>
        <w:ind w:firstLine="620"/>
        <w:jc w:val="both"/>
      </w:pPr>
      <w:r>
        <w:rPr>
          <w:sz w:val="28"/>
        </w:rPr>
        <w:t>Постановлением по делу об административном правонарушении № 340 от дата, вынесенным начальником Межрайонной ИФНС N 9 по Республике Крым – советником государственной гражданской службы</w:t>
      </w:r>
      <w:r>
        <w:rPr>
          <w:sz w:val="28"/>
        </w:rPr>
        <w:t xml:space="preserve">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, директор наименование организации Войтенко М.В. признана виновной в совершении административного правонарушения, 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 и подвергнута административному наказанию в виде административного штрафа в размере 5 000 (пять тысяч</w:t>
      </w:r>
      <w:r>
        <w:rPr>
          <w:sz w:val="28"/>
        </w:rPr>
        <w:t xml:space="preserve">) рублей. Постановление вступило в законную силу дата. Административный штраф не оплачен. 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Как усматривается из указанного постановления основание</w:t>
      </w:r>
      <w:r>
        <w:rPr>
          <w:sz w:val="28"/>
        </w:rPr>
        <w:t xml:space="preserve">м для привлечения директор наименование организации Войтенко М.В. к административной ответственности явилось то обстоятельство, что наименование организации по адресу места нахождения: адрес, указанному в Едином государственном реестре юридических лиц, не </w:t>
      </w:r>
      <w:r>
        <w:rPr>
          <w:sz w:val="28"/>
        </w:rPr>
        <w:t>находится, директором наименование организации Войтенко М.В. не представлены сведения, свидетельствующие о достоверности сведений об адресе (месте нахождения) постоянно действующего исполнительного органа юридического лица</w:t>
      </w:r>
      <w:r>
        <w:rPr>
          <w:sz w:val="28"/>
        </w:rPr>
        <w:t xml:space="preserve"> наименование организации, сведени</w:t>
      </w:r>
      <w:r>
        <w:rPr>
          <w:sz w:val="28"/>
        </w:rPr>
        <w:t>я об изменении адреса директор наименование организации директором Войтенко М.В. в налоговый орган в установленный срок не поданы.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В рамках контрольных мероприятий, направленных на проверку устранения ранее выявленных фактов недостоверности сведений содерж</w:t>
      </w:r>
      <w:r>
        <w:rPr>
          <w:sz w:val="28"/>
        </w:rPr>
        <w:t xml:space="preserve">ащихся в ЕГРЮЛ, дата Межрайонной ИФНС России №6 по Республике Крым проведен повторный осмотр места регистрации юридического лица наименование организации по адресу: адрес. По результатам осмотра адреса составлен акт </w:t>
      </w:r>
      <w:r>
        <w:rPr>
          <w:sz w:val="28"/>
        </w:rPr>
        <w:t>обследования адреса места нахождения юри</w:t>
      </w:r>
      <w:r>
        <w:rPr>
          <w:sz w:val="28"/>
        </w:rPr>
        <w:t>дического лица</w:t>
      </w:r>
      <w:r>
        <w:rPr>
          <w:sz w:val="28"/>
        </w:rPr>
        <w:t xml:space="preserve"> от дата. В результате обследования установлено, что по данному адресу находится комплекс нежилых зданий различной этажности и назначения. Руководитель, должностные лица или сотрудники Общества по заявленному адресу не находятся. Вывески и ин</w:t>
      </w:r>
      <w:r>
        <w:rPr>
          <w:sz w:val="28"/>
        </w:rPr>
        <w:t>формационные указатели с наименованием наименование организации не обнаружены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аименование организации по адресу: адрес не находится.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Таким образом,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директор наименование организации Войтенко М.В. свою обязанность по изменению в ЕГРЮЛ</w:t>
      </w:r>
      <w:r>
        <w:rPr>
          <w:b/>
          <w:sz w:val="28"/>
        </w:rPr>
        <w:t xml:space="preserve"> </w:t>
      </w:r>
      <w:r>
        <w:rPr>
          <w:sz w:val="28"/>
        </w:rPr>
        <w:t xml:space="preserve">сведений об адресе места нахождения Общества не исполнила. Комплект документов, предусмотренных статьей 17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№129-ФЗ</w:t>
      </w:r>
      <w:r>
        <w:rPr>
          <w:b/>
          <w:i/>
          <w:sz w:val="28"/>
        </w:rPr>
        <w:t xml:space="preserve"> </w:t>
      </w:r>
      <w:r>
        <w:rPr>
          <w:sz w:val="28"/>
        </w:rPr>
        <w:t>«О государственной регистрации юридических лиц и индивидуальных предпринимателей», в регистрирующий орган не пре</w:t>
      </w:r>
      <w:r>
        <w:rPr>
          <w:sz w:val="28"/>
        </w:rPr>
        <w:t xml:space="preserve">доставила. В результате </w:t>
      </w:r>
      <w:r>
        <w:rPr>
          <w:sz w:val="28"/>
        </w:rPr>
        <w:t>бездействия директора наименование организации Войтенко М.В. в ЕГРЮЛ</w:t>
      </w:r>
      <w:r>
        <w:rPr>
          <w:b/>
          <w:sz w:val="28"/>
        </w:rPr>
        <w:t xml:space="preserve"> </w:t>
      </w:r>
      <w:r>
        <w:rPr>
          <w:sz w:val="28"/>
        </w:rPr>
        <w:t>содержатся неактуальные и недостоверные сведения об адресе места нахождения наименование организации, что подтверждается выпиской из ЕГРЮЛ</w:t>
      </w:r>
      <w:r>
        <w:rPr>
          <w:b/>
          <w:sz w:val="28"/>
        </w:rPr>
        <w:t>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Данное бездействие руко</w:t>
      </w:r>
      <w:r>
        <w:rPr>
          <w:sz w:val="28"/>
        </w:rPr>
        <w:t xml:space="preserve">водителя наименование организации Войтенко М.В. выражается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№129-ФЗ «О государственн</w:t>
      </w:r>
      <w:r>
        <w:rPr>
          <w:sz w:val="28"/>
        </w:rPr>
        <w:t>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</w:t>
      </w:r>
      <w:r>
        <w:rPr>
          <w:sz w:val="28"/>
        </w:rPr>
        <w:t>но, дата совершения правонарушения совпадает с датой обнаружения правонарушения.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Факт совершения административного правонарушения,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14.25</w:t>
        </w:r>
      </w:hyperlink>
      <w:r>
        <w:rPr>
          <w:sz w:val="28"/>
        </w:rPr>
        <w:t xml:space="preserve"> КоАП РФ и вина до</w:t>
      </w:r>
      <w:r>
        <w:rPr>
          <w:sz w:val="28"/>
        </w:rPr>
        <w:t>лжностного лица Войтенко М.В. в его совершении, кроме вышеуказанных доказательств, подтверждаются исследованными в судебном заседании следующими доказательствами: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- протоколом об административном правонарушении № 9/5 от дата (</w:t>
      </w:r>
      <w:r>
        <w:rPr>
          <w:sz w:val="28"/>
        </w:rPr>
        <w:t>л.д</w:t>
      </w:r>
      <w:r>
        <w:rPr>
          <w:sz w:val="28"/>
        </w:rPr>
        <w:t xml:space="preserve">. 2-6); копией </w:t>
      </w:r>
      <w:r>
        <w:rPr>
          <w:sz w:val="28"/>
        </w:rPr>
        <w:t>акта обследо</w:t>
      </w:r>
      <w:r>
        <w:rPr>
          <w:sz w:val="28"/>
        </w:rPr>
        <w:t>вания адреса места нахождения</w:t>
      </w:r>
      <w:r>
        <w:rPr>
          <w:sz w:val="28"/>
        </w:rPr>
        <w:t xml:space="preserve"> постоянно действующего исполнительного органа юридического лица от дата с фотоматериалом к нему (</w:t>
      </w:r>
      <w:r>
        <w:rPr>
          <w:sz w:val="28"/>
        </w:rPr>
        <w:t>л.д</w:t>
      </w:r>
      <w:r>
        <w:rPr>
          <w:sz w:val="28"/>
        </w:rPr>
        <w:t xml:space="preserve">. 15-18); </w:t>
      </w:r>
      <w:r>
        <w:rPr>
          <w:sz w:val="28"/>
        </w:rPr>
        <w:t>копией постановления по делу об административном правонарушении начальника Межрайонной ИФНС N 9 по Республике Крым –</w:t>
      </w:r>
      <w:r>
        <w:rPr>
          <w:sz w:val="28"/>
        </w:rPr>
        <w:t xml:space="preserve"> советника государственной 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№ 340 от дата гола о привлечении к административной ответственности наименование организации Войтенко М.В.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вступившего в законную силу дата (</w:t>
      </w:r>
      <w:r>
        <w:rPr>
          <w:sz w:val="28"/>
        </w:rPr>
        <w:t>л.д</w:t>
      </w:r>
      <w:r>
        <w:rPr>
          <w:sz w:val="28"/>
        </w:rPr>
        <w:t>. 19-22);</w:t>
      </w:r>
      <w:r>
        <w:rPr>
          <w:sz w:val="28"/>
        </w:rPr>
        <w:t xml:space="preserve"> копией заявления о внесении сведений о юридическом лице в Единый государственный реестр юридических лиц (</w:t>
      </w:r>
      <w:r>
        <w:rPr>
          <w:sz w:val="28"/>
        </w:rPr>
        <w:t>л.д</w:t>
      </w:r>
      <w:r>
        <w:rPr>
          <w:sz w:val="28"/>
        </w:rPr>
        <w:t>. 27-31); копией Устава наименование организации (</w:t>
      </w:r>
      <w:r>
        <w:rPr>
          <w:sz w:val="28"/>
        </w:rPr>
        <w:t>л.д</w:t>
      </w:r>
      <w:r>
        <w:rPr>
          <w:sz w:val="28"/>
        </w:rPr>
        <w:t>. 32-38); копи</w:t>
      </w:r>
      <w:r>
        <w:rPr>
          <w:sz w:val="28"/>
        </w:rPr>
        <w:t xml:space="preserve">ей выписки из Единого государственного реестра юридических лиц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содержащей сведения о юридическом лице наименование организации, зарегистрированного Инспекцией Федеральной налоговой службы по г. Симферополю дата с присвоением ОГРН 1149</w:t>
      </w:r>
      <w:r>
        <w:rPr>
          <w:sz w:val="28"/>
        </w:rPr>
        <w:t>102052098, ИНН телефон, по адресу: адрес (</w:t>
      </w:r>
      <w:r>
        <w:rPr>
          <w:sz w:val="28"/>
        </w:rPr>
        <w:t>л.д</w:t>
      </w:r>
      <w:r>
        <w:rPr>
          <w:sz w:val="28"/>
        </w:rPr>
        <w:t xml:space="preserve">. 39-42). 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должностного лица </w:t>
      </w:r>
      <w:r>
        <w:rPr>
          <w:sz w:val="28"/>
        </w:rPr>
        <w:t>Войтенко М.В. в совершении инкриминируемого административного правонарушения.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соответствии с требованиями статьи 24.1 КоАП РФ при рассмотрении дела об административном правонарушении на основании полного и всестороннего анализа собранных по делу </w:t>
      </w:r>
      <w:r>
        <w:rPr>
          <w:sz w:val="28"/>
        </w:rPr>
        <w:t>доказательств установлены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Совокупность установленных фактических и правовых оснований позволяет прийти к выводу о том, что соб</w:t>
      </w:r>
      <w:r>
        <w:rPr>
          <w:sz w:val="28"/>
        </w:rPr>
        <w:t>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</w:t>
      </w:r>
      <w:r>
        <w:rPr>
          <w:sz w:val="28"/>
        </w:rPr>
        <w:t>ных представленных в материалы дела доказательств, являющихся достаточными и согласующимися между собой.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КоАП РФ лицо, которому назначено административное наказание за с</w:t>
      </w:r>
      <w:r>
        <w:rPr>
          <w:sz w:val="28"/>
        </w:rPr>
        <w:t>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Поскол</w:t>
      </w:r>
      <w:r>
        <w:rPr>
          <w:sz w:val="28"/>
        </w:rPr>
        <w:t xml:space="preserve">ьку директор наименование организации Войтенко М.В. дата гола была привлечена к административной 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постановление вступило в законную силу д</w:t>
      </w:r>
      <w:r>
        <w:rPr>
          <w:sz w:val="28"/>
        </w:rPr>
        <w:t xml:space="preserve">ата, то согласно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4.6.</w:t>
        </w:r>
      </w:hyperlink>
      <w:r>
        <w:rPr>
          <w:sz w:val="28"/>
        </w:rPr>
        <w:t xml:space="preserve"> КоАП РФ по состоянию на дату совершения вменяемого ей административного правонарушения она считается подвергнутой административному наказанию, в </w:t>
      </w:r>
      <w:r>
        <w:rPr>
          <w:sz w:val="28"/>
        </w:rPr>
        <w:t>связи</w:t>
      </w:r>
      <w:r>
        <w:rPr>
          <w:sz w:val="28"/>
        </w:rPr>
        <w:t xml:space="preserve"> с чем в</w:t>
      </w:r>
      <w:r>
        <w:rPr>
          <w:sz w:val="28"/>
        </w:rPr>
        <w:t xml:space="preserve"> действиях должностного лица Войтенко М.В. имеется признак повторности. 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Таким образом, в действиях (бездействие) должностного лица Войтенко М.В. имеется состав административного правонарушения, предусмотренного ч. 5 ст. 14.25 КоАП РФ, то есть повторное не</w:t>
      </w:r>
      <w:r>
        <w:rPr>
          <w:sz w:val="28"/>
        </w:rPr>
        <w:t>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если такое действие не содержит уголовно наказуемого</w:t>
      </w:r>
      <w:r>
        <w:rPr>
          <w:sz w:val="28"/>
        </w:rPr>
        <w:t xml:space="preserve"> деяния.</w:t>
      </w:r>
    </w:p>
    <w:p w:rsidR="00764DDE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8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764DDE">
      <w:pPr>
        <w:ind w:firstLine="708"/>
        <w:jc w:val="both"/>
      </w:pPr>
      <w:r>
        <w:rPr>
          <w:sz w:val="28"/>
        </w:rPr>
        <w:t xml:space="preserve">Согласно ч. 2 ст. 4.1 КоАП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8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4DDE">
      <w:pPr>
        <w:spacing w:line="280" w:lineRule="atLeast"/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КоАП РФ – мировой судья признает полное признание ви</w:t>
      </w:r>
      <w:r>
        <w:rPr>
          <w:sz w:val="28"/>
        </w:rPr>
        <w:t>ны, нахождение на иждивении одного малолетнего ребенка.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правонарушения.</w:t>
      </w:r>
    </w:p>
    <w:p w:rsidR="00764DDE">
      <w:pPr>
        <w:ind w:firstLine="708"/>
        <w:jc w:val="both"/>
      </w:pPr>
      <w:r>
        <w:rPr>
          <w:sz w:val="28"/>
        </w:rPr>
        <w:t>Обстоятельств, предус</w:t>
      </w:r>
      <w:r>
        <w:rPr>
          <w:sz w:val="28"/>
        </w:rPr>
        <w:t xml:space="preserve">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Мировым судьей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РФ, для признания правонарушения, совершенного должностным лицом Войтенко М.В., малозначительным.</w:t>
      </w:r>
    </w:p>
    <w:p w:rsidR="00764DDE">
      <w:pPr>
        <w:ind w:firstLine="708"/>
        <w:jc w:val="both"/>
      </w:pPr>
      <w:r>
        <w:rPr>
          <w:sz w:val="28"/>
        </w:rPr>
        <w:t xml:space="preserve">В ходе рассмотрения дела оснований для прекращения производства по делу об административном </w:t>
      </w:r>
      <w:r>
        <w:rPr>
          <w:sz w:val="28"/>
        </w:rPr>
        <w:t>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764DDE">
      <w:pPr>
        <w:widowControl w:val="0"/>
        <w:spacing w:line="317" w:lineRule="atLeast"/>
        <w:ind w:firstLine="6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смягчающих и отягчающих административную ответственность, учитывая д</w:t>
      </w:r>
      <w:r>
        <w:rPr>
          <w:sz w:val="28"/>
        </w:rPr>
        <w:t>анные о личности Войтенко М.В., а также, учитывая имущественное положение лица, привлекаемого к административной ответственности, мировой судья считает возможным назначить административное наказание, предусмотренное санкцией ч. 5 ст. 14.25 КоАП РФ в виде д</w:t>
      </w:r>
      <w:r>
        <w:rPr>
          <w:sz w:val="28"/>
        </w:rPr>
        <w:t xml:space="preserve">исквалификации на срок в нижнем пределе санкции статьи. </w:t>
      </w:r>
    </w:p>
    <w:p w:rsidR="00764DD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764DDE" w:rsidP="00A20269">
      <w:pPr>
        <w:jc w:val="center"/>
      </w:pPr>
      <w:r>
        <w:rPr>
          <w:b/>
          <w:sz w:val="28"/>
        </w:rPr>
        <w:t>ПОСТАНОВИЛ:</w:t>
      </w:r>
    </w:p>
    <w:p w:rsidR="00764DDE">
      <w:pPr>
        <w:ind w:firstLine="708"/>
        <w:jc w:val="both"/>
      </w:pPr>
      <w:r>
        <w:rPr>
          <w:sz w:val="28"/>
        </w:rPr>
        <w:t xml:space="preserve">Должностное лицо - директора наименование организации Войтенко Марину Васильевну признать виновной в </w:t>
      </w:r>
      <w:r>
        <w:rPr>
          <w:sz w:val="28"/>
        </w:rPr>
        <w:t>совершении административного правонарушения, ответственность за которое предусмотрена ч. 5 ст. 14.25 Кодекса Российской Федерации об административных правонарушениях и назначить ей наказание в виде дисквалификации сроком на 1 (один) год.</w:t>
      </w:r>
    </w:p>
    <w:p w:rsidR="00764DDE">
      <w:pPr>
        <w:ind w:firstLine="708"/>
        <w:jc w:val="both"/>
      </w:pPr>
      <w:r>
        <w:rPr>
          <w:sz w:val="28"/>
        </w:rPr>
        <w:t>Разъяснить, что со</w:t>
      </w:r>
      <w:r>
        <w:rPr>
          <w:sz w:val="28"/>
        </w:rPr>
        <w:t xml:space="preserve">гласно положениям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административных правонарушениях </w:t>
      </w:r>
      <w:r>
        <w:rPr>
          <w:sz w:val="28"/>
        </w:rPr>
        <w:t>постановление</w:t>
      </w:r>
      <w:r>
        <w:rPr>
          <w:sz w:val="28"/>
        </w:rPr>
        <w:t xml:space="preserve"> о дисквалификации должно быть немедленно после вступления постановления </w:t>
      </w:r>
      <w:r>
        <w:rPr>
          <w:sz w:val="28"/>
        </w:rPr>
        <w:t>в законную силу исполнено лицом, привлеченным к административной ответственности.</w:t>
      </w:r>
    </w:p>
    <w:p w:rsidR="00764DDE">
      <w:pPr>
        <w:ind w:firstLine="708"/>
        <w:jc w:val="both"/>
      </w:pPr>
      <w:r>
        <w:rPr>
          <w:sz w:val="28"/>
        </w:rPr>
        <w:t xml:space="preserve">Исполнение постановления о дисквалификации производится путем прекращения договора (контракта) с дисквалифицированным лицом. </w:t>
      </w:r>
    </w:p>
    <w:p w:rsidR="00764DDE">
      <w:pPr>
        <w:ind w:firstLine="708"/>
        <w:jc w:val="both"/>
      </w:pPr>
      <w:r>
        <w:rPr>
          <w:sz w:val="28"/>
        </w:rPr>
        <w:t>При заключении договора (контракта) уполномоченн</w:t>
      </w:r>
      <w:r>
        <w:rPr>
          <w:sz w:val="28"/>
        </w:rPr>
        <w:t>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764DDE">
      <w:pPr>
        <w:ind w:firstLine="708"/>
        <w:jc w:val="both"/>
      </w:pPr>
      <w:r>
        <w:rPr>
          <w:sz w:val="28"/>
        </w:rPr>
        <w:t>Копию вступившего в силу постановления о дисквалификации направить в орган, уполномоченный Прави</w:t>
      </w:r>
      <w:r>
        <w:rPr>
          <w:sz w:val="28"/>
        </w:rPr>
        <w:t>тельством Российской Федерации, либо его территориальный орган для внесения сведений в реестр дисквалифицированных лиц в отношении директора наименование организации Войтенко Марины Васильевны.</w:t>
      </w:r>
    </w:p>
    <w:p w:rsidR="00764DD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</w:t>
      </w:r>
      <w:r>
        <w:rPr>
          <w:sz w:val="28"/>
        </w:rPr>
        <w:t xml:space="preserve">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20269">
      <w:pPr>
        <w:ind w:firstLine="708"/>
        <w:jc w:val="both"/>
      </w:pPr>
    </w:p>
    <w:p w:rsidR="00764DDE" w:rsidP="00A20269">
      <w:pPr>
        <w:ind w:firstLine="708"/>
      </w:pPr>
      <w:r>
        <w:rPr>
          <w:sz w:val="28"/>
        </w:rPr>
        <w:t>Миров</w:t>
      </w:r>
      <w:r>
        <w:rPr>
          <w:sz w:val="28"/>
        </w:rPr>
        <w:t xml:space="preserve">ой судья  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E"/>
    <w:rsid w:val="00764DDE"/>
    <w:rsid w:val="00A20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