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435CF" w:rsidP="005C530B">
      <w:pPr>
        <w:spacing w:after="160"/>
        <w:jc w:val="right"/>
      </w:pPr>
      <w:r>
        <w:rPr>
          <w:sz w:val="28"/>
        </w:rPr>
        <w:t>Дело № 5-72-35/2019</w:t>
      </w:r>
    </w:p>
    <w:p w:rsidR="00F435C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435C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435CF">
      <w:pPr>
        <w:spacing w:after="160"/>
        <w:ind w:firstLine="708"/>
        <w:jc w:val="both"/>
      </w:pPr>
      <w:r>
        <w:rPr>
          <w:sz w:val="28"/>
        </w:rPr>
        <w:t xml:space="preserve">30 января 2019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435C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Мамедовой Анастасии Александровны, рассмотрев в открытом судебном заседании материалы дела об административном правонарушение в отношении: </w:t>
      </w:r>
    </w:p>
    <w:p w:rsidR="00F435CF">
      <w:pPr>
        <w:ind w:left="4248"/>
        <w:jc w:val="both"/>
      </w:pPr>
      <w:r>
        <w:rPr>
          <w:b/>
          <w:sz w:val="28"/>
        </w:rPr>
        <w:t>Мамедовой Анастасии Александровны,</w:t>
      </w:r>
      <w:r>
        <w:rPr>
          <w:sz w:val="28"/>
        </w:rPr>
        <w:t xml:space="preserve"> паспортные дан</w:t>
      </w:r>
      <w:r>
        <w:rPr>
          <w:sz w:val="28"/>
        </w:rPr>
        <w:t xml:space="preserve">ные, имеющей среднее образование, не замужней, имеющей малолетнего ребенка, официально нетрудоустроенной, ранее привлекаемой к административной ответственности, инвалидом не являющейся, зарегистрированной и фактически проживающей по адресу: адрес, </w:t>
      </w:r>
    </w:p>
    <w:p w:rsidR="00F435CF">
      <w:pPr>
        <w:spacing w:after="160" w:line="259" w:lineRule="auto"/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F435CF">
      <w:pPr>
        <w:spacing w:after="160"/>
        <w:jc w:val="center"/>
      </w:pPr>
      <w:r>
        <w:rPr>
          <w:b/>
          <w:sz w:val="28"/>
        </w:rPr>
        <w:t>УСТАНОВИЛ:</w:t>
      </w:r>
    </w:p>
    <w:p w:rsidR="00F435CF">
      <w:pPr>
        <w:ind w:firstLine="708"/>
        <w:jc w:val="both"/>
      </w:pPr>
      <w:r>
        <w:rPr>
          <w:sz w:val="28"/>
        </w:rPr>
        <w:t>30 января 2019 года было установлено, что гражданка Мамедова А.А. в установленный ч</w:t>
      </w:r>
      <w:r>
        <w:rPr>
          <w:sz w:val="28"/>
        </w:rPr>
        <w:t xml:space="preserve">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– не позднее 14.12.2018 года не уплатила административный штраф в размере 30000 (тридцати тысяч)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>айон и городской округ Саки) Республики Крым от 03.10.2018 года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№ 5-72-435/2018 по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совершила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– неуплата административного штрафа в срок, предусмотренный настоящим Кодексом.</w:t>
      </w:r>
    </w:p>
    <w:p w:rsidR="00F435CF">
      <w:pPr>
        <w:ind w:firstLine="708"/>
        <w:jc w:val="both"/>
      </w:pPr>
      <w:r>
        <w:rPr>
          <w:sz w:val="28"/>
        </w:rPr>
        <w:t xml:space="preserve">В судебном заседании Мамедова А.А.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РФ) признала, пояснила суду, что штраф не уплатила в связи с отсутствием денежных средств, обязалась оплатить административный штраф. Просила назначить обязательные работы.</w:t>
      </w:r>
    </w:p>
    <w:p w:rsidR="00F435CF">
      <w:pPr>
        <w:ind w:firstLine="708"/>
        <w:jc w:val="both"/>
      </w:pPr>
      <w:r>
        <w:rPr>
          <w:sz w:val="28"/>
        </w:rPr>
        <w:t>Выслушав пояснения Мамедовой А.А., исследовав письменные доказательства и факти</w:t>
      </w:r>
      <w:r>
        <w:rPr>
          <w:sz w:val="28"/>
        </w:rPr>
        <w:t xml:space="preserve">ческие данные в совокупности, мировой судья приходит к выводу, что вина Мамедовой А.А. во вменяемом ей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 xml:space="preserve">№ 1609/19/82020-АП от 30.01.2019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 от 03.10.2018 года по делу об административном правонарушении №</w:t>
      </w:r>
      <w:r>
        <w:rPr>
          <w:sz w:val="28"/>
        </w:rPr>
        <w:t xml:space="preserve"> 5-72-435/2018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16.10.2018 года; копией постановления о возбуждении исполнительного производства № 294/19/82020-ИП от 11.01.2019 года. </w:t>
      </w:r>
    </w:p>
    <w:p w:rsidR="00F435C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1609/19/820</w:t>
      </w:r>
      <w:r>
        <w:rPr>
          <w:sz w:val="28"/>
        </w:rPr>
        <w:t xml:space="preserve">20-АП от 30.01.2019 года, он был составлен в отношении Мамедовой А.А. за то, что она, будучи привлеченной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>ской округ Саки) Республики Крым от 03.10.2018 года по делу об административном правонарушении № 5-72-435/2018 по ч. 1 ст</w:t>
      </w:r>
      <w:r>
        <w:rPr>
          <w:sz w:val="28"/>
        </w:rPr>
        <w:t xml:space="preserve">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государства в размере 30000 (тридцати тысяч) рублей с </w:t>
      </w:r>
      <w:r>
        <w:rPr>
          <w:sz w:val="28"/>
        </w:rPr>
        <w:t>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месяцев, вступившим в законную силу 16.10.2018 года, не уплатила административный</w:t>
      </w:r>
      <w:r>
        <w:rPr>
          <w:sz w:val="28"/>
        </w:rPr>
        <w:t xml:space="preserve"> штраф в размере 30000 (тридцати тысяч</w:t>
      </w:r>
      <w:r>
        <w:rPr>
          <w:sz w:val="28"/>
        </w:rPr>
        <w:t xml:space="preserve">) рублей по состоянию на 30.01.2019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435CF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Мамедовой А.А. данного правонарушения подт</w:t>
      </w:r>
      <w:r>
        <w:rPr>
          <w:sz w:val="28"/>
        </w:rPr>
        <w:t xml:space="preserve">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03.10.2018 года по делу об административном правонарушении № 5-72-435/2018 по ч. 1 ст. 1</w:t>
      </w:r>
      <w:r>
        <w:rPr>
          <w:sz w:val="28"/>
        </w:rPr>
        <w:t xml:space="preserve">2.26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Мамедова А.А. привлечена к административной ответственности за</w:t>
      </w:r>
      <w:r>
        <w:rPr>
          <w:sz w:val="28"/>
        </w:rPr>
        <w:t xml:space="preserve"> </w:t>
      </w:r>
      <w:r>
        <w:rPr>
          <w:sz w:val="28"/>
        </w:rPr>
        <w:t xml:space="preserve">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государства</w:t>
      </w:r>
      <w:r>
        <w:rPr>
          <w:sz w:val="28"/>
        </w:rPr>
        <w:t xml:space="preserve">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месяцев, вступившим в законную силу 16</w:t>
      </w:r>
      <w:r>
        <w:rPr>
          <w:sz w:val="28"/>
        </w:rPr>
        <w:t>.10.2018 года.</w:t>
      </w:r>
    </w:p>
    <w:p w:rsidR="00F435CF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</w:t>
      </w:r>
      <w:r>
        <w:rPr>
          <w:sz w:val="28"/>
        </w:rPr>
        <w:t xml:space="preserve">тивная ответственность за неуплату административного штрафа в срок, </w:t>
      </w:r>
      <w:r>
        <w:rPr>
          <w:sz w:val="28"/>
        </w:rPr>
        <w:t xml:space="preserve">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</w:t>
      </w:r>
      <w:r>
        <w:rPr>
          <w:sz w:val="28"/>
        </w:rPr>
        <w:t>ях.</w:t>
      </w:r>
    </w:p>
    <w:p w:rsidR="00F435CF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</w:t>
      </w:r>
      <w:r>
        <w:rPr>
          <w:sz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rPr>
          <w:sz w:val="28"/>
        </w:rPr>
        <w:t xml:space="preserve">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F435CF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 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</w:t>
      </w:r>
      <w:r>
        <w:rPr>
          <w:sz w:val="28"/>
        </w:rPr>
        <w:t xml:space="preserve">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направляют </w:t>
      </w:r>
      <w:r>
        <w:rPr>
          <w:sz w:val="28"/>
        </w:rPr>
        <w:t>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</w:t>
      </w:r>
      <w:r>
        <w:rPr>
          <w:sz w:val="28"/>
        </w:rPr>
        <w:t xml:space="preserve">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>
        <w:rPr>
          <w:sz w:val="28"/>
        </w:rPr>
        <w:t xml:space="preserve">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</w:t>
      </w:r>
      <w:r>
        <w:rPr>
          <w:sz w:val="28"/>
        </w:rPr>
        <w:t>ии лица, не уплатившего административный штраф.</w:t>
      </w:r>
    </w:p>
    <w:p w:rsidR="00F435CF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</w:t>
      </w:r>
      <w:r>
        <w:rPr>
          <w:sz w:val="28"/>
        </w:rPr>
        <w:t xml:space="preserve">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F435CF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</w:t>
      </w:r>
      <w:r>
        <w:rPr>
          <w:sz w:val="28"/>
        </w:rPr>
        <w:t>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</w:t>
      </w:r>
      <w:r>
        <w:rPr>
          <w:sz w:val="28"/>
        </w:rPr>
        <w:t xml:space="preserve">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</w:t>
      </w:r>
      <w:r>
        <w:rPr>
          <w:sz w:val="28"/>
        </w:rPr>
        <w:t xml:space="preserve">сечения; если правонарушение совершено в форме </w:t>
      </w:r>
      <w:r>
        <w:rPr>
          <w:sz w:val="28"/>
        </w:rPr>
        <w:t>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F435CF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</w:t>
      </w:r>
      <w:r>
        <w:rPr>
          <w:sz w:val="28"/>
        </w:rPr>
        <w:t xml:space="preserve">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F435CF">
      <w:pPr>
        <w:ind w:firstLine="708"/>
        <w:jc w:val="both"/>
      </w:pPr>
      <w:r>
        <w:rPr>
          <w:sz w:val="28"/>
        </w:rPr>
        <w:t>Действия (бездействие) Мамедовой А.А. мировой су</w:t>
      </w:r>
      <w:r>
        <w:rPr>
          <w:sz w:val="28"/>
        </w:rPr>
        <w:t xml:space="preserve">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</w:t>
      </w:r>
      <w:r>
        <w:rPr>
          <w:sz w:val="28"/>
        </w:rPr>
        <w:t>тивных правонарушениях.</w:t>
      </w:r>
    </w:p>
    <w:p w:rsidR="00F435C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F435C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</w:t>
      </w:r>
      <w:r>
        <w:rPr>
          <w:sz w:val="28"/>
        </w:rPr>
        <w:t>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F435CF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наличие </w:t>
      </w:r>
      <w:r>
        <w:rPr>
          <w:sz w:val="28"/>
        </w:rPr>
        <w:t>обстоятельства, смягчающего административную ответственность – признание вины, наличие на иждивении малолетнего ребенка, отсутствие обстоятельств, отягчающих административную ответственность, учитывая данные о личности Мамедовой А.А., имущественное положен</w:t>
      </w:r>
      <w:r>
        <w:rPr>
          <w:sz w:val="28"/>
        </w:rPr>
        <w:t>ие лица, привлекаемого к административной ответственности</w:t>
      </w:r>
      <w:r>
        <w:rPr>
          <w:sz w:val="26"/>
        </w:rPr>
        <w:t xml:space="preserve">, </w:t>
      </w:r>
      <w:r>
        <w:rPr>
          <w:sz w:val="28"/>
        </w:rPr>
        <w:t>официально не трудоустроенного, то есть не имеющего постоянного источника дохода, мировой судья считает возможным назначить Мамедовой А.А. наказание в</w:t>
      </w:r>
      <w:r>
        <w:rPr>
          <w:sz w:val="28"/>
        </w:rPr>
        <w:t xml:space="preserve"> виде обязательных работ в нижнем пределе санкц</w:t>
      </w:r>
      <w:r>
        <w:rPr>
          <w:sz w:val="28"/>
        </w:rPr>
        <w:t xml:space="preserve">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F435C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F435CF">
      <w:pPr>
        <w:ind w:firstLine="426"/>
        <w:jc w:val="center"/>
      </w:pPr>
      <w:r>
        <w:rPr>
          <w:b/>
          <w:sz w:val="28"/>
        </w:rPr>
        <w:t>ПОСТАНОВИЛ:</w:t>
      </w:r>
    </w:p>
    <w:p w:rsidR="00F435CF">
      <w:pPr>
        <w:ind w:firstLine="708"/>
        <w:jc w:val="both"/>
      </w:pPr>
      <w:r>
        <w:rPr>
          <w:b/>
          <w:sz w:val="28"/>
        </w:rPr>
        <w:t>Мамедову Анастасию Александровну</w:t>
      </w:r>
      <w:r>
        <w:rPr>
          <w:sz w:val="28"/>
        </w:rPr>
        <w:t xml:space="preserve"> признать вин</w:t>
      </w:r>
      <w:r>
        <w:rPr>
          <w:sz w:val="28"/>
        </w:rPr>
        <w:t xml:space="preserve">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обязательных работ на срок 20 (двадцать) часов.</w:t>
      </w:r>
    </w:p>
    <w:p w:rsidR="00F435CF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</w:t>
      </w:r>
      <w:r>
        <w:rPr>
          <w:sz w:val="28"/>
        </w:rPr>
        <w:t xml:space="preserve">ном правонарушении, предусмотренном ч. 4 ст. 20.25 Кодекса Российской Федерации об административных правонарушениях, санкция </w:t>
      </w:r>
      <w:r>
        <w:rPr>
          <w:sz w:val="28"/>
        </w:rPr>
        <w:t>которой предусматривает назначение лицу наказания в виде наложение административного штрафа в размере от ста пятидесяти тысяч до тр</w:t>
      </w:r>
      <w:r>
        <w:rPr>
          <w:sz w:val="28"/>
        </w:rPr>
        <w:t xml:space="preserve">ехсот тысяч рублей или административный арест на срок до пятнадцати суток. </w:t>
      </w:r>
    </w:p>
    <w:p w:rsidR="00F435C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</w:t>
      </w:r>
      <w:r>
        <w:rPr>
          <w:sz w:val="28"/>
        </w:rPr>
        <w:t xml:space="preserve">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C530B">
      <w:pPr>
        <w:ind w:firstLine="708"/>
        <w:jc w:val="both"/>
      </w:pPr>
    </w:p>
    <w:p w:rsidR="00F435C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435CF">
      <w:pPr>
        <w:spacing w:after="160" w:line="259" w:lineRule="auto"/>
      </w:pPr>
    </w:p>
    <w:sectPr w:rsidSect="00F435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435CF"/>
    <w:rsid w:val="005C530B"/>
    <w:rsid w:val="00F43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