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47D7D">
      <w:pPr>
        <w:jc w:val="right"/>
      </w:pPr>
      <w:r>
        <w:rPr>
          <w:sz w:val="28"/>
        </w:rPr>
        <w:t>Дело № 5-72-42/2021</w:t>
      </w:r>
    </w:p>
    <w:p w:rsidR="00347D7D">
      <w:pPr>
        <w:jc w:val="right"/>
      </w:pPr>
      <w:r>
        <w:rPr>
          <w:sz w:val="28"/>
        </w:rPr>
        <w:t>УИД 91MS0072-телефон-телефон</w:t>
      </w:r>
    </w:p>
    <w:p w:rsidR="00347D7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47D7D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347D7D">
      <w:pPr>
        <w:spacing w:after="160"/>
        <w:ind w:firstLine="708"/>
        <w:jc w:val="both"/>
      </w:pPr>
      <w:r>
        <w:rPr>
          <w:sz w:val="28"/>
        </w:rPr>
        <w:t xml:space="preserve">10 февраля 2021 года                                                                       </w:t>
      </w:r>
      <w:r>
        <w:rPr>
          <w:sz w:val="28"/>
        </w:rPr>
        <w:t>г. Саки</w:t>
      </w:r>
    </w:p>
    <w:p w:rsidR="00347D7D">
      <w:pPr>
        <w:ind w:firstLine="708"/>
        <w:jc w:val="both"/>
      </w:pPr>
      <w:r>
        <w:rPr>
          <w:sz w:val="28"/>
        </w:rPr>
        <w:t>М</w:t>
      </w:r>
      <w:r>
        <w:rPr>
          <w:sz w:val="28"/>
        </w:rPr>
        <w:t xml:space="preserve">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347D7D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Сидугина</w:t>
      </w:r>
      <w:r>
        <w:rPr>
          <w:sz w:val="28"/>
        </w:rPr>
        <w:t xml:space="preserve"> Р.С., </w:t>
      </w:r>
    </w:p>
    <w:p w:rsidR="00347D7D">
      <w:pPr>
        <w:ind w:firstLine="708"/>
        <w:jc w:val="both"/>
      </w:pPr>
      <w:r>
        <w:rPr>
          <w:sz w:val="28"/>
        </w:rPr>
        <w:t>рассмотрев в открытом судебно</w:t>
      </w:r>
      <w:r>
        <w:rPr>
          <w:sz w:val="28"/>
        </w:rPr>
        <w:t xml:space="preserve">м заседании материалы дела об административном правонарушение в отношении </w:t>
      </w:r>
    </w:p>
    <w:p w:rsidR="00347D7D">
      <w:pPr>
        <w:jc w:val="both"/>
      </w:pPr>
      <w:r>
        <w:rPr>
          <w:b/>
          <w:sz w:val="28"/>
        </w:rPr>
        <w:t>Сидугина</w:t>
      </w:r>
      <w:r>
        <w:rPr>
          <w:b/>
          <w:sz w:val="28"/>
        </w:rPr>
        <w:t xml:space="preserve"> Равиля </w:t>
      </w:r>
      <w:r>
        <w:rPr>
          <w:b/>
          <w:sz w:val="28"/>
        </w:rPr>
        <w:t>Сейрановича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Российской Федерации, получившего среднее образование, женатого, имеющего на иждивении одного малолетнего ребенка, официал</w:t>
      </w:r>
      <w:r>
        <w:rPr>
          <w:sz w:val="28"/>
        </w:rPr>
        <w:t xml:space="preserve">ьно нетрудоустроенного, ранее привлекаемого к административной ответственности, зарегистрированного и проживающего по адресу: адрес, </w:t>
      </w:r>
    </w:p>
    <w:p w:rsidR="00347D7D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</w:t>
      </w:r>
      <w:r>
        <w:rPr>
          <w:sz w:val="28"/>
        </w:rPr>
        <w:t xml:space="preserve">Федерации об административных правонарушениях, </w:t>
      </w:r>
    </w:p>
    <w:p w:rsidR="00347D7D">
      <w:pPr>
        <w:spacing w:after="160"/>
        <w:jc w:val="center"/>
      </w:pPr>
      <w:r>
        <w:rPr>
          <w:b/>
          <w:sz w:val="28"/>
        </w:rPr>
        <w:t>УСТАНОВИЛ:</w:t>
      </w:r>
    </w:p>
    <w:p w:rsidR="00347D7D">
      <w:pPr>
        <w:ind w:firstLine="708"/>
        <w:jc w:val="both"/>
      </w:pPr>
      <w:r>
        <w:rPr>
          <w:sz w:val="28"/>
        </w:rPr>
        <w:t xml:space="preserve">10.02.2021 года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1226/21/82020 от дата было установлено, что гражданин </w:t>
      </w:r>
      <w:r>
        <w:rPr>
          <w:sz w:val="28"/>
        </w:rPr>
        <w:t>Сидугин</w:t>
      </w:r>
      <w:r>
        <w:rPr>
          <w:sz w:val="28"/>
        </w:rPr>
        <w:t xml:space="preserve"> Р.С. в установленный ч. 1 ст.</w:t>
      </w:r>
      <w:r>
        <w:rPr>
          <w:sz w:val="28"/>
        </w:rPr>
        <w:t xml:space="preserve"> 32.2 КоАП РФ 60-дневный срок - до дата не уплатил административный штраф в размере 30 000 рублей, наложенный постановлением мирового судьи судебного участка № 42 Евпаторийского судебного района (городской округ Евпатория)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</w:t>
      </w:r>
      <w:r>
        <w:rPr>
          <w:sz w:val="28"/>
        </w:rPr>
        <w:t>б административном правонарушении № 5-42-246/2020 по ч. 1 ст. 12.26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настоящим Ко</w:t>
      </w:r>
      <w:r>
        <w:rPr>
          <w:sz w:val="28"/>
        </w:rPr>
        <w:t>дексом.</w:t>
      </w:r>
    </w:p>
    <w:p w:rsidR="00347D7D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Сидугин</w:t>
      </w:r>
      <w:r>
        <w:rPr>
          <w:sz w:val="28"/>
        </w:rPr>
        <w:t xml:space="preserve"> Р.С. вину в совершении правонарушения, предусмотренного ч. 1 ст. 20.25 КоАП РФ признал полностью, не оспаривал фактические обстоятельства дела. Пояснил, что штраф не уплатил в связи с тяжелым материальным положением. С </w:t>
      </w:r>
      <w:r>
        <w:rPr>
          <w:sz w:val="28"/>
        </w:rPr>
        <w:t>заявлением о предоставлении отсрочки либо рассрочки уплаты штрафа не обращался. Обязался в ближайшее время оплатить административный штраф.</w:t>
      </w:r>
    </w:p>
    <w:p w:rsidR="00347D7D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Сидугина</w:t>
      </w:r>
      <w:r>
        <w:rPr>
          <w:sz w:val="28"/>
        </w:rPr>
        <w:t xml:space="preserve"> Р.С., исследовав письменные доказательства и фактические данные в совокупности, мировой </w:t>
      </w:r>
      <w:r>
        <w:rPr>
          <w:sz w:val="28"/>
        </w:rPr>
        <w:t xml:space="preserve">судья приходит </w:t>
      </w:r>
      <w:r>
        <w:rPr>
          <w:sz w:val="28"/>
        </w:rPr>
        <w:t xml:space="preserve">к выводу, что вина </w:t>
      </w:r>
      <w:r>
        <w:rPr>
          <w:sz w:val="28"/>
        </w:rPr>
        <w:t>Сидугина</w:t>
      </w:r>
      <w:r>
        <w:rPr>
          <w:sz w:val="28"/>
        </w:rPr>
        <w:t xml:space="preserve"> Р.С.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41/21/82020-АП от 10.02.2021 года, к</w:t>
      </w:r>
      <w:r>
        <w:rPr>
          <w:sz w:val="28"/>
        </w:rPr>
        <w:t>опией постановления мирового судьи судебного участка № 42 Евпаторийского судебного района (городской округ Евпатория</w:t>
      </w:r>
      <w:r>
        <w:rPr>
          <w:sz w:val="28"/>
        </w:rPr>
        <w:t xml:space="preserve">) </w:t>
      </w:r>
      <w:r>
        <w:rPr>
          <w:sz w:val="28"/>
        </w:rPr>
        <w:t>Республики Крым от дата по делу об административном правонарушении № 5-42-246/2020 по ч. 1 ст. 12.26 КоАП РФ, вступившим в законную силу д</w:t>
      </w:r>
      <w:r>
        <w:rPr>
          <w:sz w:val="28"/>
        </w:rPr>
        <w:t>ата.</w:t>
      </w:r>
    </w:p>
    <w:p w:rsidR="00347D7D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41/21/82020-АП от 10.02.2021 года, он был составлен в отношении </w:t>
      </w:r>
      <w:r>
        <w:rPr>
          <w:sz w:val="28"/>
        </w:rPr>
        <w:t>Сидугина</w:t>
      </w:r>
      <w:r>
        <w:rPr>
          <w:sz w:val="28"/>
        </w:rPr>
        <w:t xml:space="preserve"> Р.С. за то, что он, будучи привлеченным к административной ответственности постановлением мирового судьи судебного участка</w:t>
      </w:r>
      <w:r>
        <w:rPr>
          <w:sz w:val="28"/>
        </w:rPr>
        <w:t xml:space="preserve"> № 42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5-42-246/2020 по ч. 1 ст. 12.26</w:t>
      </w:r>
      <w:r>
        <w:rPr>
          <w:sz w:val="28"/>
        </w:rPr>
        <w:t xml:space="preserve"> </w:t>
      </w:r>
      <w:r>
        <w:rPr>
          <w:sz w:val="28"/>
        </w:rPr>
        <w:t>КоАП РФ с назначением административного наказания в виде административ</w:t>
      </w:r>
      <w:r>
        <w:rPr>
          <w:sz w:val="28"/>
        </w:rPr>
        <w:t>ного штрафа в размере 30 000 рублей с лишением права управления транспортными средствами на срок дата 6 месяцев, вступившим в законную в законную силу дата, не уплатил административный штраф в размере 30 000 рублей по состоянию на дата, т.е. в срок, предус</w:t>
      </w:r>
      <w:r>
        <w:rPr>
          <w:sz w:val="28"/>
        </w:rPr>
        <w:t>мотренный ст. 32.2 ч.1 КоАП РФ.</w:t>
      </w:r>
    </w:p>
    <w:p w:rsidR="00347D7D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Сидугиным</w:t>
      </w:r>
      <w:r>
        <w:rPr>
          <w:sz w:val="28"/>
        </w:rPr>
        <w:t xml:space="preserve"> Р.С. данного правонарушения подтверждаются копией постановления мирового судьи судебного участка № 42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</w:t>
      </w:r>
      <w:r>
        <w:rPr>
          <w:sz w:val="28"/>
        </w:rPr>
        <w:t>Сидугин</w:t>
      </w:r>
      <w:r>
        <w:rPr>
          <w:sz w:val="28"/>
        </w:rPr>
        <w:t xml:space="preserve"> Р.С. привлечен к административной ответственности за совершение административного правонарушения, предусмотренного ч. 1 ст. 12.26 КоАП РФ с назначением адм</w:t>
      </w:r>
      <w:r>
        <w:rPr>
          <w:sz w:val="28"/>
        </w:rPr>
        <w:t>инистративного наказания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штрафа в размере 30 000 рублей с лишением права управления транспортными средствами на срок дата 6 месяцев.</w:t>
      </w:r>
    </w:p>
    <w:p w:rsidR="00347D7D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347D7D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sz w:val="28"/>
        </w:rPr>
        <w:t xml:space="preserve">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347D7D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</w:t>
      </w:r>
      <w:r>
        <w:rPr>
          <w:sz w:val="28"/>
        </w:rPr>
        <w:t xml:space="preserve">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</w:t>
      </w:r>
      <w:r>
        <w:rPr>
          <w:sz w:val="28"/>
        </w:rPr>
        <w:t>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</w:t>
      </w:r>
      <w:r>
        <w:rPr>
          <w:sz w:val="28"/>
        </w:rPr>
        <w:t>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347D7D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</w:t>
      </w:r>
      <w:r>
        <w:rPr>
          <w:sz w:val="28"/>
        </w:rPr>
        <w:t>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</w:t>
      </w:r>
      <w:r>
        <w:rPr>
          <w:sz w:val="28"/>
        </w:rPr>
        <w:t xml:space="preserve">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347D7D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</w:t>
      </w:r>
      <w:r>
        <w:rPr>
          <w:sz w:val="28"/>
        </w:rPr>
        <w:t xml:space="preserve">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</w:t>
      </w:r>
      <w:r>
        <w:rPr>
          <w:sz w:val="28"/>
        </w:rPr>
        <w:t>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</w:t>
      </w:r>
      <w:r>
        <w:rPr>
          <w:sz w:val="28"/>
        </w:rPr>
        <w:t>ыло быть совершено действие, выполнена возложенная на лицо обязанность.</w:t>
      </w:r>
    </w:p>
    <w:p w:rsidR="00347D7D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</w:t>
      </w:r>
      <w:r>
        <w:rPr>
          <w:sz w:val="28"/>
        </w:rPr>
        <w:t xml:space="preserve">ом обязанности, необходимо исходить из места жительства физического лица. </w:t>
      </w:r>
    </w:p>
    <w:p w:rsidR="00347D7D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Сидугина</w:t>
      </w:r>
      <w:r>
        <w:rPr>
          <w:sz w:val="28"/>
        </w:rPr>
        <w:t xml:space="preserve"> Р.С.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347D7D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</w:t>
      </w:r>
      <w:r>
        <w:rPr>
          <w:sz w:val="28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</w:t>
      </w:r>
      <w:r>
        <w:rPr>
          <w:sz w:val="28"/>
        </w:rPr>
        <w:t>ицами.</w:t>
      </w:r>
    </w:p>
    <w:p w:rsidR="00347D7D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</w:t>
      </w:r>
      <w:r>
        <w:rPr>
          <w:sz w:val="28"/>
        </w:rPr>
        <w:t xml:space="preserve"> отягчающие ответственность обстоятельства.</w:t>
      </w:r>
    </w:p>
    <w:p w:rsidR="00347D7D">
      <w:pPr>
        <w:ind w:firstLine="708"/>
        <w:jc w:val="both"/>
      </w:pPr>
      <w:r>
        <w:rPr>
          <w:sz w:val="28"/>
        </w:rPr>
        <w:t>Учитывая полное признание своей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</w:t>
      </w:r>
      <w:r>
        <w:rPr>
          <w:sz w:val="28"/>
        </w:rPr>
        <w:t xml:space="preserve">ть </w:t>
      </w:r>
      <w:r>
        <w:rPr>
          <w:sz w:val="28"/>
        </w:rPr>
        <w:t>Сидугина</w:t>
      </w:r>
      <w:r>
        <w:rPr>
          <w:sz w:val="28"/>
        </w:rPr>
        <w:t xml:space="preserve"> Р.С., ранее привлекаемого к административной ответственности, а также имущественное положение лица, привлекаемого к административной ответственности, официально не трудоустроенного, то есть не имеющего постоянного источника дохода, мировой судь</w:t>
      </w:r>
      <w:r>
        <w:rPr>
          <w:sz w:val="28"/>
        </w:rPr>
        <w:t xml:space="preserve">я считает необходимым назначить </w:t>
      </w:r>
      <w:r>
        <w:rPr>
          <w:sz w:val="28"/>
        </w:rPr>
        <w:t>Сидугину</w:t>
      </w:r>
      <w:r>
        <w:rPr>
          <w:sz w:val="28"/>
        </w:rPr>
        <w:t xml:space="preserve"> Р.С. наказание в виде обязательных</w:t>
      </w:r>
      <w:r>
        <w:rPr>
          <w:sz w:val="28"/>
        </w:rPr>
        <w:t xml:space="preserve"> работ в пределе санкции статьи, считая данное наказание достаточным для предупреждения совершения новых правонарушений. </w:t>
      </w:r>
    </w:p>
    <w:p w:rsidR="00347D7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</w:t>
      </w:r>
      <w:r>
        <w:rPr>
          <w:sz w:val="28"/>
        </w:rPr>
        <w:t xml:space="preserve">.9, 29.10, 29.11 КоАП РФ, мировой судья </w:t>
      </w:r>
    </w:p>
    <w:p w:rsidR="00347D7D">
      <w:pPr>
        <w:ind w:firstLine="426"/>
        <w:jc w:val="center"/>
      </w:pPr>
      <w:r>
        <w:rPr>
          <w:b/>
          <w:sz w:val="28"/>
        </w:rPr>
        <w:t>ПОСТАНОВИЛ:</w:t>
      </w:r>
    </w:p>
    <w:p w:rsidR="00347D7D">
      <w:pPr>
        <w:ind w:firstLine="708"/>
        <w:jc w:val="both"/>
      </w:pPr>
      <w:r>
        <w:rPr>
          <w:b/>
          <w:sz w:val="28"/>
        </w:rPr>
        <w:t>Сидугина</w:t>
      </w:r>
      <w:r>
        <w:rPr>
          <w:b/>
          <w:sz w:val="28"/>
        </w:rPr>
        <w:t xml:space="preserve"> Равиля </w:t>
      </w:r>
      <w:r>
        <w:rPr>
          <w:b/>
          <w:sz w:val="28"/>
        </w:rPr>
        <w:t>Сейрановича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обязательных работ н</w:t>
      </w:r>
      <w:r>
        <w:rPr>
          <w:sz w:val="28"/>
        </w:rPr>
        <w:t>а срок 25 (двадцать пять) часов.</w:t>
      </w:r>
    </w:p>
    <w:p w:rsidR="00347D7D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</w:t>
      </w:r>
      <w:r>
        <w:rPr>
          <w:sz w:val="28"/>
        </w:rPr>
        <w:t xml:space="preserve">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347D7D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</w:t>
      </w:r>
      <w:r>
        <w:rPr>
          <w:sz w:val="28"/>
        </w:rPr>
        <w:t xml:space="preserve">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F813CA">
      <w:pPr>
        <w:ind w:firstLine="708"/>
        <w:jc w:val="both"/>
      </w:pPr>
    </w:p>
    <w:p w:rsidR="00347D7D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</w:t>
      </w:r>
      <w:r>
        <w:rPr>
          <w:sz w:val="28"/>
        </w:rPr>
        <w:t>Е.В. Костюкова</w:t>
      </w:r>
    </w:p>
    <w:p w:rsidR="00347D7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7D"/>
    <w:rsid w:val="00347D7D"/>
    <w:rsid w:val="00F81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