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00C24" w:rsidP="00A52874">
      <w:pPr>
        <w:spacing w:after="160"/>
        <w:jc w:val="right"/>
      </w:pPr>
      <w:r>
        <w:rPr>
          <w:sz w:val="28"/>
        </w:rPr>
        <w:t>Дело № 5-72-43/2020</w:t>
      </w:r>
    </w:p>
    <w:p w:rsidR="00900C2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00C24">
      <w:pPr>
        <w:spacing w:after="160"/>
        <w:ind w:firstLine="708"/>
        <w:jc w:val="both"/>
      </w:pPr>
      <w:r>
        <w:rPr>
          <w:sz w:val="28"/>
        </w:rPr>
        <w:t xml:space="preserve">21 февраля 2020 года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900C24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</w:t>
      </w:r>
      <w:r>
        <w:rPr>
          <w:sz w:val="28"/>
        </w:rPr>
        <w:t>Насибулаева</w:t>
      </w:r>
      <w:r>
        <w:rPr>
          <w:sz w:val="28"/>
        </w:rPr>
        <w:t xml:space="preserve"> Р.З., рассмотрев в открытом судебном заседании материалы дела об административном правонарушении, поступившие из Отдела 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900C24">
      <w:pPr>
        <w:ind w:left="4248"/>
        <w:jc w:val="both"/>
      </w:pPr>
      <w:r>
        <w:rPr>
          <w:b/>
          <w:sz w:val="28"/>
        </w:rPr>
        <w:t>Насибулаева</w:t>
      </w:r>
      <w:r>
        <w:rPr>
          <w:b/>
          <w:sz w:val="28"/>
        </w:rPr>
        <w:t xml:space="preserve"> </w:t>
      </w:r>
      <w:r>
        <w:rPr>
          <w:b/>
          <w:sz w:val="28"/>
        </w:rPr>
        <w:t>Рустема</w:t>
      </w:r>
      <w:r>
        <w:rPr>
          <w:b/>
          <w:sz w:val="28"/>
        </w:rPr>
        <w:t xml:space="preserve"> </w:t>
      </w:r>
      <w:r>
        <w:rPr>
          <w:b/>
          <w:sz w:val="28"/>
        </w:rPr>
        <w:t>Закировича</w:t>
      </w:r>
      <w:r>
        <w:rPr>
          <w:b/>
          <w:sz w:val="28"/>
        </w:rPr>
        <w:t>,</w:t>
      </w:r>
      <w:r>
        <w:rPr>
          <w:sz w:val="28"/>
        </w:rPr>
        <w:t xml:space="preserve"> </w:t>
      </w:r>
    </w:p>
    <w:p w:rsidR="00900C24">
      <w:pPr>
        <w:ind w:left="4248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Уз</w:t>
      </w:r>
      <w:r>
        <w:rPr>
          <w:sz w:val="28"/>
        </w:rPr>
        <w:t>.С</w:t>
      </w:r>
      <w:r>
        <w:rPr>
          <w:sz w:val="28"/>
        </w:rPr>
        <w:t>СР</w:t>
      </w:r>
      <w:r>
        <w:rPr>
          <w:sz w:val="28"/>
        </w:rPr>
        <w:t>, гражданина Российской Федерации, имеющего среднее образование, женатого, имеющего на иждивении одного малолетнего ребенка, инвалидности не имеющего, официально нетрудоустроенного, ранее не привлек</w:t>
      </w:r>
      <w:r>
        <w:rPr>
          <w:sz w:val="28"/>
        </w:rPr>
        <w:t xml:space="preserve">аемого к административной ответственности, зарегистрированного 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 </w:t>
      </w:r>
    </w:p>
    <w:p w:rsidR="00900C24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12.26 Кодекса Российской Федерации об административных правона</w:t>
      </w:r>
      <w:r>
        <w:rPr>
          <w:sz w:val="28"/>
        </w:rPr>
        <w:t xml:space="preserve">рушениях, </w:t>
      </w:r>
    </w:p>
    <w:p w:rsidR="00900C24">
      <w:pPr>
        <w:spacing w:after="160"/>
        <w:jc w:val="center"/>
      </w:pPr>
      <w:r>
        <w:rPr>
          <w:b/>
          <w:sz w:val="28"/>
        </w:rPr>
        <w:t>УСТАНОВИЛ:</w:t>
      </w:r>
    </w:p>
    <w:p w:rsidR="00900C24">
      <w:pPr>
        <w:ind w:firstLine="708"/>
        <w:jc w:val="both"/>
      </w:pPr>
      <w:r>
        <w:rPr>
          <w:sz w:val="28"/>
        </w:rPr>
        <w:t>Насибулаев</w:t>
      </w:r>
      <w:r>
        <w:rPr>
          <w:sz w:val="28"/>
        </w:rPr>
        <w:t xml:space="preserve"> Р.З.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марка автомобиля, государственный регистрационный знак Е890ЕО82, принадлежащем </w:t>
      </w:r>
      <w:r>
        <w:rPr>
          <w:sz w:val="28"/>
        </w:rPr>
        <w:t>фио</w:t>
      </w:r>
      <w:r>
        <w:rPr>
          <w:sz w:val="28"/>
        </w:rPr>
        <w:t>, с признаками опьянения: запах алкоголя изо рта, нарушение речи, отказал</w:t>
      </w:r>
      <w:r>
        <w:rPr>
          <w:sz w:val="28"/>
        </w:rPr>
        <w:t>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</w:t>
      </w:r>
      <w:r>
        <w:rPr>
          <w:sz w:val="28"/>
        </w:rPr>
        <w:t xml:space="preserve">министративное правонарушение, </w:t>
      </w:r>
      <w:r>
        <w:rPr>
          <w:sz w:val="28"/>
        </w:rPr>
        <w:t>ответственность</w:t>
      </w:r>
      <w:r>
        <w:rPr>
          <w:sz w:val="28"/>
        </w:rPr>
        <w:t xml:space="preserve"> за которое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900C24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Насибулаев</w:t>
      </w:r>
      <w:r>
        <w:rPr>
          <w:sz w:val="28"/>
        </w:rPr>
        <w:t xml:space="preserve"> Р.З. вину признал, не оспаривал фактические обстоятельства дела, изложенные в п</w:t>
      </w:r>
      <w:r>
        <w:rPr>
          <w:sz w:val="28"/>
        </w:rPr>
        <w:t xml:space="preserve">ротоколе об административном правонарушении. В содеянном чистосердечно раскаялся. Не оспаривал факт отказа от выполнения законного требования уполномоченного должностного лица о прохождении медицинского освидетельствования на </w:t>
      </w:r>
      <w:r>
        <w:rPr>
          <w:sz w:val="28"/>
        </w:rPr>
        <w:t>состояние опьянения, так и осв</w:t>
      </w:r>
      <w:r>
        <w:rPr>
          <w:sz w:val="28"/>
        </w:rPr>
        <w:t xml:space="preserve">идетельствования на состояние алкогольного опьянения на месте остановки транспортного средства. </w:t>
      </w:r>
    </w:p>
    <w:p w:rsidR="00900C24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Насибулаева</w:t>
      </w:r>
      <w:r>
        <w:rPr>
          <w:sz w:val="28"/>
        </w:rPr>
        <w:t xml:space="preserve"> Р.З.,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Насибу</w:t>
      </w:r>
      <w:r>
        <w:rPr>
          <w:sz w:val="28"/>
        </w:rPr>
        <w:t>лаева</w:t>
      </w:r>
      <w:r>
        <w:rPr>
          <w:sz w:val="28"/>
        </w:rPr>
        <w:t xml:space="preserve"> Р.З. во вменяемом ему правонарушении нашла свое подтверждение в судебном заседании следующими доказательствами:</w:t>
      </w:r>
    </w:p>
    <w:p w:rsidR="00900C24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066028 от дата, который составлен в отношении </w:t>
      </w:r>
      <w:r>
        <w:rPr>
          <w:sz w:val="28"/>
        </w:rPr>
        <w:t>Насибулаева</w:t>
      </w:r>
      <w:r>
        <w:rPr>
          <w:sz w:val="28"/>
        </w:rPr>
        <w:t xml:space="preserve"> Р.З. за то, что он дата </w:t>
      </w:r>
      <w:r>
        <w:rPr>
          <w:sz w:val="28"/>
        </w:rPr>
        <w:t xml:space="preserve">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марка автомобиля, государственный регистрационный знак Е890ЕО82, принадлежащем </w:t>
      </w:r>
      <w:r>
        <w:rPr>
          <w:sz w:val="28"/>
        </w:rPr>
        <w:t>фио</w:t>
      </w:r>
      <w:r>
        <w:rPr>
          <w:sz w:val="28"/>
        </w:rPr>
        <w:t>, с признаками опьянения: запах алкоголя изо рта, нарушение речи, отказался от выполнения законного требования уполн</w:t>
      </w:r>
      <w:r>
        <w:rPr>
          <w:sz w:val="28"/>
        </w:rPr>
        <w:t>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</w:t>
      </w:r>
      <w:r>
        <w:rPr>
          <w:sz w:val="28"/>
        </w:rPr>
        <w:t xml:space="preserve">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1);</w:t>
      </w:r>
    </w:p>
    <w:p w:rsidR="00900C24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003397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Насибулаева</w:t>
      </w:r>
      <w:r>
        <w:rPr>
          <w:sz w:val="28"/>
        </w:rPr>
        <w:t xml:space="preserve"> Р.З. от управления транспортным средством послужило наличие следующих признаков опьянения: запах алкоголя изо рта, нарушение речи. Согласно данного протокола об отстранении от управления транспортным средством соответствующие процессуальные действия произ</w:t>
      </w:r>
      <w:r>
        <w:rPr>
          <w:sz w:val="28"/>
        </w:rPr>
        <w:t>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2).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:rsidR="00900C24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008364 от дата, были приняты меры к проведению освидетельствования </w:t>
      </w:r>
      <w:r>
        <w:rPr>
          <w:sz w:val="28"/>
        </w:rPr>
        <w:t>Насибулаева</w:t>
      </w:r>
      <w:r>
        <w:rPr>
          <w:sz w:val="28"/>
        </w:rPr>
        <w:t xml:space="preserve"> Р.З. на состояние ал</w:t>
      </w:r>
      <w:r>
        <w:rPr>
          <w:sz w:val="28"/>
        </w:rPr>
        <w:t xml:space="preserve">когольного опьянения с применением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 ARCE 0270, в связи с наличием у </w:t>
      </w:r>
      <w:r>
        <w:rPr>
          <w:sz w:val="28"/>
        </w:rPr>
        <w:t>Насибулаева</w:t>
      </w:r>
      <w:r>
        <w:rPr>
          <w:sz w:val="28"/>
        </w:rPr>
        <w:t xml:space="preserve"> Р.З. признаков алкогольного опьянения: запах алкоголя изо рта, нарушение речи, от прохождения которого </w:t>
      </w:r>
      <w:r>
        <w:rPr>
          <w:sz w:val="28"/>
        </w:rPr>
        <w:t>Насибулаев</w:t>
      </w:r>
      <w:r>
        <w:rPr>
          <w:sz w:val="28"/>
        </w:rPr>
        <w:t xml:space="preserve"> Р.З. отказался</w:t>
      </w:r>
      <w:r>
        <w:rPr>
          <w:sz w:val="28"/>
        </w:rPr>
        <w:t>, ч</w:t>
      </w:r>
      <w:r>
        <w:rPr>
          <w:sz w:val="28"/>
        </w:rPr>
        <w:t>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3);</w:t>
      </w:r>
    </w:p>
    <w:p w:rsidR="00900C24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50 МВ № 041028 от дата, согласно которому </w:t>
      </w:r>
      <w:r>
        <w:rPr>
          <w:sz w:val="28"/>
        </w:rPr>
        <w:t>Насибулаев</w:t>
      </w:r>
      <w:r>
        <w:rPr>
          <w:sz w:val="28"/>
        </w:rPr>
        <w:t xml:space="preserve"> Р.З. при наличии признаков опьянения (запах алкого</w:t>
      </w:r>
      <w:r>
        <w:rPr>
          <w:sz w:val="28"/>
        </w:rPr>
        <w:t>ля изо рта, нарушение речи) и основания для его направления на медицинское освидетельствование в связи с наличием достаточных оснований полагать, что водитель транспортного средства находится в состоянии опьянения и отказом от прохождения освидетельствован</w:t>
      </w:r>
      <w:r>
        <w:rPr>
          <w:sz w:val="28"/>
        </w:rPr>
        <w:t>ия на состояние алкогольного</w:t>
      </w:r>
      <w:r>
        <w:rPr>
          <w:sz w:val="28"/>
        </w:rPr>
        <w:t xml:space="preserve"> опьянения (</w:t>
      </w:r>
      <w:r>
        <w:rPr>
          <w:sz w:val="28"/>
        </w:rPr>
        <w:t>л</w:t>
      </w:r>
      <w:r>
        <w:rPr>
          <w:sz w:val="28"/>
        </w:rPr>
        <w:t>.д. 4);</w:t>
      </w:r>
    </w:p>
    <w:p w:rsidR="00900C24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7);</w:t>
      </w:r>
    </w:p>
    <w:p w:rsidR="00900C24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Насибулаева</w:t>
      </w:r>
      <w:r>
        <w:rPr>
          <w:sz w:val="28"/>
        </w:rPr>
        <w:t xml:space="preserve"> Р.З., данными в судебном заседании.</w:t>
      </w:r>
    </w:p>
    <w:p w:rsidR="00900C24">
      <w:pPr>
        <w:ind w:firstLine="708"/>
        <w:jc w:val="both"/>
      </w:pPr>
      <w:r>
        <w:rPr>
          <w:sz w:val="28"/>
        </w:rPr>
        <w:t>Согласно протокола о задержании транспортного средства 82 ПЗ № 033071 от</w:t>
      </w:r>
      <w:r>
        <w:rPr>
          <w:sz w:val="28"/>
        </w:rPr>
        <w:t xml:space="preserve">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– автомобиль марки марка автомобиля, государственный регистрационный знак Е890ЕО82 и оставлено на месте остановки (л.д. 5). </w:t>
      </w:r>
    </w:p>
    <w:p w:rsidR="00900C24">
      <w:pPr>
        <w:ind w:firstLine="708"/>
        <w:jc w:val="both"/>
      </w:pPr>
      <w:r>
        <w:rPr>
          <w:sz w:val="28"/>
        </w:rPr>
        <w:t>Рапорт старшего инспектора ДПС группы ДПС ГИБДД МО МВД России «</w:t>
      </w:r>
      <w:r>
        <w:rPr>
          <w:sz w:val="28"/>
        </w:rPr>
        <w:t>С</w:t>
      </w:r>
      <w:r>
        <w:rPr>
          <w:sz w:val="28"/>
        </w:rPr>
        <w:t>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8"/>
        </w:rPr>
        <w:t>Насибулаева</w:t>
      </w:r>
      <w:r>
        <w:rPr>
          <w:sz w:val="28"/>
        </w:rPr>
        <w:t xml:space="preserve"> Р.З. (л.д. 6).</w:t>
      </w:r>
    </w:p>
    <w:p w:rsidR="00900C24">
      <w:pPr>
        <w:spacing w:line="228" w:lineRule="auto"/>
        <w:ind w:firstLine="708"/>
        <w:jc w:val="both"/>
      </w:pPr>
      <w:r>
        <w:rPr>
          <w:sz w:val="28"/>
        </w:rPr>
        <w:t>Согласно п.2.7 ПДД РФ водителю запрещается управлять транспортным средством в состоянии о</w:t>
      </w:r>
      <w:r>
        <w:rPr>
          <w:sz w:val="28"/>
        </w:rPr>
        <w:t>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00C24">
      <w:pPr>
        <w:ind w:firstLine="708"/>
        <w:jc w:val="both"/>
      </w:pPr>
      <w:r>
        <w:rPr>
          <w:sz w:val="28"/>
        </w:rPr>
        <w:t xml:space="preserve">Согласно п. 2.3.2. </w:t>
      </w:r>
      <w:r>
        <w:rPr>
          <w:sz w:val="28"/>
        </w:rPr>
        <w:t>ПДД РФ, утвержденных Постанов</w:t>
      </w:r>
      <w:r>
        <w:rPr>
          <w:sz w:val="28"/>
        </w:rPr>
        <w:t>лением Совета Министров - Правительства Российской Федерации от дата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</w:t>
      </w:r>
      <w:r>
        <w:rPr>
          <w:sz w:val="28"/>
        </w:rPr>
        <w:t>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900C24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Насибулаевым</w:t>
      </w:r>
      <w:r>
        <w:rPr>
          <w:sz w:val="28"/>
        </w:rPr>
        <w:t xml:space="preserve"> Р.З. не соблюдены.</w:t>
      </w:r>
    </w:p>
    <w:p w:rsidR="00900C24">
      <w:pPr>
        <w:ind w:firstLine="708"/>
        <w:jc w:val="both"/>
      </w:pPr>
      <w:r>
        <w:rPr>
          <w:sz w:val="28"/>
        </w:rPr>
        <w:t xml:space="preserve">Письменные </w:t>
      </w:r>
      <w:r>
        <w:rPr>
          <w:sz w:val="28"/>
        </w:rPr>
        <w:t>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900C24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</w:t>
      </w:r>
      <w:r>
        <w:rPr>
          <w:sz w:val="28"/>
        </w:rPr>
        <w:t xml:space="preserve">судья считает, что в действиях </w:t>
      </w:r>
      <w:r>
        <w:rPr>
          <w:sz w:val="28"/>
        </w:rPr>
        <w:t>Насибулаева</w:t>
      </w:r>
      <w:r>
        <w:rPr>
          <w:sz w:val="28"/>
        </w:rPr>
        <w:t xml:space="preserve"> Р.З. имеется состав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</w:t>
      </w:r>
      <w:r>
        <w:rPr>
          <w:sz w:val="28"/>
        </w:rPr>
        <w:t xml:space="preserve">о освидетельствования на состояние опьянения, если такие действия (бездействие) не содержат уголовно наказуемого деяния. </w:t>
      </w:r>
    </w:p>
    <w:p w:rsidR="00900C24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Насибулаева</w:t>
      </w:r>
      <w:r>
        <w:rPr>
          <w:sz w:val="28"/>
        </w:rPr>
        <w:t xml:space="preserve"> Р.З.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</w:t>
      </w:r>
      <w:r>
        <w:rPr>
          <w:sz w:val="28"/>
        </w:rPr>
        <w:t>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00C24">
      <w:pPr>
        <w:ind w:firstLine="708"/>
        <w:jc w:val="both"/>
      </w:pPr>
      <w:r>
        <w:rPr>
          <w:sz w:val="28"/>
        </w:rPr>
        <w:t xml:space="preserve">В ходе рассмотрения данного дела об </w:t>
      </w:r>
      <w:r>
        <w:rPr>
          <w:sz w:val="28"/>
        </w:rPr>
        <w:t xml:space="preserve">административном правонарушении в соответствии с требованиями </w:t>
      </w:r>
      <w:hyperlink r:id="rId4" w:history="1">
        <w:r>
          <w:rPr>
            <w:color w:val="0000FF"/>
            <w:sz w:val="28"/>
            <w:u w:val="single"/>
          </w:rPr>
          <w:t>статьи 24.1</w:t>
        </w:r>
      </w:hyperlink>
      <w:r>
        <w:rPr>
          <w:sz w:val="28"/>
        </w:rPr>
        <w:t xml:space="preserve"> Кодекса Российской Федерации об административных пр</w:t>
      </w:r>
      <w:r>
        <w:rPr>
          <w:sz w:val="28"/>
        </w:rPr>
        <w:t xml:space="preserve">авонарушениях были всесторонне, полно, объективно и </w:t>
      </w:r>
      <w:r>
        <w:rPr>
          <w:sz w:val="28"/>
        </w:rPr>
        <w:t xml:space="preserve">своевременно выяснены обстоятельства совершенного административного правонарушения. </w:t>
      </w:r>
      <w:r>
        <w:rPr>
          <w:sz w:val="28"/>
        </w:rPr>
        <w:t xml:space="preserve">Так, в силу требований </w:t>
      </w:r>
      <w:hyperlink r:id="rId5" w:history="1">
        <w:r>
          <w:rPr>
            <w:color w:val="0000FF"/>
            <w:sz w:val="28"/>
            <w:u w:val="single"/>
          </w:rPr>
          <w:t>статьи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установлены: наличие события административного правонарушения, водитель, не выполнивший законное требование сотрудника полиции о прохождении меди</w:t>
      </w:r>
      <w:r>
        <w:rPr>
          <w:sz w:val="28"/>
        </w:rPr>
        <w:t>цинского освидетельствования на состояние опьянения, виновность указанного водителя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</w:t>
      </w:r>
      <w:r>
        <w:rPr>
          <w:sz w:val="28"/>
        </w:rPr>
        <w:t xml:space="preserve"> правонарушения.</w:t>
      </w:r>
    </w:p>
    <w:p w:rsidR="00900C24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Насибулаев</w:t>
      </w:r>
      <w:r>
        <w:rPr>
          <w:sz w:val="28"/>
        </w:rPr>
        <w:t xml:space="preserve"> Р.З.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ГИБДД МВД по </w:t>
      </w:r>
      <w:r>
        <w:rPr>
          <w:sz w:val="28"/>
        </w:rPr>
        <w:t>Республике Крым водительское удостоверение № 8225874442 от 21.02.2018 года, кат. «В», «В</w:t>
      </w:r>
      <w:r>
        <w:rPr>
          <w:sz w:val="28"/>
        </w:rPr>
        <w:t>1</w:t>
      </w:r>
      <w:r>
        <w:rPr>
          <w:sz w:val="28"/>
        </w:rPr>
        <w:t>(АS)» (л.д. 10).</w:t>
      </w:r>
    </w:p>
    <w:p w:rsidR="00900C24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Насибулаевым</w:t>
      </w:r>
      <w:r>
        <w:rPr>
          <w:sz w:val="28"/>
        </w:rPr>
        <w:t xml:space="preserve"> Р.З. осв</w:t>
      </w:r>
      <w:r>
        <w:rPr>
          <w:sz w:val="28"/>
        </w:rPr>
        <w:t xml:space="preserve">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Насибулаева</w:t>
      </w:r>
      <w:r>
        <w:rPr>
          <w:sz w:val="28"/>
        </w:rPr>
        <w:t xml:space="preserve"> Р.З. на медицинское освидетельствование соответствуют требованиям Правил освидетельствования лица, которое управляет транспортным средством, на состоян</w:t>
      </w:r>
      <w:r>
        <w:rPr>
          <w:sz w:val="28"/>
        </w:rPr>
        <w:t>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оформление его результатов, утвержденное пос</w:t>
      </w:r>
      <w:r>
        <w:rPr>
          <w:sz w:val="28"/>
        </w:rPr>
        <w:t xml:space="preserve">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900C24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</w:t>
      </w:r>
      <w:r>
        <w:rPr>
          <w:sz w:val="28"/>
        </w:rPr>
        <w:t>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00C24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</w:t>
      </w:r>
      <w:r>
        <w:rPr>
          <w:sz w:val="28"/>
        </w:rPr>
        <w:t>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00C2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</w:t>
      </w:r>
      <w:r>
        <w:rPr>
          <w:sz w:val="28"/>
        </w:rPr>
        <w:t xml:space="preserve">ляется безопасность дорожного движения, учитывая признание вины и раскаяние </w:t>
      </w:r>
      <w:r>
        <w:rPr>
          <w:sz w:val="28"/>
        </w:rPr>
        <w:t>Насибулаева</w:t>
      </w:r>
      <w:r>
        <w:rPr>
          <w:sz w:val="28"/>
        </w:rPr>
        <w:t xml:space="preserve"> Р.З.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</w:t>
      </w:r>
      <w:r>
        <w:rPr>
          <w:sz w:val="28"/>
        </w:rPr>
        <w:t xml:space="preserve">ственность, принимая во внимание данные о личности </w:t>
      </w:r>
      <w:r>
        <w:rPr>
          <w:sz w:val="28"/>
        </w:rPr>
        <w:t>Насибулаева</w:t>
      </w:r>
      <w:r>
        <w:rPr>
          <w:sz w:val="28"/>
        </w:rPr>
        <w:t xml:space="preserve"> Р.З.,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 xml:space="preserve">ранее не привлекаемого к административной ответственности </w:t>
      </w:r>
      <w:r>
        <w:rPr>
          <w:sz w:val="28"/>
        </w:rPr>
        <w:t>за нарушение правил дорожного движения Российской Федерации</w:t>
      </w:r>
      <w:r>
        <w:rPr>
          <w:sz w:val="28"/>
        </w:rPr>
        <w:t xml:space="preserve">, </w:t>
      </w:r>
      <w:r>
        <w:rPr>
          <w:sz w:val="28"/>
        </w:rPr>
        <w:t xml:space="preserve">а также, учитывая имущественное положение лица, привлекаемого к </w:t>
      </w:r>
      <w:r>
        <w:rPr>
          <w:sz w:val="28"/>
        </w:rPr>
        <w:t xml:space="preserve">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 санкции ч. 1 ст. 12.26 </w:t>
      </w:r>
      <w:r>
        <w:rPr>
          <w:sz w:val="28"/>
        </w:rPr>
        <w:t>КоАП</w:t>
      </w:r>
      <w:r>
        <w:rPr>
          <w:sz w:val="28"/>
        </w:rPr>
        <w:t xml:space="preserve"> РФ для </w:t>
      </w:r>
      <w:r>
        <w:rPr>
          <w:sz w:val="28"/>
        </w:rPr>
        <w:t>данного вида наказания, считая данное наказание достаточным для обеспечения достижения цели административного наказания.</w:t>
      </w:r>
    </w:p>
    <w:p w:rsidR="00900C2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900C24">
      <w:pPr>
        <w:ind w:firstLine="426"/>
        <w:jc w:val="center"/>
      </w:pPr>
      <w:r>
        <w:rPr>
          <w:b/>
          <w:sz w:val="28"/>
        </w:rPr>
        <w:t>ПОСТАНОВИЛ:</w:t>
      </w:r>
    </w:p>
    <w:p w:rsidR="00900C24">
      <w:pPr>
        <w:ind w:firstLine="708"/>
        <w:jc w:val="both"/>
      </w:pPr>
      <w:r>
        <w:rPr>
          <w:b/>
          <w:sz w:val="28"/>
        </w:rPr>
        <w:t>Насибулаева</w:t>
      </w:r>
      <w:r>
        <w:rPr>
          <w:b/>
          <w:sz w:val="28"/>
        </w:rPr>
        <w:t xml:space="preserve"> </w:t>
      </w:r>
      <w:r>
        <w:rPr>
          <w:b/>
          <w:sz w:val="28"/>
        </w:rPr>
        <w:t>Рустема</w:t>
      </w:r>
      <w:r>
        <w:rPr>
          <w:b/>
          <w:sz w:val="28"/>
        </w:rPr>
        <w:t xml:space="preserve"> </w:t>
      </w:r>
      <w:r>
        <w:rPr>
          <w:b/>
          <w:sz w:val="28"/>
        </w:rPr>
        <w:t>Закировича</w:t>
      </w:r>
      <w:r>
        <w:rPr>
          <w:sz w:val="28"/>
        </w:rPr>
        <w:t xml:space="preserve"> при</w:t>
      </w:r>
      <w:r>
        <w:rPr>
          <w:sz w:val="28"/>
        </w:rPr>
        <w:t xml:space="preserve">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</w:t>
      </w:r>
      <w:r>
        <w:rPr>
          <w:sz w:val="28"/>
        </w:rPr>
        <w:t>ыми средствами на срок 1 (один) год 6 (шесть) месяцев.</w:t>
      </w:r>
    </w:p>
    <w:p w:rsidR="00900C24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телефон, КПП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</w:t>
      </w:r>
      <w:r>
        <w:rPr>
          <w:sz w:val="28"/>
        </w:rPr>
        <w:t xml:space="preserve">ым ЮГУ Центрального наименование организации, КБК телефон </w:t>
      </w:r>
      <w:r>
        <w:rPr>
          <w:sz w:val="28"/>
        </w:rPr>
        <w:t>телефон</w:t>
      </w:r>
      <w:r>
        <w:rPr>
          <w:sz w:val="28"/>
        </w:rPr>
        <w:t>, БИК телефон, ОКТМО телефон, УИН 18810491202600000457, назначение платежа – административный штраф.</w:t>
      </w:r>
    </w:p>
    <w:p w:rsidR="00900C24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</w:t>
      </w:r>
      <w:r>
        <w:rPr>
          <w:sz w:val="28"/>
        </w:rPr>
        <w:t xml:space="preserve">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900C24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</w:t>
      </w:r>
      <w:r>
        <w:rPr>
          <w:sz w:val="28"/>
        </w:rP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00C24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</w:t>
      </w:r>
      <w:r>
        <w:rPr>
          <w:sz w:val="28"/>
        </w:rPr>
        <w:t>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</w:t>
      </w:r>
      <w:r>
        <w:rPr>
          <w:sz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900C24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</w:t>
      </w:r>
      <w:r>
        <w:rPr>
          <w:sz w:val="28"/>
        </w:rPr>
        <w:t xml:space="preserve">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 xml:space="preserve">В течение трех рабочих дней со дня вступления в законную </w:t>
      </w:r>
      <w:r>
        <w:rPr>
          <w:sz w:val="28"/>
        </w:rPr>
        <w:t>силу постановления о назначен</w:t>
      </w:r>
      <w:r>
        <w:rPr>
          <w:sz w:val="28"/>
        </w:rPr>
        <w:t>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</w:t>
      </w:r>
      <w:r>
        <w:rPr>
          <w:sz w:val="28"/>
        </w:rPr>
        <w:t xml:space="preserve">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900C24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</w:t>
      </w:r>
      <w:r>
        <w:rPr>
          <w:sz w:val="28"/>
        </w:rPr>
        <w:t xml:space="preserve">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</w:t>
      </w:r>
      <w:r>
        <w:rPr>
          <w:sz w:val="28"/>
        </w:rPr>
        <w:t>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A52874">
      <w:pPr>
        <w:spacing w:line="259" w:lineRule="auto"/>
        <w:ind w:firstLine="708"/>
        <w:jc w:val="both"/>
      </w:pPr>
    </w:p>
    <w:p w:rsidR="00900C24" w:rsidP="00A52874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900C24">
      <w:pPr>
        <w:spacing w:after="160" w:line="259" w:lineRule="auto"/>
      </w:pPr>
    </w:p>
    <w:sectPr w:rsidSect="00900C2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00C24"/>
    <w:rsid w:val="00900C24"/>
    <w:rsid w:val="00A528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D3B3E3AC03822E1218C725839D2856781F29ADF02FCCFB618B865F9042E2DABB87E0AC51811ED1KBzDG" TargetMode="External" /><Relationship Id="rId5" Type="http://schemas.openxmlformats.org/officeDocument/2006/relationships/hyperlink" Target="consultantplus://offline/ref=6ED3B3E3AC03822E1218C725839D2856781F29ADF02FCCFB618B865F9042E2DABB87E0AC51811FDEKBz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