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9B3CBF" w:rsidP="00FE03CF">
      <w:pPr>
        <w:spacing w:after="160"/>
        <w:jc w:val="right"/>
      </w:pPr>
      <w:r>
        <w:rPr>
          <w:sz w:val="28"/>
        </w:rPr>
        <w:t>Дело № 5-72-47/2020</w:t>
      </w:r>
    </w:p>
    <w:p w:rsidR="009B3CBF">
      <w:pPr>
        <w:spacing w:after="160"/>
        <w:jc w:val="center"/>
      </w:pPr>
      <w:r>
        <w:rPr>
          <w:b/>
          <w:sz w:val="28"/>
        </w:rPr>
        <w:t>ПОСТАНОВЛЕНИЕ</w:t>
      </w:r>
    </w:p>
    <w:p w:rsidR="009B3CBF">
      <w:pPr>
        <w:spacing w:after="160"/>
        <w:jc w:val="both"/>
      </w:pPr>
      <w:r>
        <w:rPr>
          <w:sz w:val="28"/>
        </w:rPr>
        <w:t xml:space="preserve">05 марта 2020 года   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9B3CBF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</w:t>
      </w:r>
      <w:r>
        <w:rPr>
          <w:sz w:val="28"/>
        </w:rPr>
        <w:t xml:space="preserve"> с участием лица, привлекаемого к административной ответственности Романова В.Н., рассмотрев в открытом судебном заседании материалы дела об административном правонарушении, поступившие из ОГИБДД по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9B3CBF">
      <w:pPr>
        <w:ind w:left="4248"/>
        <w:jc w:val="both"/>
      </w:pPr>
      <w:r>
        <w:rPr>
          <w:b/>
          <w:sz w:val="28"/>
        </w:rPr>
        <w:t>Роман</w:t>
      </w:r>
      <w:r>
        <w:rPr>
          <w:b/>
          <w:sz w:val="28"/>
        </w:rPr>
        <w:t>ова Владимира Николаевича,</w:t>
      </w:r>
      <w:r>
        <w:rPr>
          <w:sz w:val="28"/>
        </w:rPr>
        <w:t xml:space="preserve"> </w:t>
      </w:r>
    </w:p>
    <w:p w:rsidR="009B3CBF">
      <w:pPr>
        <w:ind w:left="4248"/>
        <w:jc w:val="both"/>
      </w:pPr>
      <w:r>
        <w:rPr>
          <w:sz w:val="28"/>
        </w:rPr>
        <w:t>паспортные данные, гражданина Российской Федерации, имеющего высшее образование, женатого, имеющего троих несовершеннолетних детей, не трудоустроенного, являющегося инвалидом 3 группы, зарегистрированного и проживающего по адрес</w:t>
      </w:r>
      <w:r>
        <w:rPr>
          <w:sz w:val="28"/>
        </w:rPr>
        <w:t>у: адрес,</w:t>
      </w:r>
    </w:p>
    <w:p w:rsidR="009B3CBF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</w:t>
      </w:r>
      <w:r>
        <w:rPr>
          <w:sz w:val="28"/>
        </w:rPr>
        <w:t>предусмотренное</w:t>
      </w:r>
      <w:r>
        <w:rPr>
          <w:sz w:val="28"/>
        </w:rPr>
        <w:t xml:space="preserve"> ч. 1 ст. 12.26 Кодекса Российской Федерации об административных правонарушениях, </w:t>
      </w:r>
    </w:p>
    <w:p w:rsidR="009B3CBF">
      <w:pPr>
        <w:spacing w:after="160"/>
        <w:jc w:val="center"/>
      </w:pPr>
      <w:r>
        <w:rPr>
          <w:b/>
          <w:sz w:val="28"/>
        </w:rPr>
        <w:t>УСТАНОВИЛ:</w:t>
      </w:r>
    </w:p>
    <w:p w:rsidR="009B3CBF">
      <w:pPr>
        <w:ind w:firstLine="708"/>
        <w:jc w:val="both"/>
      </w:pPr>
      <w:r>
        <w:rPr>
          <w:sz w:val="28"/>
        </w:rPr>
        <w:t xml:space="preserve">Романов В.Н. дата </w:t>
      </w:r>
      <w:r>
        <w:rPr>
          <w:sz w:val="28"/>
        </w:rPr>
        <w:t>в</w:t>
      </w:r>
      <w:r>
        <w:rPr>
          <w:sz w:val="28"/>
        </w:rPr>
        <w:t xml:space="preserve"> время на адрес, управляя транспортным средств</w:t>
      </w:r>
      <w:r>
        <w:rPr>
          <w:sz w:val="28"/>
        </w:rPr>
        <w:t>ом – автомобилем марка автомобиля, с государственным регистрационным знаком В895СК82, с признаками опьянения: запах алкоголя изо рта, неустойчивость позы, нарушение речи, отказался от выполнения законного требования уполномоченного должностного лица о прох</w:t>
      </w:r>
      <w:r>
        <w:rPr>
          <w:sz w:val="28"/>
        </w:rPr>
        <w:t xml:space="preserve">ождении в установленном законном порядке медицинского освидетельствования на состояние опьянения, чем нарушил п.п. 2.3.2 Правил дорожного движения Российской Федерации, совершив административное правонарушение, ответственность за которое предусмотренное </w:t>
      </w:r>
      <w:r>
        <w:rPr>
          <w:sz w:val="28"/>
        </w:rPr>
        <w:t>ч</w:t>
      </w:r>
      <w:r>
        <w:rPr>
          <w:sz w:val="28"/>
        </w:rPr>
        <w:t>.</w:t>
      </w:r>
      <w:r>
        <w:rPr>
          <w:sz w:val="28"/>
        </w:rPr>
        <w:t xml:space="preserve"> 1 ст. 12.26 </w:t>
      </w:r>
      <w:r>
        <w:rPr>
          <w:sz w:val="28"/>
        </w:rPr>
        <w:t>КоАП</w:t>
      </w:r>
      <w:r>
        <w:rPr>
          <w:sz w:val="28"/>
        </w:rPr>
        <w:t xml:space="preserve"> РФ. Данное деяние не является уголовно наказуемым.</w:t>
      </w:r>
    </w:p>
    <w:p w:rsidR="009B3CBF">
      <w:pPr>
        <w:ind w:firstLine="708"/>
        <w:jc w:val="both"/>
      </w:pPr>
      <w:r>
        <w:rPr>
          <w:sz w:val="28"/>
        </w:rPr>
        <w:t>В судебном заседании Романов В.Н. вину в совершении административного правонарушения признал полностью. Не оспаривал факт отказа от выполнения законного требования уполномоченного должнос</w:t>
      </w:r>
      <w:r>
        <w:rPr>
          <w:sz w:val="28"/>
        </w:rPr>
        <w:t xml:space="preserve">тного лица о прохождении медицинского освидетельствования на состояние опьянения, так и освидетельствования на состояние алкогольного опьянения на месте остановки транспортного средства. </w:t>
      </w:r>
    </w:p>
    <w:p w:rsidR="009B3CBF">
      <w:pPr>
        <w:ind w:firstLine="708"/>
        <w:jc w:val="both"/>
      </w:pPr>
      <w:r>
        <w:rPr>
          <w:sz w:val="28"/>
        </w:rPr>
        <w:t>Выслушав Романова В.Н., исследовав письменные доказательства и факти</w:t>
      </w:r>
      <w:r>
        <w:rPr>
          <w:sz w:val="28"/>
        </w:rPr>
        <w:t>ческие данные в совокупности, мировой судья приходит к выводу, что вина Романова В.Н. во вменяемом ему правонарушении нашла свое подтверждение в судебном заседании следующими доказательствами:</w:t>
      </w:r>
    </w:p>
    <w:p w:rsidR="009B3CBF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82 АП № 052465 </w:t>
      </w:r>
      <w:r>
        <w:rPr>
          <w:sz w:val="28"/>
        </w:rPr>
        <w:t xml:space="preserve">от дата, который составлен в отношении Романова В.Н., за то, что он дата </w:t>
      </w:r>
      <w:r>
        <w:rPr>
          <w:sz w:val="28"/>
        </w:rPr>
        <w:t>в</w:t>
      </w:r>
      <w:r>
        <w:rPr>
          <w:sz w:val="28"/>
        </w:rPr>
        <w:t xml:space="preserve"> время на адрес, управляя транспортным средством – автомобилем марка автомобиля, с государственным регистрационным знаком В895СК82, отказался от выполнения законного требования уполн</w:t>
      </w:r>
      <w:r>
        <w:rPr>
          <w:sz w:val="28"/>
        </w:rPr>
        <w:t>омоченного должностного лица о прохождении в установленном законном порядке медицинского освидетельствования на состояние опьянения, чем нарушил п.п. 2.3.2 Правил дорожного движения Российской Федерации, совершив административное правонарушение, ответствен</w:t>
      </w:r>
      <w:r>
        <w:rPr>
          <w:sz w:val="28"/>
        </w:rPr>
        <w:t xml:space="preserve">ность за которое предусмотренное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РФ. Данное деяние не является уголовно наказуемым (</w:t>
      </w:r>
      <w:r>
        <w:rPr>
          <w:sz w:val="28"/>
        </w:rPr>
        <w:t>л</w:t>
      </w:r>
      <w:r>
        <w:rPr>
          <w:sz w:val="28"/>
        </w:rPr>
        <w:t xml:space="preserve">.д. 1). </w:t>
      </w:r>
    </w:p>
    <w:p w:rsidR="009B3CBF">
      <w:pPr>
        <w:ind w:firstLine="708"/>
        <w:jc w:val="both"/>
      </w:pPr>
      <w:r>
        <w:rPr>
          <w:sz w:val="28"/>
        </w:rPr>
        <w:t xml:space="preserve">- протоколом об отстранении от управления транспортным средством 82 ОТ № 003395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которому основанием для отстранения Романова</w:t>
      </w:r>
      <w:r>
        <w:rPr>
          <w:sz w:val="28"/>
        </w:rPr>
        <w:t xml:space="preserve"> В.Н. от управления транспортным средством послужило наличие следующих признаков опьянения: запах алкоголя изо рта, неустойчивость позы, нарушение речи. Согласно данного протокола об отстранении от управления транспортным средством соответствующие процессу</w:t>
      </w:r>
      <w:r>
        <w:rPr>
          <w:sz w:val="28"/>
        </w:rPr>
        <w:t>альные действия производились без участия понятых, с применением видеозаписи (</w:t>
      </w:r>
      <w:r>
        <w:rPr>
          <w:sz w:val="28"/>
        </w:rPr>
        <w:t>л</w:t>
      </w:r>
      <w:r>
        <w:rPr>
          <w:sz w:val="28"/>
        </w:rPr>
        <w:t>.д. 2).</w:t>
      </w:r>
    </w:p>
    <w:p w:rsidR="009B3CBF">
      <w:pPr>
        <w:ind w:firstLine="708"/>
        <w:jc w:val="both"/>
      </w:pPr>
      <w:r>
        <w:rPr>
          <w:sz w:val="28"/>
        </w:rPr>
        <w:t>Как усматривается из акта освидетельствования на состояние алкогольного опьянения 82 АО № 008365 от дата, были приняты меры к проведению освидетельствования Романова В.Н</w:t>
      </w:r>
      <w:r>
        <w:rPr>
          <w:sz w:val="28"/>
        </w:rPr>
        <w:t xml:space="preserve">. на состояние алкогольного опьянения с применением технического средства измерения </w:t>
      </w:r>
      <w:r>
        <w:rPr>
          <w:sz w:val="28"/>
        </w:rPr>
        <w:t>Alkotest</w:t>
      </w:r>
      <w:r>
        <w:rPr>
          <w:sz w:val="28"/>
        </w:rPr>
        <w:t xml:space="preserve"> 6810 ARC</w:t>
      </w:r>
      <w:r>
        <w:rPr>
          <w:sz w:val="28"/>
        </w:rPr>
        <w:t>Е</w:t>
      </w:r>
      <w:r>
        <w:rPr>
          <w:sz w:val="28"/>
        </w:rPr>
        <w:t xml:space="preserve"> 0258, в связи с наличием у Романова В.Н. признаков алкогольного опьянения: запах алкоголя изо рта, неустойчивость позы, нарушение речи, от прохождения ко</w:t>
      </w:r>
      <w:r>
        <w:rPr>
          <w:sz w:val="28"/>
        </w:rPr>
        <w:t>торого Романов В.Н. отказался, что подтверждается соответствующими записями в данном акте (</w:t>
      </w:r>
      <w:r>
        <w:rPr>
          <w:sz w:val="28"/>
        </w:rPr>
        <w:t>л</w:t>
      </w:r>
      <w:r>
        <w:rPr>
          <w:sz w:val="28"/>
        </w:rPr>
        <w:t>.д. 3);</w:t>
      </w:r>
    </w:p>
    <w:p w:rsidR="009B3CBF">
      <w:pPr>
        <w:ind w:firstLine="708"/>
        <w:jc w:val="both"/>
      </w:pPr>
      <w:r>
        <w:rPr>
          <w:sz w:val="28"/>
        </w:rPr>
        <w:t xml:space="preserve">- протоколом о направлении на медицинское освидетельствование на состояние опьянения 50 МВ № 041049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которому Романов В.Н. отказался от мед</w:t>
      </w:r>
      <w:r>
        <w:rPr>
          <w:sz w:val="28"/>
        </w:rPr>
        <w:t>ицинского освидетельствования на состояние опьянения, что подтверждается соответствующими записями в данном протоколе (л.д. 4);</w:t>
      </w:r>
    </w:p>
    <w:p w:rsidR="009B3CBF">
      <w:pPr>
        <w:ind w:firstLine="708"/>
        <w:jc w:val="both"/>
      </w:pPr>
      <w:r>
        <w:rPr>
          <w:sz w:val="28"/>
        </w:rPr>
        <w:t>- видеозаписью фиксации процессуальных действий (</w:t>
      </w:r>
      <w:r>
        <w:rPr>
          <w:sz w:val="28"/>
        </w:rPr>
        <w:t>л</w:t>
      </w:r>
      <w:r>
        <w:rPr>
          <w:sz w:val="28"/>
        </w:rPr>
        <w:t>.д. 7);</w:t>
      </w:r>
    </w:p>
    <w:p w:rsidR="009B3CBF">
      <w:pPr>
        <w:ind w:firstLine="708"/>
        <w:jc w:val="both"/>
      </w:pPr>
      <w:r>
        <w:rPr>
          <w:sz w:val="28"/>
        </w:rPr>
        <w:t>- признательными показаниями Романова В.Н., данными в судебном заседан</w:t>
      </w:r>
      <w:r>
        <w:rPr>
          <w:sz w:val="28"/>
        </w:rPr>
        <w:t>ии.</w:t>
      </w:r>
    </w:p>
    <w:p w:rsidR="009B3CBF">
      <w:pPr>
        <w:ind w:firstLine="708"/>
        <w:jc w:val="both"/>
      </w:pPr>
      <w:r>
        <w:rPr>
          <w:sz w:val="28"/>
        </w:rPr>
        <w:t xml:space="preserve">Согласно протокола о задержании транспортного средства 82 ПЗ № 033072 от дата, составленного </w:t>
      </w:r>
      <w:r>
        <w:rPr>
          <w:sz w:val="28"/>
        </w:rPr>
        <w:t>в</w:t>
      </w:r>
      <w:r>
        <w:rPr>
          <w:sz w:val="28"/>
        </w:rPr>
        <w:t xml:space="preserve"> время, было задержано транспортное средство - автомобиль марки марка автомобиля, с государственным регистрационным знаком В895СК82 и передано водителю эвакуа</w:t>
      </w:r>
      <w:r>
        <w:rPr>
          <w:sz w:val="28"/>
        </w:rPr>
        <w:t xml:space="preserve">тора </w:t>
      </w:r>
      <w:r>
        <w:rPr>
          <w:sz w:val="28"/>
        </w:rPr>
        <w:t>фио</w:t>
      </w:r>
      <w:r>
        <w:rPr>
          <w:sz w:val="28"/>
        </w:rPr>
        <w:t xml:space="preserve"> для транспортировки и помещения на специализированную стоянку, расположенную по адресу: адрес, наименование организации (л.д. 5).</w:t>
      </w:r>
    </w:p>
    <w:p w:rsidR="009B3CBF">
      <w:pPr>
        <w:ind w:firstLine="708"/>
        <w:jc w:val="both"/>
      </w:pPr>
      <w:r>
        <w:rPr>
          <w:sz w:val="28"/>
        </w:rPr>
        <w:t>Рапорт инспектора ДПС Отделения ДПС 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подтверждае</w:t>
      </w:r>
      <w:r>
        <w:rPr>
          <w:sz w:val="28"/>
        </w:rPr>
        <w:t>т факт о выявленном административном правонарушении от дата в отношении водителя Романова В.Н. (л.д. 6)</w:t>
      </w:r>
    </w:p>
    <w:p w:rsidR="009B3CBF">
      <w:pPr>
        <w:spacing w:line="228" w:lineRule="auto"/>
        <w:ind w:firstLine="708"/>
        <w:jc w:val="both"/>
      </w:pPr>
      <w:r>
        <w:rPr>
          <w:sz w:val="28"/>
        </w:rPr>
        <w:t xml:space="preserve">Согласно п.п. 2.7 Правил дорожного движения Российской Федерации, утвержденных Постановлением Совета Министров - Правительства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ата</w:t>
      </w:r>
      <w:r>
        <w:rPr>
          <w:sz w:val="28"/>
        </w:rPr>
        <w:t xml:space="preserve">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</w:t>
      </w:r>
      <w:r>
        <w:rPr>
          <w:sz w:val="28"/>
        </w:rPr>
        <w:t xml:space="preserve"> угрозу безопасность движения.</w:t>
      </w:r>
    </w:p>
    <w:p w:rsidR="009B3CBF">
      <w:pPr>
        <w:ind w:firstLine="708"/>
        <w:jc w:val="both"/>
      </w:pPr>
      <w:r>
        <w:rPr>
          <w:sz w:val="28"/>
        </w:rPr>
        <w:t>Согласно п.п. 2.3.2 Правил дорожного движения Российской Федерации,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</w:t>
      </w:r>
      <w:r>
        <w:rPr>
          <w:sz w:val="28"/>
        </w:rPr>
        <w:t>бласти безопасности дорожного движения, проходить освидетельствование на состояние опьянения и медицинское освидетельствование на состояние опьянения.</w:t>
      </w:r>
    </w:p>
    <w:p w:rsidR="009B3CBF">
      <w:pPr>
        <w:ind w:firstLine="708"/>
        <w:jc w:val="both"/>
      </w:pPr>
      <w:r>
        <w:rPr>
          <w:sz w:val="28"/>
        </w:rPr>
        <w:t xml:space="preserve">Требования данной нормы, с </w:t>
      </w:r>
      <w:r>
        <w:rPr>
          <w:sz w:val="28"/>
        </w:rPr>
        <w:t>учетом</w:t>
      </w:r>
      <w:r>
        <w:rPr>
          <w:sz w:val="28"/>
        </w:rPr>
        <w:t xml:space="preserve"> установленных по делу обстоятельств, Романовым В.Н. не соблюдены.</w:t>
      </w:r>
    </w:p>
    <w:p w:rsidR="009B3CBF">
      <w:pPr>
        <w:ind w:firstLine="708"/>
        <w:jc w:val="both"/>
      </w:pPr>
      <w:r>
        <w:rPr>
          <w:sz w:val="28"/>
        </w:rPr>
        <w:t>Для в</w:t>
      </w:r>
      <w:r>
        <w:rPr>
          <w:sz w:val="28"/>
        </w:rPr>
        <w:t xml:space="preserve">ынесения законного и обоснованного решения необходимо, что совокупность имеющихся в материалах дела доказательств была достаточна для подтверждения юридически значимых обстоятельств. </w:t>
      </w:r>
    </w:p>
    <w:p w:rsidR="009B3CBF">
      <w:pPr>
        <w:ind w:firstLine="708"/>
        <w:jc w:val="both"/>
      </w:pPr>
      <w:r>
        <w:rPr>
          <w:sz w:val="28"/>
        </w:rPr>
        <w:t>Предоставленные по делу письменные доказательства суд считает достовер</w:t>
      </w:r>
      <w:r>
        <w:rPr>
          <w:sz w:val="28"/>
        </w:rPr>
        <w:t>ными, объективными, допустимыми и достаточными доказательствами по делу для установления вины Романова В.Н., поскольку они получены в соответствии с требованиями закона, имеют надлежащую процессуальную форму.</w:t>
      </w:r>
    </w:p>
    <w:p w:rsidR="009B3CBF">
      <w:pPr>
        <w:ind w:firstLine="708"/>
        <w:jc w:val="both"/>
      </w:pPr>
      <w:r>
        <w:rPr>
          <w:sz w:val="28"/>
        </w:rPr>
        <w:t>Исследовав и оценив доказательства в их совокуп</w:t>
      </w:r>
      <w:r>
        <w:rPr>
          <w:sz w:val="28"/>
        </w:rPr>
        <w:t xml:space="preserve">ности по правилам, установленным ст. 26.11 </w:t>
      </w:r>
      <w:r>
        <w:rPr>
          <w:sz w:val="28"/>
        </w:rPr>
        <w:t>КоАП</w:t>
      </w:r>
      <w:r>
        <w:rPr>
          <w:sz w:val="28"/>
        </w:rPr>
        <w:t xml:space="preserve"> РФ, мировой судья считает, что в действиях Романова В.Н. имеется состав административного правонарушения, предусмотренного ч. 1 ст. 12.26 </w:t>
      </w:r>
      <w:r>
        <w:rPr>
          <w:sz w:val="28"/>
        </w:rPr>
        <w:t>КоАП</w:t>
      </w:r>
      <w:r>
        <w:rPr>
          <w:sz w:val="28"/>
        </w:rPr>
        <w:t xml:space="preserve"> РФ, а именно: невыполнение водителем транспортного средства закон</w:t>
      </w:r>
      <w:r>
        <w:rPr>
          <w:sz w:val="28"/>
        </w:rPr>
        <w:t>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>
        <w:rPr>
          <w:sz w:val="28"/>
        </w:rPr>
        <w:t xml:space="preserve"> деяния. </w:t>
      </w:r>
    </w:p>
    <w:p w:rsidR="009B3CBF">
      <w:pPr>
        <w:ind w:firstLine="708"/>
        <w:jc w:val="both"/>
      </w:pPr>
      <w:r>
        <w:rPr>
          <w:sz w:val="28"/>
        </w:rPr>
        <w:t>Вина Романова В.Н. установлена, а его действия правильно кв</w:t>
      </w:r>
      <w:r>
        <w:rPr>
          <w:sz w:val="28"/>
        </w:rPr>
        <w:t xml:space="preserve">алифицированы по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</w:t>
      </w:r>
      <w:r>
        <w:rPr>
          <w:sz w:val="28"/>
        </w:rPr>
        <w:t>держат уголовно наказуемого деяния.</w:t>
      </w:r>
    </w:p>
    <w:p w:rsidR="009B3CBF">
      <w:pPr>
        <w:jc w:val="both"/>
      </w:pPr>
      <w:r>
        <w:rPr>
          <w:sz w:val="28"/>
        </w:rPr>
        <w:t>Учитывая вышеизложенное, мировой судья приходит к выводу о законности требований уполномоченного должностного лица о прохождении Романова В.Н. освидетельствования на состояние опьянения, поскольку действия должностного л</w:t>
      </w:r>
      <w:r>
        <w:rPr>
          <w:sz w:val="28"/>
        </w:rPr>
        <w:t>ица по направлению Романова В.Н.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</w:t>
      </w:r>
      <w:r>
        <w:rPr>
          <w:sz w:val="28"/>
        </w:rPr>
        <w:t>о лица на медицинское освидетельствование на состояние опьянения</w:t>
      </w:r>
      <w:r>
        <w:rPr>
          <w:sz w:val="28"/>
        </w:rPr>
        <w:t xml:space="preserve">, медицинского освидетельствования этого лица на состояние опьянения и оформление его результатов, утвержденное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 475.</w:t>
      </w:r>
    </w:p>
    <w:p w:rsidR="009B3CBF">
      <w:pPr>
        <w:ind w:firstLine="708"/>
        <w:jc w:val="both"/>
      </w:pPr>
      <w:r>
        <w:rPr>
          <w:sz w:val="28"/>
        </w:rPr>
        <w:t>Как усматривается из материалов д</w:t>
      </w:r>
      <w:r>
        <w:rPr>
          <w:sz w:val="28"/>
        </w:rPr>
        <w:t xml:space="preserve">ела, а именно: из выписки из БД ВУ Крыма, Романов В.Н. в установленном законом порядке получал специальное право управления транспортными средствами и ему выдано Евпаторийским МРЭО водительское удостоверение ВНА № 173787 </w:t>
      </w:r>
      <w:r>
        <w:rPr>
          <w:sz w:val="28"/>
        </w:rPr>
        <w:t>от</w:t>
      </w:r>
      <w:r>
        <w:rPr>
          <w:sz w:val="28"/>
        </w:rPr>
        <w:t xml:space="preserve"> дата, кат. «А, В» (</w:t>
      </w:r>
      <w:r>
        <w:rPr>
          <w:sz w:val="28"/>
        </w:rPr>
        <w:t>л</w:t>
      </w:r>
      <w:r>
        <w:rPr>
          <w:sz w:val="28"/>
        </w:rPr>
        <w:t>.д. 9).</w:t>
      </w:r>
    </w:p>
    <w:p w:rsidR="009B3CBF">
      <w:pPr>
        <w:ind w:firstLine="708"/>
        <w:jc w:val="both"/>
      </w:pPr>
      <w:r>
        <w:rPr>
          <w:sz w:val="28"/>
        </w:rPr>
        <w:t>В со</w:t>
      </w:r>
      <w:r>
        <w:rPr>
          <w:sz w:val="28"/>
        </w:rPr>
        <w:t xml:space="preserve">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</w:t>
      </w:r>
      <w:r>
        <w:rPr>
          <w:sz w:val="28"/>
        </w:rPr>
        <w:t>совершения новых правонарушений, как самим правонарушителем, так и другими лицами.</w:t>
      </w:r>
    </w:p>
    <w:p w:rsidR="009B3CBF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</w:t>
      </w:r>
      <w:r>
        <w:rPr>
          <w:sz w:val="28"/>
        </w:rPr>
        <w:t>ственное положение, обстоятельства, смягчающие и отягчающие административную ответственность.</w:t>
      </w:r>
    </w:p>
    <w:p w:rsidR="009B3CBF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исключающих производство по делу, миро</w:t>
      </w:r>
      <w:r>
        <w:rPr>
          <w:sz w:val="28"/>
        </w:rPr>
        <w:t xml:space="preserve">вым судьей не установлено. </w:t>
      </w:r>
    </w:p>
    <w:p w:rsidR="009B3CBF">
      <w:pPr>
        <w:ind w:firstLine="708"/>
        <w:jc w:val="both"/>
      </w:pPr>
      <w:r>
        <w:rPr>
          <w:sz w:val="28"/>
        </w:rPr>
        <w:t xml:space="preserve">Обстоятельствами, смягчающими административную ответственность, в соответствии со ст. 4.2 </w:t>
      </w:r>
      <w:r>
        <w:rPr>
          <w:sz w:val="28"/>
        </w:rPr>
        <w:t>КоАП</w:t>
      </w:r>
      <w:r>
        <w:rPr>
          <w:sz w:val="28"/>
        </w:rPr>
        <w:t xml:space="preserve"> РФ, мировой судья признает полное признание вины, состояние здоровья Романова В.Н., являющегося инвалидом 3 группы, нахождение на ижд</w:t>
      </w:r>
      <w:r>
        <w:rPr>
          <w:sz w:val="28"/>
        </w:rPr>
        <w:t xml:space="preserve">ивении троих несовершеннолетних детей. </w:t>
      </w:r>
    </w:p>
    <w:p w:rsidR="009B3CBF">
      <w:pPr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ответственность, в соответствии со ст. 4.3 </w:t>
      </w:r>
      <w:r>
        <w:rPr>
          <w:sz w:val="28"/>
        </w:rPr>
        <w:t>КоАП</w:t>
      </w:r>
      <w:r>
        <w:rPr>
          <w:sz w:val="28"/>
        </w:rPr>
        <w:t xml:space="preserve"> РФ, мировым судьей не установлено.</w:t>
      </w:r>
    </w:p>
    <w:p w:rsidR="009B3CBF">
      <w:pPr>
        <w:ind w:firstLine="708"/>
        <w:jc w:val="both"/>
      </w:pPr>
      <w:r>
        <w:rPr>
          <w:sz w:val="28"/>
        </w:rPr>
        <w:t>Судом также учтено, что назначение административного наказания должно основываться на данн</w:t>
      </w:r>
      <w:r>
        <w:rPr>
          <w:sz w:val="28"/>
        </w:rPr>
        <w:t>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</w:t>
      </w:r>
      <w:r>
        <w:rPr>
          <w:sz w:val="28"/>
        </w:rPr>
        <w:t xml:space="preserve">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</w:t>
      </w:r>
      <w:r>
        <w:rPr>
          <w:sz w:val="28"/>
        </w:rPr>
        <w:t xml:space="preserve"> ее соразмерность в качестве единственно </w:t>
      </w:r>
      <w:r>
        <w:rPr>
          <w:sz w:val="28"/>
        </w:rPr>
        <w:t>в</w:t>
      </w:r>
      <w:r>
        <w:rPr>
          <w:sz w:val="28"/>
        </w:rPr>
        <w:t>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9B3CBF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</w:t>
      </w:r>
      <w:r>
        <w:rPr>
          <w:sz w:val="28"/>
        </w:rPr>
        <w:t>сть дорожного движения, личность виновного, учитывая имущественное положение лица, привлекаемого к административной ответственности, а также наличие обстоятельств, смягчающих административную ответственность, отсутствие обстоятельств, отягчающих администра</w:t>
      </w:r>
      <w:r>
        <w:rPr>
          <w:sz w:val="28"/>
        </w:rPr>
        <w:t>тивную ответственность, мировой судья пришел к выводу о возможности назначения административного наказания в виде административного штрафа с лишением права управления транспортными средствами в нижнем пределе</w:t>
      </w:r>
      <w:r>
        <w:rPr>
          <w:sz w:val="28"/>
        </w:rPr>
        <w:t xml:space="preserve"> санкции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 для данного вида</w:t>
      </w:r>
      <w:r>
        <w:rPr>
          <w:sz w:val="28"/>
        </w:rPr>
        <w:t xml:space="preserve"> наказания, считая данное наказание достаточным для обеспечения достижения цели административного наказания.</w:t>
      </w:r>
    </w:p>
    <w:p w:rsidR="009B3CBF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</w:t>
      </w:r>
      <w:r>
        <w:rPr>
          <w:sz w:val="28"/>
        </w:rPr>
        <w:t>КоАП</w:t>
      </w:r>
      <w:r>
        <w:rPr>
          <w:sz w:val="28"/>
        </w:rPr>
        <w:t xml:space="preserve"> РФ мировой судья </w:t>
      </w:r>
    </w:p>
    <w:p w:rsidR="009B3CBF">
      <w:pPr>
        <w:ind w:firstLine="426"/>
        <w:jc w:val="center"/>
      </w:pPr>
      <w:r>
        <w:rPr>
          <w:b/>
          <w:sz w:val="28"/>
        </w:rPr>
        <w:t>ПОСТАНОВИЛ:</w:t>
      </w:r>
    </w:p>
    <w:p w:rsidR="009B3CBF">
      <w:pPr>
        <w:ind w:firstLine="708"/>
        <w:jc w:val="both"/>
      </w:pPr>
      <w:r>
        <w:rPr>
          <w:b/>
          <w:sz w:val="28"/>
        </w:rPr>
        <w:t xml:space="preserve">Романова Владимира Николаевича </w:t>
      </w:r>
      <w:r>
        <w:rPr>
          <w:sz w:val="28"/>
        </w:rPr>
        <w:t>признать виновн</w:t>
      </w:r>
      <w:r>
        <w:rPr>
          <w:sz w:val="28"/>
        </w:rPr>
        <w:t xml:space="preserve">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административное наказание в виде административного штрафа в размере 30 000 (тридцать тысяч) рублей с лишением права управления транспортными средства</w:t>
      </w:r>
      <w:r>
        <w:rPr>
          <w:sz w:val="28"/>
        </w:rPr>
        <w:t>ми на срок 1 (один) год 6 (шесть) месяцев.</w:t>
      </w:r>
    </w:p>
    <w:p w:rsidR="009B3CBF">
      <w:pPr>
        <w:ind w:firstLine="708"/>
        <w:jc w:val="both"/>
      </w:pPr>
      <w:r>
        <w:rPr>
          <w:sz w:val="28"/>
        </w:rPr>
        <w:t xml:space="preserve">Штраф подлежит уплате по реквизитам: получатель платежа: УФК по Республике Крым (МО ОМВД России </w:t>
      </w:r>
      <w:r>
        <w:rPr>
          <w:sz w:val="28"/>
        </w:rPr>
        <w:t>Сакский</w:t>
      </w:r>
      <w:r>
        <w:rPr>
          <w:sz w:val="28"/>
        </w:rPr>
        <w:t xml:space="preserve">), ИНН телефон, КПП телефон, </w:t>
      </w:r>
      <w:r>
        <w:rPr>
          <w:sz w:val="28"/>
        </w:rPr>
        <w:t>р</w:t>
      </w:r>
      <w:r>
        <w:rPr>
          <w:sz w:val="28"/>
        </w:rPr>
        <w:t>/с 40101810335100010001, банк получателя: Отделение по Республике Крым ЮГУ Центр</w:t>
      </w:r>
      <w:r>
        <w:rPr>
          <w:sz w:val="28"/>
        </w:rPr>
        <w:t>ального Банка РФ, КБК 18811601121010001140, БИК телефон, ОКТМО телефон, УИН 18810491202600000511, назначение платежа – административный штраф.</w:t>
      </w:r>
    </w:p>
    <w:p w:rsidR="009B3CBF">
      <w:pPr>
        <w:ind w:firstLine="708"/>
        <w:jc w:val="both"/>
      </w:pPr>
      <w:r>
        <w:rPr>
          <w:sz w:val="28"/>
        </w:rPr>
        <w:t>Об уплате штрафа необходимо сообщить, представив квитанцию или платежное поручение в канцелярию мирового судьи су</w:t>
      </w:r>
      <w:r>
        <w:rPr>
          <w:sz w:val="28"/>
        </w:rPr>
        <w:t xml:space="preserve">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9B3CBF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</w:t>
      </w:r>
      <w:r>
        <w:rPr>
          <w:sz w:val="28"/>
        </w:rPr>
        <w:t>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B3CBF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</w:t>
      </w:r>
      <w:r>
        <w:rPr>
          <w:sz w:val="28"/>
        </w:rPr>
        <w:t>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</w:t>
      </w:r>
      <w:r>
        <w:rPr>
          <w:sz w:val="28"/>
        </w:rPr>
        <w:t xml:space="preserve">е суммы неуплаченного административного штрафа, но не менее одной </w:t>
      </w:r>
      <w:r>
        <w:rPr>
          <w:sz w:val="28"/>
        </w:rPr>
        <w:t>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9B3CBF">
      <w:pPr>
        <w:ind w:firstLine="708"/>
        <w:jc w:val="both"/>
      </w:pPr>
      <w:r>
        <w:rPr>
          <w:sz w:val="28"/>
        </w:rPr>
        <w:t xml:space="preserve">В соответствии со ст. 32.7 </w:t>
      </w:r>
      <w:r>
        <w:rPr>
          <w:sz w:val="28"/>
        </w:rPr>
        <w:t>КоАП</w:t>
      </w:r>
      <w:r>
        <w:rPr>
          <w:sz w:val="28"/>
        </w:rPr>
        <w:t xml:space="preserve"> РФ, течение срока лишения специа</w:t>
      </w:r>
      <w:r>
        <w:rPr>
          <w:sz w:val="28"/>
        </w:rPr>
        <w:t xml:space="preserve">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8"/>
        </w:rPr>
        <w:t>В течение трех рабочих дней со дня вступления в законную силу постановления о назначении административного на</w:t>
      </w:r>
      <w:r>
        <w:rPr>
          <w:sz w:val="28"/>
        </w:rPr>
        <w:t>казания в виде</w:t>
      </w:r>
      <w:r>
        <w:rPr>
          <w:sz w:val="2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</w:t>
      </w:r>
      <w:r>
        <w:rPr>
          <w:sz w:val="28"/>
        </w:rPr>
        <w:t xml:space="preserve">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9B3CBF">
      <w:pPr>
        <w:spacing w:line="259" w:lineRule="auto"/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лицами, указанными в статьях 25.1 –</w:t>
      </w:r>
      <w:r>
        <w:rPr>
          <w:sz w:val="28"/>
        </w:rPr>
        <w:t xml:space="preserve">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</w:t>
      </w:r>
      <w:r>
        <w:rPr>
          <w:sz w:val="28"/>
        </w:rPr>
        <w:t>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FE03CF">
      <w:pPr>
        <w:spacing w:line="259" w:lineRule="auto"/>
        <w:ind w:firstLine="708"/>
        <w:jc w:val="both"/>
      </w:pPr>
    </w:p>
    <w:p w:rsidR="009B3CBF">
      <w:pPr>
        <w:spacing w:line="259" w:lineRule="auto"/>
        <w:ind w:firstLine="426"/>
        <w:jc w:val="both"/>
      </w:pPr>
      <w:r>
        <w:rPr>
          <w:sz w:val="28"/>
        </w:rPr>
        <w:t xml:space="preserve">Мировой судья 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9B3CBF">
      <w:pPr>
        <w:spacing w:after="160" w:line="259" w:lineRule="auto"/>
      </w:pPr>
    </w:p>
    <w:sectPr w:rsidSect="009B3CB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9B3CBF"/>
    <w:rsid w:val="009B3CBF"/>
    <w:rsid w:val="00FE03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