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5FEF" w:rsidP="005D67C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5-72-55/2024</w:t>
      </w:r>
    </w:p>
    <w:p w:rsidR="00E55FEF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E55FE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E55FEF">
      <w:pPr>
        <w:ind w:firstLine="708"/>
        <w:jc w:val="both"/>
      </w:pPr>
      <w:r>
        <w:rPr>
          <w:sz w:val="26"/>
        </w:rPr>
        <w:t xml:space="preserve">12 марта 2024 года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E55FEF">
      <w:pPr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</w:t>
      </w:r>
      <w:r>
        <w:rPr>
          <w:sz w:val="26"/>
        </w:rPr>
        <w:t>,</w:t>
      </w:r>
    </w:p>
    <w:p w:rsidR="00E55FEF">
      <w:pPr>
        <w:ind w:firstLine="708"/>
        <w:jc w:val="both"/>
      </w:pPr>
      <w:r>
        <w:rPr>
          <w:sz w:val="26"/>
        </w:rPr>
        <w:t xml:space="preserve">рассмотрев дело об </w:t>
      </w:r>
      <w:r>
        <w:rPr>
          <w:sz w:val="26"/>
        </w:rPr>
        <w:t xml:space="preserve">административном правонарушении, поступившее из Межрайонной инспекции Федеральной налоговой службы № 6 по адрес, в отношении должностного лица – главного </w:t>
      </w:r>
      <w:r>
        <w:rPr>
          <w:spacing w:val="-4"/>
          <w:sz w:val="26"/>
        </w:rPr>
        <w:t xml:space="preserve">бухгалтера Администрации </w:t>
      </w:r>
      <w:r>
        <w:rPr>
          <w:spacing w:val="-4"/>
          <w:sz w:val="26"/>
        </w:rPr>
        <w:t>Кольцовского</w:t>
      </w:r>
      <w:r>
        <w:rPr>
          <w:spacing w:val="-4"/>
          <w:sz w:val="26"/>
        </w:rPr>
        <w:t xml:space="preserve"> адрес</w:t>
      </w:r>
      <w:r>
        <w:rPr>
          <w:sz w:val="26"/>
        </w:rPr>
        <w:t xml:space="preserve"> </w:t>
      </w:r>
    </w:p>
    <w:p w:rsidR="00E55FEF">
      <w:pPr>
        <w:ind w:left="4248"/>
        <w:jc w:val="both"/>
      </w:pPr>
      <w:r>
        <w:rPr>
          <w:spacing w:val="-4"/>
          <w:sz w:val="26"/>
        </w:rPr>
        <w:t>Никитиной Оксаны Николаевны, паспортные данные</w:t>
      </w:r>
      <w:r>
        <w:rPr>
          <w:sz w:val="26"/>
        </w:rPr>
        <w:t xml:space="preserve"> УССР, граж</w:t>
      </w:r>
      <w:r>
        <w:rPr>
          <w:sz w:val="26"/>
        </w:rPr>
        <w:t>данки Российской Федерации (паспортные данные)</w:t>
      </w:r>
      <w:r>
        <w:rPr>
          <w:spacing w:val="-4"/>
          <w:sz w:val="26"/>
        </w:rPr>
        <w:t xml:space="preserve">, </w:t>
      </w:r>
      <w:r>
        <w:rPr>
          <w:sz w:val="26"/>
        </w:rPr>
        <w:t>зарегистрированной по адресу: адрес, ул. адрес,</w:t>
      </w:r>
    </w:p>
    <w:p w:rsidR="00E55FEF">
      <w:pPr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</w:t>
      </w:r>
      <w:r>
        <w:rPr>
          <w:sz w:val="26"/>
        </w:rPr>
        <w:t xml:space="preserve">, </w:t>
      </w:r>
    </w:p>
    <w:p w:rsidR="00E55FEF" w:rsidP="005D67CA">
      <w:pPr>
        <w:jc w:val="center"/>
      </w:pPr>
      <w:r>
        <w:rPr>
          <w:b/>
          <w:sz w:val="26"/>
        </w:rPr>
        <w:t>УСТАНОВИЛ:</w:t>
      </w:r>
    </w:p>
    <w:p w:rsidR="00E55FEF">
      <w:pPr>
        <w:ind w:firstLine="708"/>
        <w:jc w:val="both"/>
      </w:pPr>
      <w:r>
        <w:rPr>
          <w:sz w:val="26"/>
        </w:rPr>
        <w:t xml:space="preserve">дата Никитина О.Н., являясь главным </w:t>
      </w:r>
      <w:r>
        <w:rPr>
          <w:spacing w:val="-4"/>
          <w:sz w:val="26"/>
        </w:rPr>
        <w:t xml:space="preserve">бухгалтером Администрации </w:t>
      </w:r>
      <w:r>
        <w:rPr>
          <w:spacing w:val="-4"/>
          <w:sz w:val="26"/>
        </w:rPr>
        <w:t>Кольцовского</w:t>
      </w:r>
      <w:r>
        <w:rPr>
          <w:spacing w:val="-4"/>
          <w:sz w:val="26"/>
        </w:rPr>
        <w:t xml:space="preserve"> адрес</w:t>
      </w:r>
      <w:r>
        <w:rPr>
          <w:sz w:val="26"/>
        </w:rPr>
        <w:t xml:space="preserve">, расположенной по адресу: адрес, ул. адрес, в нарушение ч. 7 ст. 431 Налогового кодекса РФ, не обеспечила своевременное представление в установленный ст. 431 ч. </w:t>
      </w:r>
      <w:r>
        <w:rPr>
          <w:sz w:val="26"/>
        </w:rPr>
        <w:t>7 Налогового кодекса РФ в Межрайонную ИФНС России</w:t>
      </w:r>
      <w:r>
        <w:rPr>
          <w:sz w:val="26"/>
        </w:rPr>
        <w:t xml:space="preserve"> № 6 по адрес, расчета по страховым взносам за 12 месяцев дата, срок </w:t>
      </w:r>
      <w:r>
        <w:rPr>
          <w:sz w:val="26"/>
        </w:rPr>
        <w:t>представления</w:t>
      </w:r>
      <w:r>
        <w:rPr>
          <w:sz w:val="26"/>
        </w:rPr>
        <w:t xml:space="preserve"> которого в соответствии с п. 7 ст. 431 Налогового кодекса РФ не позднее 25-го числа месяца, следующего за расчетным (отчетны</w:t>
      </w:r>
      <w:r>
        <w:rPr>
          <w:sz w:val="26"/>
        </w:rPr>
        <w:t>м) периодом. Фактически расчет по страховым взносам за 12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E55FEF">
      <w:pPr>
        <w:ind w:firstLine="708"/>
        <w:jc w:val="both"/>
      </w:pPr>
      <w:r>
        <w:rPr>
          <w:sz w:val="26"/>
        </w:rPr>
        <w:t>В судеб</w:t>
      </w:r>
      <w:r>
        <w:rPr>
          <w:sz w:val="26"/>
        </w:rPr>
        <w:t xml:space="preserve">ное заседание должностное лицо Никитина О.Н. не явилась. О дне, времени и месте рассмотрения дела об административном правонарушении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 об административном правонаруш</w:t>
      </w:r>
      <w:r>
        <w:rPr>
          <w:sz w:val="26"/>
        </w:rPr>
        <w:t xml:space="preserve">ении. О причинах своей неявки суду не сообщила. Ходатайств об отложении дела в суд не предоставила. </w:t>
      </w:r>
    </w:p>
    <w:p w:rsidR="00E55FEF">
      <w:pPr>
        <w:ind w:firstLine="708"/>
        <w:jc w:val="both"/>
      </w:pPr>
      <w:r>
        <w:rPr>
          <w:sz w:val="26"/>
        </w:rPr>
        <w:t xml:space="preserve"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</w:t>
      </w:r>
      <w:r>
        <w:rPr>
          <w:sz w:val="26"/>
        </w:rPr>
        <w:t>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</w:t>
      </w:r>
      <w:r>
        <w:rPr>
          <w:sz w:val="26"/>
        </w:rPr>
        <w:t xml:space="preserve">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55FEF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внимание, что должностное лицо Никитина О.Н. извещена надлежащим о</w:t>
      </w:r>
      <w:r>
        <w:rPr>
          <w:sz w:val="26"/>
        </w:rPr>
        <w:t xml:space="preserve">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</w:t>
      </w:r>
      <w:r>
        <w:rPr>
          <w:sz w:val="26"/>
        </w:rPr>
        <w:t>об административном правонарушение в отсутствие должностного лица Никитиной О.Н.</w:t>
      </w:r>
    </w:p>
    <w:p w:rsidR="00E55FEF">
      <w:pPr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Никитиной О.Н. состава правонарушения, предусмотренного ст. 15.5 КоАП РФ, исходя из следующего.</w:t>
      </w:r>
    </w:p>
    <w:p w:rsidR="00E55FEF">
      <w:pPr>
        <w:ind w:firstLine="708"/>
        <w:jc w:val="both"/>
      </w:pPr>
      <w:r>
        <w:rPr>
          <w:sz w:val="26"/>
        </w:rPr>
        <w:t>Статья 15.5 КоАП РФ предусматривает ответственность за нарушен</w:t>
      </w:r>
      <w:r>
        <w:rPr>
          <w:sz w:val="26"/>
        </w:rPr>
        <w:t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55FEF">
      <w:pPr>
        <w:ind w:firstLine="708"/>
        <w:jc w:val="both"/>
      </w:pPr>
      <w:r>
        <w:rPr>
          <w:sz w:val="26"/>
        </w:rPr>
        <w:t xml:space="preserve">Согласно ч. 7 ст. 431 Налогового кодекса РФ плательщики, указанные в </w:t>
      </w:r>
      <w:hyperlink r:id="rId4" w:anchor="dst13385" w:history="1">
        <w:r>
          <w:rPr>
            <w:color w:val="0000FF"/>
            <w:sz w:val="26"/>
            <w:u w:val="single"/>
          </w:rPr>
          <w:t>подпункте 1 пункта 1 статьи 419</w:t>
        </w:r>
      </w:hyperlink>
      <w:r>
        <w:rPr>
          <w:sz w:val="26"/>
        </w:rPr>
        <w:t xml:space="preserve"> настоящего Кодекса (за исключением физических лиц, производящих выплаты, указанные в </w:t>
      </w:r>
      <w:hyperlink r:id="rId5" w:anchor="dst14003" w:history="1">
        <w:r>
          <w:rPr>
            <w:color w:val="0000FF"/>
            <w:sz w:val="26"/>
            <w:u w:val="single"/>
          </w:rPr>
          <w:t>подпункте 3 пункта 3 статьи 422</w:t>
        </w:r>
      </w:hyperlink>
      <w:r>
        <w:rPr>
          <w:sz w:val="26"/>
        </w:rPr>
        <w:t xml:space="preserve"> настоящего Кодекса), в том числе являющиеся налогоплательщиками, отнесенными к категории крупнейших, представляют по </w:t>
      </w:r>
      <w:hyperlink r:id="rId6" w:history="1">
        <w:r>
          <w:rPr>
            <w:color w:val="0000FF"/>
            <w:sz w:val="26"/>
            <w:u w:val="single"/>
          </w:rPr>
          <w:t>форме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формату</w:t>
        </w:r>
      </w:hyperlink>
      <w:r>
        <w:rPr>
          <w:sz w:val="26"/>
        </w:rPr>
        <w:t xml:space="preserve"> и в </w:t>
      </w:r>
      <w:hyperlink r:id="rId6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>, которые утверждены федеральным органом исполнительной власти, уполномоченным по контролю</w:t>
      </w:r>
      <w:r>
        <w:rPr>
          <w:sz w:val="26"/>
        </w:rPr>
        <w:t xml:space="preserve"> </w:t>
      </w:r>
      <w:r>
        <w:rPr>
          <w:sz w:val="26"/>
        </w:rPr>
        <w:t xml:space="preserve">и надзору в области налогов и сборов, в налоговый орган по месту нахождения </w:t>
      </w:r>
      <w:r>
        <w:rPr>
          <w:sz w:val="26"/>
        </w:rPr>
        <w:t>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</w:t>
      </w:r>
      <w:r>
        <w:rPr>
          <w:sz w:val="26"/>
        </w:rPr>
        <w:t>о выплаты и иные вознаграждения физическим лицам: расчет по страховым взносам - не позднее 25-го числа</w:t>
      </w:r>
      <w:r>
        <w:rPr>
          <w:sz w:val="26"/>
        </w:rPr>
        <w:t xml:space="preserve"> месяца, следующего за расчетным (отчетным) периодом; персонифицированные </w:t>
      </w:r>
      <w:hyperlink r:id="rId7" w:anchor="dst100010" w:history="1">
        <w:r>
          <w:rPr>
            <w:color w:val="0000FF"/>
            <w:sz w:val="26"/>
            <w:u w:val="single"/>
          </w:rPr>
          <w:t>сведения</w:t>
        </w:r>
      </w:hyperlink>
      <w:r>
        <w:rPr>
          <w:sz w:val="26"/>
        </w:rPr>
        <w:t xml:space="preserve"> о физических лицах, включающие персональные данные физических лиц и сведения о суммах выплат и иных вознаграждений в их пользу за предшествующий календарный месяц, - не позднее 25-го числа каждого месяца, следующего за истекшим.</w:t>
      </w:r>
    </w:p>
    <w:p w:rsidR="00E55FEF">
      <w:pPr>
        <w:jc w:val="both"/>
      </w:pPr>
      <w:r>
        <w:rPr>
          <w:sz w:val="26"/>
        </w:rPr>
        <w:t>Указанные в</w:t>
      </w:r>
      <w:r>
        <w:rPr>
          <w:sz w:val="26"/>
        </w:rPr>
        <w:t xml:space="preserve"> протоколе об административном правонарушении обстоятельства не предоставления в установленный законодательством о налогах и сборах срок расчета по страховым взносам в налоговый орган по месту учета, о которых указано в протоколе об административном правон</w:t>
      </w:r>
      <w:r>
        <w:rPr>
          <w:sz w:val="26"/>
        </w:rPr>
        <w:t xml:space="preserve">арушении, подтверждается имеющимися в материалах дела сведениями, согласно которым Никитина О.Н. является главным </w:t>
      </w:r>
      <w:r>
        <w:rPr>
          <w:spacing w:val="-4"/>
          <w:sz w:val="26"/>
        </w:rPr>
        <w:t xml:space="preserve">бухгалтером Администрации </w:t>
      </w:r>
      <w:r>
        <w:rPr>
          <w:spacing w:val="-4"/>
          <w:sz w:val="26"/>
        </w:rPr>
        <w:t>Кольцовского</w:t>
      </w:r>
      <w:r>
        <w:rPr>
          <w:spacing w:val="-4"/>
          <w:sz w:val="26"/>
        </w:rPr>
        <w:t xml:space="preserve"> адрес</w:t>
      </w:r>
      <w:r>
        <w:rPr>
          <w:sz w:val="26"/>
        </w:rPr>
        <w:t>, расположенной по адресу: адрес, ул. адрес.</w:t>
      </w:r>
    </w:p>
    <w:p w:rsidR="00E55FEF">
      <w:pPr>
        <w:ind w:firstLine="708"/>
        <w:jc w:val="both"/>
      </w:pPr>
      <w:r>
        <w:rPr>
          <w:sz w:val="26"/>
        </w:rPr>
        <w:t>Факт совершения административного правонарушения и ви</w:t>
      </w:r>
      <w:r>
        <w:rPr>
          <w:sz w:val="26"/>
        </w:rPr>
        <w:t>новность должностного лица Никитиной О.Н.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911024051000630 от дата; копией выписки из ЕГРЮЛ по сос</w:t>
      </w:r>
      <w:r>
        <w:rPr>
          <w:sz w:val="26"/>
        </w:rPr>
        <w:t xml:space="preserve">тоянию на дата, содержащей сведения о юридическом лице </w:t>
      </w:r>
      <w:r>
        <w:rPr>
          <w:spacing w:val="-4"/>
          <w:sz w:val="26"/>
        </w:rPr>
        <w:t xml:space="preserve">Администрации </w:t>
      </w:r>
      <w:r>
        <w:rPr>
          <w:spacing w:val="-4"/>
          <w:sz w:val="26"/>
        </w:rPr>
        <w:t>Кольцовского</w:t>
      </w:r>
      <w:r>
        <w:rPr>
          <w:spacing w:val="-4"/>
          <w:sz w:val="26"/>
        </w:rPr>
        <w:t xml:space="preserve"> адрес</w:t>
      </w:r>
      <w:r>
        <w:rPr>
          <w:sz w:val="26"/>
        </w:rPr>
        <w:t xml:space="preserve"> (ОГРН 1149102124401, ИНН телефон, КПП 910701001);</w:t>
      </w:r>
      <w:r>
        <w:rPr>
          <w:sz w:val="26"/>
        </w:rPr>
        <w:t xml:space="preserve"> </w:t>
      </w:r>
      <w:r>
        <w:rPr>
          <w:sz w:val="26"/>
        </w:rPr>
        <w:t>копией квитанции о приеме налоговой декларации (расчета) бухгалтерской (финансовой) отчетности в электронном виде от д</w:t>
      </w:r>
      <w:r>
        <w:rPr>
          <w:sz w:val="26"/>
        </w:rPr>
        <w:t xml:space="preserve">ата, рег. № 2066722864; копией должностной инструкции заведующего сектором – главного бухгалтера Администрации адрес, утвержденной председателем </w:t>
      </w:r>
      <w:r>
        <w:rPr>
          <w:sz w:val="26"/>
        </w:rPr>
        <w:t>Кольцовского</w:t>
      </w:r>
      <w:r>
        <w:rPr>
          <w:sz w:val="26"/>
        </w:rPr>
        <w:t xml:space="preserve"> сельского совета – Главой Администрации адрес дата; копией Распоряжения № 27 от дата «О назначении</w:t>
      </w:r>
      <w:r>
        <w:rPr>
          <w:sz w:val="26"/>
        </w:rPr>
        <w:t xml:space="preserve"> Никитиной О.Н. на должность муниципальной службы </w:t>
      </w:r>
      <w:r>
        <w:rPr>
          <w:sz w:val="26"/>
        </w:rPr>
        <w:t>заведующим сектором по общим вопросам и финансовой деятельности – главным бухгалтером».</w:t>
      </w:r>
    </w:p>
    <w:p w:rsidR="00E55FEF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</w:t>
      </w:r>
      <w:r>
        <w:rPr>
          <w:sz w:val="26"/>
        </w:rPr>
        <w:t xml:space="preserve"> получены в соответствии с требованиями закона, имеют надлежащую процессуальную форму.</w:t>
      </w:r>
    </w:p>
    <w:p w:rsidR="00E55FEF">
      <w:pPr>
        <w:ind w:firstLine="708"/>
        <w:jc w:val="both"/>
      </w:pPr>
      <w:r>
        <w:rPr>
          <w:sz w:val="26"/>
        </w:rPr>
        <w:t>При таких обстоятельствах в действиях должностного лица Никитиной О.Н. имеется состав правонарушения, предусмотренного ст. 15.5 КоАП РФ, а именно: нарушение установленны</w:t>
      </w:r>
      <w:r>
        <w:rPr>
          <w:sz w:val="26"/>
        </w:rPr>
        <w:t xml:space="preserve">х законодательством о налогах и сборах </w:t>
      </w:r>
      <w:hyperlink r:id="rId8" w:history="1">
        <w:r>
          <w:rPr>
            <w:color w:val="0000FF"/>
            <w:sz w:val="26"/>
            <w:u w:val="single"/>
          </w:rPr>
          <w:t>сроков</w:t>
        </w:r>
      </w:hyperlink>
      <w:r>
        <w:rPr>
          <w:sz w:val="26"/>
        </w:rPr>
        <w:t xml:space="preserve"> представления налоговой декларации (расчета по страховым взносам) в налоговый орган по месту учета</w:t>
      </w:r>
      <w:r>
        <w:rPr>
          <w:sz w:val="26"/>
        </w:rPr>
        <w:t>.</w:t>
      </w:r>
    </w:p>
    <w:p w:rsidR="00E55FEF">
      <w:pPr>
        <w:ind w:firstLine="708"/>
        <w:jc w:val="both"/>
      </w:pPr>
      <w:r>
        <w:rPr>
          <w:sz w:val="26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>
        <w:rPr>
          <w:sz w:val="26"/>
        </w:rPr>
        <w:t>етственность.</w:t>
      </w:r>
    </w:p>
    <w:p w:rsidR="00E55FEF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Никитиной О.Н., которая, согласно данным мате</w:t>
      </w:r>
      <w:r>
        <w:rPr>
          <w:sz w:val="26"/>
        </w:rPr>
        <w:t>риала дела, ранее не привлекалась к административной ответственности за нарушение законодательства в области налогов и сборов, её имущественное положение, мировой судья пришел к выводу о возможности назначения административного наказания в виде предупрежде</w:t>
      </w:r>
      <w:r>
        <w:rPr>
          <w:sz w:val="26"/>
        </w:rPr>
        <w:t>ния.</w:t>
      </w:r>
    </w:p>
    <w:p w:rsidR="00E55FE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29.10, 29.11 КоАП РФ, мировой судья,</w:t>
      </w:r>
    </w:p>
    <w:p w:rsidR="00E55FEF" w:rsidP="005D67CA">
      <w:pPr>
        <w:jc w:val="center"/>
      </w:pPr>
      <w:r>
        <w:rPr>
          <w:b/>
          <w:sz w:val="26"/>
        </w:rPr>
        <w:t>ПОСТАНОВИЛ:</w:t>
      </w:r>
    </w:p>
    <w:p w:rsidR="00E55FEF">
      <w:pPr>
        <w:ind w:firstLine="708"/>
        <w:jc w:val="both"/>
      </w:pPr>
      <w:r>
        <w:rPr>
          <w:sz w:val="26"/>
        </w:rPr>
        <w:t xml:space="preserve">Должностное лицо – главного </w:t>
      </w:r>
      <w:r>
        <w:rPr>
          <w:spacing w:val="-4"/>
          <w:sz w:val="26"/>
        </w:rPr>
        <w:t xml:space="preserve">бухгалтера Администрации </w:t>
      </w:r>
      <w:r>
        <w:rPr>
          <w:spacing w:val="-4"/>
          <w:sz w:val="26"/>
        </w:rPr>
        <w:t>Кольцовского</w:t>
      </w:r>
      <w:r>
        <w:rPr>
          <w:spacing w:val="-4"/>
          <w:sz w:val="26"/>
        </w:rPr>
        <w:t xml:space="preserve"> адрес</w:t>
      </w:r>
      <w:r>
        <w:rPr>
          <w:sz w:val="26"/>
        </w:rPr>
        <w:t xml:space="preserve"> </w:t>
      </w:r>
      <w:r>
        <w:rPr>
          <w:spacing w:val="-4"/>
          <w:sz w:val="26"/>
        </w:rPr>
        <w:t>Никитину Оксану Николаевну</w:t>
      </w:r>
      <w:r>
        <w:rPr>
          <w:sz w:val="26"/>
        </w:rPr>
        <w:t xml:space="preserve"> признать виновной</w:t>
      </w:r>
      <w:r>
        <w:rPr>
          <w:sz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E55FEF" w:rsidP="005D67CA">
      <w:pPr>
        <w:ind w:firstLine="708"/>
        <w:jc w:val="both"/>
      </w:pPr>
      <w:r>
        <w:rPr>
          <w:sz w:val="26"/>
        </w:rPr>
        <w:t>Постановление может быть обжаловано в апелляционно</w:t>
      </w:r>
      <w:r>
        <w:rPr>
          <w:sz w:val="26"/>
        </w:rPr>
        <w:t xml:space="preserve">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D67CA" w:rsidP="005D67CA">
      <w:pPr>
        <w:ind w:firstLine="708"/>
        <w:rPr>
          <w:sz w:val="26"/>
        </w:rPr>
      </w:pPr>
    </w:p>
    <w:p w:rsidR="00E55FEF" w:rsidP="005D67CA">
      <w:pPr>
        <w:ind w:firstLine="708"/>
      </w:pPr>
      <w:r>
        <w:rPr>
          <w:sz w:val="26"/>
        </w:rPr>
        <w:t>Мировой судья Е.В. Костюкова</w:t>
      </w:r>
    </w:p>
    <w:p w:rsidR="00E55FE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EF"/>
    <w:rsid w:val="005D67CA"/>
    <w:rsid w:val="00E55F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5128/f4ff102a9228a8dad12c831ba03c457000a62d3c/" TargetMode="External" /><Relationship Id="rId5" Type="http://schemas.openxmlformats.org/officeDocument/2006/relationships/hyperlink" Target="https://www.consultant.ru/document/cons_doc_LAW_465128/30e4690deae106140c96017db18054a3175e14f6/" TargetMode="External" /><Relationship Id="rId6" Type="http://schemas.openxmlformats.org/officeDocument/2006/relationships/hyperlink" Target="https://www.consultant.ru/document/cons_doc_LAW_28165/0ed5a3663457a89de56229ffbe2cba0b25f42111/" TargetMode="External" /><Relationship Id="rId7" Type="http://schemas.openxmlformats.org/officeDocument/2006/relationships/hyperlink" Target="https://www.consultant.ru/document/cons_doc_LAW_443237/" TargetMode="External" /><Relationship Id="rId8" Type="http://schemas.openxmlformats.org/officeDocument/2006/relationships/hyperlink" Target="https://www.consultant.ru/document/cons_doc_LAW_34661/24bb8bf1dfbfa0b5e3c8f99e0ccf1c2980a4c2a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