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  Дело № 5-72-62/2017</w:t>
      </w:r>
    </w:p>
    <w:p w:rsidR="00A77B3E" w:rsidP="0076443A">
      <w:pPr>
        <w:jc w:val="center"/>
      </w:pPr>
      <w:r>
        <w:t>ПОСТАНОВЛЕНИЕ</w:t>
      </w:r>
    </w:p>
    <w:p w:rsidR="00A77B3E" w:rsidP="0076443A">
      <w:pPr>
        <w:jc w:val="center"/>
      </w:pPr>
      <w:r>
        <w:t>по делу об административном правонарушении</w:t>
      </w:r>
    </w:p>
    <w:p w:rsidR="00A77B3E">
      <w:r>
        <w:t xml:space="preserve">27 марта 2017 года                                                        </w:t>
      </w:r>
      <w:r>
        <w:t xml:space="preserve">                        г. Саки</w:t>
      </w:r>
    </w:p>
    <w:p w:rsidR="00A77B3E" w:rsidP="0076443A">
      <w:pPr>
        <w:jc w:val="both"/>
      </w:pPr>
      <w:r>
        <w:tab/>
        <w:t xml:space="preserve">Мировой судья судебного участка № 72 </w:t>
      </w:r>
      <w:r>
        <w:t>Сакского</w:t>
      </w:r>
      <w:r>
        <w:t xml:space="preserve"> судебного района (адрес и городской адрес) адрес </w:t>
      </w:r>
      <w:r>
        <w:t>Костюкова</w:t>
      </w:r>
      <w:r>
        <w:t xml:space="preserve"> Е.В., с участием лица, привлекаемого к ответственности – </w:t>
      </w:r>
      <w:r>
        <w:t>Селюк</w:t>
      </w:r>
      <w:r>
        <w:t xml:space="preserve"> Анатолия Григорьевича, рассмотрев в открытом судебном з</w:t>
      </w:r>
      <w:r>
        <w:t xml:space="preserve">аседании материалы дела об административном  правонарушение в отношении: </w:t>
      </w:r>
    </w:p>
    <w:p w:rsidR="00A77B3E" w:rsidP="0076443A">
      <w:pPr>
        <w:jc w:val="both"/>
      </w:pPr>
      <w:r>
        <w:t>Селюк</w:t>
      </w:r>
      <w:r>
        <w:t xml:space="preserve"> Анатолия Григорьевича, паспортные данные, гражданина Российской Федерации, не работающего, женатого, не имеющего несовершеннолетних детей, зарегистрированного и проживающего по</w:t>
      </w:r>
      <w:r>
        <w:t xml:space="preserve"> адресу: адрес, тел.: телефон,</w:t>
      </w:r>
    </w:p>
    <w:p w:rsidR="00A77B3E" w:rsidP="0076443A">
      <w:pPr>
        <w:jc w:val="both"/>
      </w:pPr>
      <w:r>
        <w:t xml:space="preserve">о привлечении его к административной ответственности за правонарушение, предусмотренное ч. 1 ст. 20.25 Кодекса Российской Федерации об административных правонарушениях, </w:t>
      </w:r>
      <w:r>
        <w:tab/>
      </w:r>
    </w:p>
    <w:p w:rsidR="00A77B3E" w:rsidP="0076443A">
      <w:pPr>
        <w:jc w:val="center"/>
      </w:pPr>
      <w:r>
        <w:t>УСТАНОВИЛ:</w:t>
      </w:r>
    </w:p>
    <w:p w:rsidR="00A77B3E" w:rsidP="0076443A">
      <w:pPr>
        <w:jc w:val="both"/>
      </w:pPr>
      <w:r>
        <w:t>Согласно протокола об административном прав</w:t>
      </w:r>
      <w:r>
        <w:t xml:space="preserve">онарушении серии РК № 177852 от дата следует, что дата в время в адрес по адрес </w:t>
      </w:r>
      <w:r>
        <w:t>адрес</w:t>
      </w:r>
      <w:r>
        <w:t xml:space="preserve">, был выявлен </w:t>
      </w:r>
      <w:r>
        <w:t>Селюк</w:t>
      </w:r>
      <w:r>
        <w:t xml:space="preserve"> А.Г., который будучи привлеченным к административной ответственности по постановлению по делу об административном правонарушении от дата, вынесенным за</w:t>
      </w:r>
      <w:r>
        <w:t xml:space="preserve">местителем начальника </w:t>
      </w:r>
      <w:r>
        <w:t>фио</w:t>
      </w:r>
      <w:r>
        <w:t xml:space="preserve"> МВД России «</w:t>
      </w:r>
      <w:r>
        <w:t>Сакский</w:t>
      </w:r>
      <w:r>
        <w:t xml:space="preserve">» подполковником службы </w:t>
      </w:r>
      <w:r>
        <w:t>фио</w:t>
      </w:r>
      <w:r>
        <w:t xml:space="preserve"> по ч. 1 ст. 6.24 </w:t>
      </w:r>
      <w:r>
        <w:t>КоАП</w:t>
      </w:r>
      <w:r>
        <w:t xml:space="preserve"> РФ, не оплатил административный штраф в размере сумма в срок, предусмотренный действующим законодательством и </w:t>
      </w:r>
      <w:r>
        <w:t>КоАП</w:t>
      </w:r>
      <w:r>
        <w:t xml:space="preserve"> РФ.</w:t>
      </w:r>
    </w:p>
    <w:p w:rsidR="00A77B3E" w:rsidP="0076443A">
      <w:pPr>
        <w:jc w:val="both"/>
      </w:pPr>
      <w:r>
        <w:t xml:space="preserve">Действия </w:t>
      </w:r>
      <w:r>
        <w:t>Селюк</w:t>
      </w:r>
      <w:r>
        <w:t xml:space="preserve"> А.Г. квалифицированы по ч. </w:t>
      </w:r>
      <w:r>
        <w:t xml:space="preserve">1 ст. 20.25 </w:t>
      </w:r>
      <w:r>
        <w:t>КоАП</w:t>
      </w:r>
      <w:r>
        <w:t xml:space="preserve"> РФ - неуплата административного штрафа в срок, предусмотренный настоящим Кодексом.</w:t>
      </w:r>
    </w:p>
    <w:p w:rsidR="00A77B3E" w:rsidP="0076443A">
      <w:pPr>
        <w:jc w:val="both"/>
      </w:pPr>
      <w:r>
        <w:t xml:space="preserve">В судебном заседании </w:t>
      </w:r>
      <w:r>
        <w:t>селюк</w:t>
      </w:r>
      <w:r>
        <w:t xml:space="preserve"> А.Г. вину в содеянном признал, раскаялся, пояснил суду, что не уплатил штраф в предусмотренный законом срок поскольку забыл об уп</w:t>
      </w:r>
      <w:r>
        <w:t>лате штрафа. С ходатайством об отсрочки уплаты штрафа не обращался.</w:t>
      </w:r>
    </w:p>
    <w:p w:rsidR="00A77B3E" w:rsidP="0076443A">
      <w:pPr>
        <w:jc w:val="both"/>
      </w:pPr>
      <w:r>
        <w:t xml:space="preserve">Выслушав пояснения </w:t>
      </w:r>
      <w:r>
        <w:t>Селюк</w:t>
      </w:r>
      <w:r>
        <w:t xml:space="preserve"> А.Г., исследовав письменные доказательства и фактические данные в совокупности, мировой судья приходит к выводу, что вина </w:t>
      </w:r>
      <w:r>
        <w:t>Селюк</w:t>
      </w:r>
      <w:r>
        <w:t xml:space="preserve"> А.Г. во вменяемом ему правонарушени</w:t>
      </w:r>
      <w:r>
        <w:t xml:space="preserve">и нашла свое подтверждение в судебном заседании следующими доказательствами: протоколом об административном правонарушении серии РК № 177852 от дата, в котором имеются пояснения </w:t>
      </w:r>
      <w:r>
        <w:t>Селюк</w:t>
      </w:r>
      <w:r>
        <w:t xml:space="preserve"> А.Г. о том, что он с протокол об административном правонарушении согласе</w:t>
      </w:r>
      <w:r>
        <w:t xml:space="preserve">н; рапортом должностного лица органа внутренних дел о выявленном правонарушении от дата; копией постановления по делу об административном правонарушении от дата, согласно которому </w:t>
      </w:r>
      <w:r>
        <w:t>Селюк</w:t>
      </w:r>
      <w:r>
        <w:t xml:space="preserve"> А.Г. дата привлечен к административной ответственности по ч. 1 ст. 6.2</w:t>
      </w:r>
      <w:r>
        <w:t xml:space="preserve">4 </w:t>
      </w:r>
      <w:r>
        <w:t>КоАП</w:t>
      </w:r>
      <w:r>
        <w:t xml:space="preserve"> РФ; объяснением </w:t>
      </w:r>
      <w:r>
        <w:t>Селюк</w:t>
      </w:r>
      <w:r>
        <w:t xml:space="preserve"> А.Г. от дата.</w:t>
      </w:r>
    </w:p>
    <w:p w:rsidR="00A77B3E" w:rsidP="0076443A">
      <w:pPr>
        <w:jc w:val="both"/>
      </w:pPr>
      <w:r>
        <w:t>Указанные выше доказательства получены без нарушения закона и у суда нет оснований им не доверять. Представленные суду материалы между собой согласуются и не имеют противоречий. Протокол об административном правон</w:t>
      </w:r>
      <w:r>
        <w:t>арушении составлен в соответствии с требованиями закона соответствующим должностным лицом. При этом в протоколе отражены все имеющие значение для дела обстоятельства.</w:t>
      </w:r>
    </w:p>
    <w:p w:rsidR="00A77B3E" w:rsidP="0076443A">
      <w:pPr>
        <w:jc w:val="both"/>
      </w:pPr>
      <w:r>
        <w:t xml:space="preserve">В соответствии со ст. 24.1 </w:t>
      </w:r>
      <w:r>
        <w:t>КоАП</w:t>
      </w:r>
      <w:r>
        <w:t xml:space="preserve"> РФ задачами производства по делам об административных пра</w:t>
      </w:r>
      <w:r>
        <w:t>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</w:t>
      </w:r>
      <w:r>
        <w:t xml:space="preserve">вершению административных правонарушений. </w:t>
      </w:r>
    </w:p>
    <w:p w:rsidR="00A77B3E" w:rsidP="0076443A">
      <w:pPr>
        <w:jc w:val="both"/>
      </w:pPr>
      <w:r>
        <w:t xml:space="preserve">При рассмотрении каждого административного правонарушения суд обязан согласно положениям ст.ст. 26.11, 29.10 </w:t>
      </w:r>
      <w:r>
        <w:t>КоАП</w:t>
      </w:r>
      <w:r>
        <w:t xml:space="preserve"> РФ производить оценку доказательств, основываясь на всестороннем, полном и объективном исследовании</w:t>
      </w:r>
      <w:r>
        <w:t xml:space="preserve"> всех обстоятельств дела в их совокупности. При этом никакие доказательства не могут иметь заранее установленную силу, а в постановлении должны быть указаны обстоятельства, установленные при рассмотрении дела.</w:t>
      </w:r>
    </w:p>
    <w:p w:rsidR="00A77B3E" w:rsidP="0076443A">
      <w:pPr>
        <w:jc w:val="both"/>
      </w:pPr>
      <w:r>
        <w:t xml:space="preserve">В силу ч. 1 ст. 29.10 </w:t>
      </w:r>
      <w:r>
        <w:t>КоАП</w:t>
      </w:r>
      <w:r>
        <w:t xml:space="preserve"> РФ постановление су</w:t>
      </w:r>
      <w:r>
        <w:t xml:space="preserve">дьи по делу об административном правонарушении должно содержать обстоятельства, установленные при рассмотрении дела и мотивированное решение по делу. </w:t>
      </w:r>
    </w:p>
    <w:p w:rsidR="00A77B3E" w:rsidP="0076443A">
      <w:pPr>
        <w:jc w:val="both"/>
      </w:pPr>
      <w:r>
        <w:t xml:space="preserve">В соответствии с ч. 1 ст. 26.2 </w:t>
      </w:r>
      <w:r>
        <w:t>КоАП</w:t>
      </w:r>
      <w:r>
        <w:t xml:space="preserve"> РФ доказательствами по делу об административном правонарушении являют</w:t>
      </w:r>
      <w:r>
        <w:t>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</w:t>
      </w:r>
      <w:r>
        <w:t xml:space="preserve">твенности, а также иные обстоятельства, имеющие значение для правильного разрешения дела. </w:t>
      </w:r>
    </w:p>
    <w:p w:rsidR="00A77B3E" w:rsidP="0076443A">
      <w:pPr>
        <w:jc w:val="both"/>
      </w:pPr>
      <w:r>
        <w:t xml:space="preserve">Исследовав и оценив доказательства в их совокупности, мировой судья считает, что вина </w:t>
      </w:r>
      <w:r>
        <w:t>Селюк</w:t>
      </w:r>
      <w:r>
        <w:t xml:space="preserve"> А.Г. установлена, а его действия следует квалифицировать по ч. 1 ст. 20.2</w:t>
      </w:r>
      <w:r>
        <w:t xml:space="preserve">5 </w:t>
      </w:r>
      <w:r>
        <w:t>КоАП</w:t>
      </w:r>
      <w:r>
        <w:t xml:space="preserve"> РФ - неуплата административного штрафа в срок, предусмотренный настоящим Кодексом.</w:t>
      </w:r>
    </w:p>
    <w:p w:rsidR="00A77B3E" w:rsidP="0076443A">
      <w:pPr>
        <w:jc w:val="both"/>
      </w:pPr>
      <w:r>
        <w:t xml:space="preserve">Срок давности для привлечения к административной ответственности по данному административному делу в отношении </w:t>
      </w:r>
      <w:r>
        <w:t>Селюк</w:t>
      </w:r>
      <w:r>
        <w:t xml:space="preserve"> А.Г. не истек, обстоятельств, исключающих произво</w:t>
      </w:r>
      <w:r>
        <w:t>дство по делу, не имеется.</w:t>
      </w:r>
    </w:p>
    <w:p w:rsidR="00A77B3E" w:rsidP="0076443A">
      <w:pPr>
        <w:jc w:val="both"/>
      </w:pPr>
      <w:r>
        <w:t xml:space="preserve">В соответствии со ст. 3.1 </w:t>
      </w:r>
      <w:r>
        <w:t>КоАП</w:t>
      </w:r>
      <w:r>
        <w:t xml:space="preserve">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</w:t>
      </w:r>
      <w:r>
        <w:t>шений, как самим правонарушителем, так и другими лицами.</w:t>
      </w:r>
    </w:p>
    <w:p w:rsidR="00A77B3E" w:rsidP="0076443A">
      <w:pPr>
        <w:jc w:val="both"/>
      </w:pPr>
      <w:r>
        <w:t xml:space="preserve">Согласно ч. 2 ст. 4.1 </w:t>
      </w:r>
      <w:r>
        <w:t>КоАП</w:t>
      </w:r>
      <w:r>
        <w:t xml:space="preserve"> РФ при назначении административного наказания,  суд учитывает характер совершенного административного правонарушения, личность виновного, смягчающие ответственность обстоят</w:t>
      </w:r>
      <w:r>
        <w:t xml:space="preserve">ельства: признание </w:t>
      </w:r>
      <w:r>
        <w:t>Селюк</w:t>
      </w:r>
      <w:r>
        <w:t xml:space="preserve"> А.Г. своей вины, раскаяние в содеянном; а также отсутствие отягчающих ответственность обстоятельств.</w:t>
      </w:r>
    </w:p>
    <w:p w:rsidR="00A77B3E" w:rsidP="0076443A">
      <w:pPr>
        <w:jc w:val="both"/>
      </w:pPr>
      <w:r>
        <w:t xml:space="preserve">Учитывая наличие смягчающих и отсутствие отягчающих вину обстоятельств, мировой судья считает возможным назначить </w:t>
      </w:r>
      <w:r>
        <w:t>Селюк</w:t>
      </w:r>
      <w:r>
        <w:t xml:space="preserve"> А.Г. наказ</w:t>
      </w:r>
      <w:r>
        <w:t xml:space="preserve">ание в виде административного штрафа в двукратном размере суммы неуплаченного административного штрафа, считая данное наказание достаточным для предупреждения совершения новых правонарушений. </w:t>
      </w:r>
    </w:p>
    <w:p w:rsidR="00A77B3E" w:rsidP="0076443A">
      <w:pPr>
        <w:jc w:val="both"/>
      </w:pPr>
      <w:r>
        <w:t xml:space="preserve">На основании изложенного и руководствуясь ст. ст. 20.25, 29.9, </w:t>
      </w:r>
      <w:r>
        <w:t xml:space="preserve">29.10, 29.11 </w:t>
      </w:r>
    </w:p>
    <w:p w:rsidR="00A77B3E" w:rsidP="0076443A">
      <w:pPr>
        <w:jc w:val="both"/>
      </w:pPr>
      <w:r>
        <w:t>КоАП</w:t>
      </w:r>
      <w:r>
        <w:t xml:space="preserve"> РФ, мировой судья </w:t>
      </w:r>
    </w:p>
    <w:p w:rsidR="00A77B3E"/>
    <w:p w:rsidR="00A77B3E" w:rsidP="0076443A">
      <w:pPr>
        <w:jc w:val="center"/>
      </w:pPr>
      <w:r>
        <w:t>ПОСТАНОВИЛ:</w:t>
      </w:r>
    </w:p>
    <w:p w:rsidR="00A77B3E"/>
    <w:p w:rsidR="00A77B3E" w:rsidP="0076443A">
      <w:pPr>
        <w:jc w:val="both"/>
      </w:pPr>
      <w:r>
        <w:t xml:space="preserve">Признать </w:t>
      </w:r>
      <w:r>
        <w:t>Селюк</w:t>
      </w:r>
      <w:r>
        <w:t xml:space="preserve"> Анатолия Григорьевича виновным в совершении административного правонарушения, предусмотренного ч. 1 ст. 20.25 </w:t>
      </w:r>
      <w:r>
        <w:t>КоАП</w:t>
      </w:r>
      <w:r>
        <w:t xml:space="preserve"> РФ и назначить ему наказание в виде административного штрафа в размере сум</w:t>
      </w:r>
      <w:r>
        <w:t>ма.</w:t>
      </w:r>
    </w:p>
    <w:p w:rsidR="00A77B3E" w:rsidP="0076443A">
      <w:pPr>
        <w:jc w:val="both"/>
      </w:pPr>
      <w:r>
        <w:t xml:space="preserve">          Штраф подлежит уплате по реквизитам: получатель платежа: УФК по адрес (</w:t>
      </w:r>
      <w:r>
        <w:t>фио</w:t>
      </w:r>
      <w:r>
        <w:t xml:space="preserve"> МВД России «</w:t>
      </w:r>
      <w:r>
        <w:t>Сакский</w:t>
      </w:r>
      <w:r>
        <w:t xml:space="preserve">»), ИНН телефон, КПП телефон, </w:t>
      </w:r>
      <w:r>
        <w:t>р</w:t>
      </w:r>
      <w:r>
        <w:t xml:space="preserve">/с 40101810335100010001; Банк получателя: Отделение адрес, БИК телефон, КБК 18811643000016000140, ОКТМО телефон, УИН </w:t>
      </w:r>
      <w:r>
        <w:t>18880336171778520003, назначение платежа – административный штраф.</w:t>
      </w:r>
    </w:p>
    <w:p w:rsidR="00A77B3E" w:rsidP="0076443A">
      <w:pPr>
        <w:jc w:val="both"/>
      </w:pPr>
      <w:r>
        <w:t xml:space="preserve">Квитанцию об оплате административного штрафа следует представить в судебный участок № 72 </w:t>
      </w:r>
      <w:r>
        <w:t>Сакского</w:t>
      </w:r>
      <w:r>
        <w:t xml:space="preserve"> судебного района (адрес и городской адрес) адрес, расположенном по адресу: адрес, адрес.</w:t>
      </w:r>
    </w:p>
    <w:p w:rsidR="00A77B3E" w:rsidP="0076443A">
      <w:pPr>
        <w:jc w:val="both"/>
      </w:pPr>
      <w:r>
        <w:t xml:space="preserve">Согласно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76443A">
      <w:pPr>
        <w:jc w:val="both"/>
      </w:pPr>
      <w:r>
        <w:t>Постановление мо</w:t>
      </w:r>
      <w:r>
        <w:t xml:space="preserve">жет быть обжаловано лицами, указанными в статьях 25.1 – 25.5 Кодекса Российской Федерации об административных правонарушениях в течение 10 суток со дня вручения или получения копии постановления в </w:t>
      </w:r>
      <w:r>
        <w:t>Сакский</w:t>
      </w:r>
      <w:r>
        <w:t xml:space="preserve"> районный суд адрес через судебный участок № 72 </w:t>
      </w:r>
      <w:r>
        <w:t>Сакс</w:t>
      </w:r>
      <w:r>
        <w:t>кого</w:t>
      </w:r>
      <w:r>
        <w:t xml:space="preserve"> судебного района (адрес и городской адрес) адрес.</w:t>
      </w:r>
    </w:p>
    <w:p w:rsidR="00A77B3E"/>
    <w:p w:rsidR="00A77B3E">
      <w:r>
        <w:t xml:space="preserve">   Мировой судья</w:t>
      </w:r>
      <w:r>
        <w:tab/>
        <w:t xml:space="preserve">   </w:t>
      </w:r>
      <w:r>
        <w:tab/>
      </w:r>
      <w:r>
        <w:tab/>
        <w:t xml:space="preserve">                                            Е.В. </w:t>
      </w:r>
      <w:r>
        <w:t>Костюкова</w:t>
      </w:r>
    </w:p>
    <w:p w:rsidR="00A77B3E"/>
    <w:p w:rsidR="00A77B3E"/>
    <w:p w:rsidR="00A77B3E"/>
    <w:p w:rsidR="00A77B3E"/>
    <w:sectPr w:rsidSect="00E9191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1916"/>
    <w:rsid w:val="0076443A"/>
    <w:rsid w:val="00A77B3E"/>
    <w:rsid w:val="00E919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9191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