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43381">
      <w:pPr>
        <w:ind w:firstLine="708"/>
        <w:jc w:val="right"/>
      </w:pPr>
      <w:r>
        <w:rPr>
          <w:sz w:val="28"/>
        </w:rPr>
        <w:t>Дело № 5-72-64/2022</w:t>
      </w:r>
    </w:p>
    <w:p w:rsidR="00243381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BD3F4E">
      <w:pPr>
        <w:ind w:firstLine="708"/>
        <w:jc w:val="right"/>
      </w:pPr>
    </w:p>
    <w:p w:rsidR="00243381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243381">
      <w:pPr>
        <w:ind w:firstLine="708"/>
      </w:pPr>
      <w:r>
        <w:rPr>
          <w:sz w:val="28"/>
        </w:rPr>
        <w:t xml:space="preserve">25 февраля 2022 года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24338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</w:t>
      </w:r>
    </w:p>
    <w:p w:rsidR="00243381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8"/>
        </w:rPr>
        <w:t>Пенсионного фонда Росси</w:t>
      </w:r>
      <w:r>
        <w:rPr>
          <w:spacing w:val="-4"/>
          <w:sz w:val="28"/>
        </w:rPr>
        <w:t xml:space="preserve">йской Федерации по Республике Крым в отношении директора наименование организации Приз Игоря Львовича, паспортные данные, гражданина Российской Федерации, ранее не привлекаемого к административной ответственности, проживающего по адресу: адрес, </w:t>
      </w:r>
    </w:p>
    <w:p w:rsidR="00243381">
      <w:pPr>
        <w:ind w:firstLine="708"/>
        <w:jc w:val="both"/>
      </w:pPr>
      <w:r>
        <w:rPr>
          <w:spacing w:val="-4"/>
          <w:sz w:val="28"/>
        </w:rPr>
        <w:t>привлекаем</w:t>
      </w:r>
      <w:r>
        <w:rPr>
          <w:spacing w:val="-4"/>
          <w:sz w:val="28"/>
        </w:rPr>
        <w:t>ого к административной ответственности по ч.</w:t>
      </w:r>
      <w:r>
        <w:rPr>
          <w:sz w:val="28"/>
        </w:rPr>
        <w:t xml:space="preserve"> 1 ст. 15.33.2 Кодекса Российской Федерации об административных правонарушениях,</w:t>
      </w:r>
    </w:p>
    <w:p w:rsidR="00243381">
      <w:pPr>
        <w:ind w:firstLine="708"/>
        <w:jc w:val="center"/>
      </w:pPr>
      <w:r>
        <w:rPr>
          <w:sz w:val="28"/>
        </w:rPr>
        <w:t>У С Т А Н О В И Л:</w:t>
      </w:r>
    </w:p>
    <w:p w:rsidR="00243381">
      <w:pPr>
        <w:ind w:firstLine="708"/>
        <w:jc w:val="both"/>
      </w:pPr>
      <w:r>
        <w:rPr>
          <w:sz w:val="28"/>
        </w:rPr>
        <w:t xml:space="preserve">Приз И.Л., являясь директором </w:t>
      </w:r>
      <w:r>
        <w:rPr>
          <w:spacing w:val="-4"/>
          <w:sz w:val="28"/>
        </w:rPr>
        <w:t>наименование организации (далее по тексту наименование организации)</w:t>
      </w:r>
      <w:r>
        <w:rPr>
          <w:sz w:val="28"/>
        </w:rPr>
        <w:t>, расположенног</w:t>
      </w:r>
      <w:r>
        <w:rPr>
          <w:sz w:val="28"/>
        </w:rPr>
        <w:t xml:space="preserve">о по адресу: адрес, допустил несвоевременное предоставление отчетности по форме СЗВ-М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дата, по сроку, установленному законодательством не позднее дата. Плательщик же предоставил отчет по форме СЗВ-М «исходная» в от</w:t>
      </w:r>
      <w:r>
        <w:rPr>
          <w:sz w:val="28"/>
        </w:rPr>
        <w:t xml:space="preserve">ношении 1 застрахованного лица своевременно – дата, а дата (то есть после срока) предоставил </w:t>
      </w:r>
      <w:r>
        <w:rPr>
          <w:sz w:val="28"/>
        </w:rPr>
        <w:t>дополняющую</w:t>
      </w:r>
      <w:r>
        <w:rPr>
          <w:sz w:val="28"/>
        </w:rPr>
        <w:t xml:space="preserve"> СЗВ-М по телекоммуникационным каналам связи в отношении 1 застрахованного лица, ранее не присутствующего в отчете СЗВ-М по форме «исходная». В результа</w:t>
      </w:r>
      <w:r>
        <w:rPr>
          <w:sz w:val="28"/>
        </w:rPr>
        <w:t xml:space="preserve">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</w:t>
      </w:r>
      <w:r>
        <w:rPr>
          <w:sz w:val="28"/>
        </w:rPr>
        <w:t xml:space="preserve">.2 КоАП РФ. </w:t>
      </w:r>
    </w:p>
    <w:p w:rsidR="00243381">
      <w:pPr>
        <w:ind w:firstLine="708"/>
        <w:jc w:val="both"/>
      </w:pPr>
      <w:r>
        <w:rPr>
          <w:sz w:val="28"/>
        </w:rPr>
        <w:t xml:space="preserve">В судебное заседание должностное лицо Приз И.Л.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почтовым уведомлением о вручении судебной корреспонденции, а </w:t>
      </w:r>
      <w:r>
        <w:rPr>
          <w:sz w:val="28"/>
        </w:rPr>
        <w:t xml:space="preserve">также возвращенным почтовым отправлением с отметкой об истечении срока хранения. О причинах своей неявки суду должностное лицо Приз И.Л. не сообщил. Ходатайств об отложении дела в суд не предоставил. </w:t>
      </w:r>
    </w:p>
    <w:p w:rsidR="00243381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</w:t>
      </w:r>
      <w:r>
        <w:rPr>
          <w:sz w:val="28"/>
        </w:rPr>
        <w:t xml:space="preserve">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извещении лица о мес</w:t>
      </w:r>
      <w:r>
        <w:rPr>
          <w:sz w:val="28"/>
        </w:rPr>
        <w:t>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43381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</w:t>
      </w:r>
      <w:r>
        <w:rPr>
          <w:sz w:val="28"/>
        </w:rPr>
        <w:t>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</w:t>
      </w:r>
      <w:r>
        <w:rPr>
          <w:sz w:val="28"/>
        </w:rPr>
        <w:t>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</w:t>
      </w:r>
      <w:r>
        <w:rPr>
          <w:sz w:val="28"/>
        </w:rPr>
        <w:t xml:space="preserve">ения с отметкой об истечении срока хранения. </w:t>
      </w:r>
    </w:p>
    <w:p w:rsidR="00243381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Приз И.Л. извещен надлежащим образом о дне и времени рассмотрения дела об административного правонарушении, по собственному</w:t>
      </w:r>
      <w:r>
        <w:rPr>
          <w:sz w:val="28"/>
        </w:rPr>
        <w:t xml:space="preserve"> усмотрению распорядился предоставленными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Приз И.Л.</w:t>
      </w:r>
    </w:p>
    <w:p w:rsidR="00243381">
      <w:pPr>
        <w:ind w:firstLine="708"/>
        <w:jc w:val="both"/>
      </w:pPr>
      <w:r>
        <w:rPr>
          <w:sz w:val="28"/>
        </w:rPr>
        <w:t xml:space="preserve">Исследовав </w:t>
      </w:r>
      <w:r>
        <w:rPr>
          <w:sz w:val="28"/>
        </w:rPr>
        <w:t>материалы дела, мировой судья пришел к выводу о наличии в действиях должностного лица Приз И.Л. состава правонарушения, предусмотренного ч. 1 ст. 15.33.2 КоАП РФ, исходя из следующего.</w:t>
      </w:r>
    </w:p>
    <w:p w:rsidR="00243381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</w:t>
      </w:r>
      <w:r>
        <w:rPr>
          <w:sz w:val="28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3381">
      <w:pPr>
        <w:ind w:firstLine="708"/>
        <w:jc w:val="both"/>
      </w:pPr>
      <w:r>
        <w:rPr>
          <w:sz w:val="28"/>
        </w:rPr>
        <w:t xml:space="preserve">Часть </w:t>
      </w:r>
      <w:r>
        <w:rPr>
          <w:sz w:val="28"/>
        </w:rPr>
        <w:t>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</w:t>
      </w:r>
      <w:r>
        <w:rPr>
          <w:sz w:val="28"/>
        </w:rPr>
        <w:t>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</w:t>
      </w:r>
      <w:r>
        <w:rPr>
          <w:sz w:val="28"/>
        </w:rPr>
        <w:t>ведений в неполном объеме</w:t>
      </w:r>
      <w:r>
        <w:rPr>
          <w:sz w:val="28"/>
        </w:rPr>
        <w:t xml:space="preserve"> или в искаженном виде. </w:t>
      </w:r>
    </w:p>
    <w:p w:rsidR="00243381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</w:t>
      </w:r>
      <w:r>
        <w:rPr>
          <w:sz w:val="28"/>
        </w:rPr>
        <w:t xml:space="preserve">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>
        <w:rPr>
          <w:sz w:val="28"/>
        </w:rPr>
        <w:t>гражданско-правового характера, предметом которых являются выполнение работ, оказание услуг, договоры авторского з</w:t>
      </w:r>
      <w:r>
        <w:rPr>
          <w:sz w:val="28"/>
        </w:rPr>
        <w:t>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>
        <w:rPr>
          <w:sz w:val="28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</w:t>
        </w:r>
        <w:r>
          <w:rPr>
            <w:color w:val="0000FF"/>
            <w:sz w:val="28"/>
            <w:u w:val="single"/>
          </w:rPr>
          <w:t>дения</w:t>
        </w:r>
      </w:hyperlink>
      <w:r>
        <w:rPr>
          <w:sz w:val="28"/>
        </w:rPr>
        <w:t>:</w:t>
      </w:r>
    </w:p>
    <w:p w:rsidR="00243381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243381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243381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43381">
      <w:pPr>
        <w:ind w:firstLine="708"/>
        <w:jc w:val="both"/>
      </w:pPr>
      <w:r>
        <w:rPr>
          <w:sz w:val="28"/>
        </w:rPr>
        <w:t xml:space="preserve">Вина должностного </w:t>
      </w:r>
      <w:r>
        <w:rPr>
          <w:sz w:val="28"/>
        </w:rPr>
        <w:t>лица Приз И.Л.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16 от дата; скриншотом из программного комплекса; копией сведения о застрахованных лицах; копией протокола проверки отчетност</w:t>
      </w:r>
      <w:r>
        <w:rPr>
          <w:sz w:val="28"/>
        </w:rPr>
        <w:t xml:space="preserve">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24338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</w:t>
      </w:r>
      <w:r>
        <w:rPr>
          <w:sz w:val="28"/>
        </w:rPr>
        <w:t xml:space="preserve">ми и достаточными для привлечения к административной ответственности. </w:t>
      </w:r>
    </w:p>
    <w:p w:rsidR="00243381">
      <w:pPr>
        <w:ind w:firstLine="709"/>
        <w:jc w:val="both"/>
      </w:pPr>
      <w:r>
        <w:rPr>
          <w:sz w:val="28"/>
        </w:rPr>
        <w:t>Действия должностного лица Приз И.Л. мировой судья квалифицирует по ч. 1 ст. 15.33.2 КоАП РФ как непредставление в установленный законодательством Российской Федерации об индивидуальном</w:t>
      </w:r>
      <w:r>
        <w:rPr>
          <w:sz w:val="28"/>
        </w:rPr>
        <w:t xml:space="preserve">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</w:t>
      </w:r>
      <w:r>
        <w:rPr>
          <w:sz w:val="28"/>
        </w:rPr>
        <w:t xml:space="preserve">а в системе обязательного пенсионного страхования. </w:t>
      </w:r>
    </w:p>
    <w:p w:rsidR="00243381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</w:t>
      </w:r>
      <w:r>
        <w:rPr>
          <w:sz w:val="28"/>
        </w:rPr>
        <w:t>тва, смягчающие и отягчающие административную ответственность.</w:t>
      </w:r>
    </w:p>
    <w:p w:rsidR="00243381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4338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</w:t>
      </w:r>
      <w:r>
        <w:rPr>
          <w:sz w:val="28"/>
        </w:rPr>
        <w:t xml:space="preserve">е обстоятельств, смягчающих и отягчающих административную ответственность, учитывая данные о личности должностного </w:t>
      </w:r>
      <w:r>
        <w:rPr>
          <w:sz w:val="28"/>
        </w:rPr>
        <w:t>лица</w:t>
      </w:r>
      <w:r>
        <w:rPr>
          <w:sz w:val="28"/>
        </w:rPr>
        <w:t xml:space="preserve"> Приз И.Л., согласно сведениям, предоставленным в материалах дела, ранее не привлекаемого к административной ответственности за совершени</w:t>
      </w:r>
      <w:r>
        <w:rPr>
          <w:sz w:val="28"/>
        </w:rPr>
        <w:t>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 нижнем пред</w:t>
      </w:r>
      <w:r>
        <w:rPr>
          <w:sz w:val="28"/>
        </w:rPr>
        <w:t>еле санкции ч. 1 ст. 15.33.2 КоАП РФ.</w:t>
      </w:r>
    </w:p>
    <w:p w:rsidR="0024338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243381">
      <w:pPr>
        <w:jc w:val="center"/>
      </w:pPr>
      <w:r>
        <w:rPr>
          <w:sz w:val="28"/>
        </w:rPr>
        <w:t>ПОСТАНОВИЛ:</w:t>
      </w:r>
    </w:p>
    <w:p w:rsidR="00243381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директора наименование организации Приз Игоря Львовича</w:t>
      </w:r>
      <w:r>
        <w:rPr>
          <w:sz w:val="28"/>
        </w:rPr>
        <w:t xml:space="preserve"> признать виновным в совершении административног</w:t>
      </w:r>
      <w:r>
        <w:rPr>
          <w:sz w:val="28"/>
        </w:rPr>
        <w:t>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(трехсот) рублей.</w:t>
      </w:r>
    </w:p>
    <w:p w:rsidR="00243381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243381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243381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243381">
      <w:pPr>
        <w:widowControl w:val="0"/>
        <w:spacing w:line="317" w:lineRule="atLeast"/>
        <w:ind w:left="20"/>
        <w:jc w:val="both"/>
      </w:pPr>
      <w:r>
        <w:rPr>
          <w:sz w:val="28"/>
        </w:rPr>
        <w:t>КП</w:t>
      </w:r>
      <w:r>
        <w:rPr>
          <w:sz w:val="28"/>
        </w:rPr>
        <w:t>П: телефон</w:t>
      </w:r>
    </w:p>
    <w:p w:rsidR="00243381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243381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243381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243381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243381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243381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0410760300725000642215167</w:t>
      </w:r>
    </w:p>
    <w:p w:rsidR="00243381">
      <w:pPr>
        <w:widowControl w:val="0"/>
        <w:spacing w:line="317" w:lineRule="atLeast"/>
        <w:ind w:left="20"/>
        <w:jc w:val="both"/>
      </w:pPr>
      <w:r>
        <w:rPr>
          <w:sz w:val="28"/>
        </w:rPr>
        <w:t>Код</w:t>
      </w:r>
      <w:r>
        <w:rPr>
          <w:sz w:val="28"/>
        </w:rPr>
        <w:t xml:space="preserve"> бюджетной классификации: телефон </w:t>
      </w:r>
      <w:r>
        <w:rPr>
          <w:sz w:val="28"/>
        </w:rPr>
        <w:t>телефон</w:t>
      </w:r>
    </w:p>
    <w:p w:rsidR="0024338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16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24338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Об уплате штрафа необходимо сообщить, представив к</w:t>
      </w:r>
      <w:r>
        <w:rPr>
          <w:sz w:val="28"/>
        </w:rPr>
        <w:t xml:space="preserve">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24338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ст. 32.2 КоАП РФ, административный штраф должен быть </w:t>
      </w:r>
      <w:r>
        <w:rPr>
          <w:sz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338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В случае неуплаты админи</w:t>
      </w:r>
      <w:r>
        <w:rPr>
          <w:sz w:val="28"/>
        </w:rPr>
        <w:t xml:space="preserve">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</w:t>
      </w:r>
      <w:r>
        <w:rPr>
          <w:sz w:val="28"/>
        </w:rPr>
        <w:t>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24338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</w:t>
      </w:r>
      <w:r>
        <w:rPr>
          <w:sz w:val="28"/>
        </w:rPr>
        <w:t xml:space="preserve"> Крым, со дня вручения или получения копии постановления.</w:t>
      </w:r>
    </w:p>
    <w:p w:rsidR="00BD3F4E">
      <w:pPr>
        <w:ind w:firstLine="708"/>
        <w:jc w:val="both"/>
      </w:pPr>
    </w:p>
    <w:p w:rsidR="00243381" w:rsidP="00BD3F4E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81"/>
    <w:rsid w:val="00243381"/>
    <w:rsid w:val="00BD3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