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5A1983" w:rsidP="001748BF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5-72-72/2019</w:t>
      </w:r>
    </w:p>
    <w:p w:rsidR="005A1983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5A1983">
      <w:pPr>
        <w:ind w:firstLine="708"/>
        <w:jc w:val="both"/>
      </w:pPr>
      <w:r>
        <w:rPr>
          <w:sz w:val="28"/>
        </w:rPr>
        <w:t xml:space="preserve">04 марта 2019 года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5A1983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5A1983">
      <w:pPr>
        <w:jc w:val="right"/>
      </w:pPr>
      <w:r>
        <w:rPr>
          <w:b/>
          <w:sz w:val="28"/>
        </w:rPr>
        <w:t>Семкина</w:t>
      </w:r>
      <w:r>
        <w:rPr>
          <w:b/>
          <w:sz w:val="28"/>
        </w:rPr>
        <w:t xml:space="preserve"> Александра </w:t>
      </w:r>
      <w:r>
        <w:rPr>
          <w:b/>
          <w:sz w:val="28"/>
        </w:rPr>
        <w:t>Селиверстовича</w:t>
      </w:r>
      <w:r>
        <w:rPr>
          <w:b/>
          <w:sz w:val="28"/>
        </w:rPr>
        <w:t xml:space="preserve">, </w:t>
      </w:r>
    </w:p>
    <w:p w:rsidR="005A1983" w:rsidP="001748BF">
      <w:pPr>
        <w:jc w:val="right"/>
      </w:pPr>
      <w:r>
        <w:rPr>
          <w:sz w:val="28"/>
        </w:rPr>
        <w:t xml:space="preserve">паспортные данные </w:t>
      </w:r>
    </w:p>
    <w:p w:rsidR="005A1983" w:rsidP="001748BF">
      <w:pPr>
        <w:jc w:val="right"/>
      </w:pPr>
      <w:r>
        <w:rPr>
          <w:sz w:val="28"/>
        </w:rPr>
        <w:t xml:space="preserve">адрес, </w:t>
      </w:r>
    </w:p>
    <w:p w:rsidR="005A1983" w:rsidP="001748BF">
      <w:pPr>
        <w:jc w:val="right"/>
      </w:pPr>
      <w:r>
        <w:rPr>
          <w:sz w:val="28"/>
        </w:rPr>
        <w:t xml:space="preserve">гражданина Российской Федерации, </w:t>
      </w:r>
    </w:p>
    <w:p w:rsidR="005A1983" w:rsidP="001748BF">
      <w:pPr>
        <w:jc w:val="right"/>
      </w:pPr>
      <w:r>
        <w:rPr>
          <w:sz w:val="28"/>
        </w:rPr>
        <w:t>работающего</w:t>
      </w:r>
      <w:r>
        <w:rPr>
          <w:sz w:val="28"/>
        </w:rPr>
        <w:t xml:space="preserve"> гене</w:t>
      </w:r>
      <w:r>
        <w:rPr>
          <w:sz w:val="28"/>
        </w:rPr>
        <w:t xml:space="preserve">ральным директором </w:t>
      </w:r>
    </w:p>
    <w:p w:rsidR="005A1983" w:rsidP="001748BF">
      <w:pPr>
        <w:jc w:val="right"/>
      </w:pPr>
      <w:r>
        <w:rPr>
          <w:sz w:val="28"/>
        </w:rPr>
        <w:t xml:space="preserve">ООО «Октава Крым», ранее не </w:t>
      </w:r>
    </w:p>
    <w:p w:rsidR="005A1983" w:rsidP="001748BF">
      <w:pPr>
        <w:jc w:val="right"/>
      </w:pPr>
      <w:r>
        <w:rPr>
          <w:sz w:val="28"/>
        </w:rPr>
        <w:t xml:space="preserve">привлекаемого к административной </w:t>
      </w:r>
    </w:p>
    <w:p w:rsidR="005A1983" w:rsidP="001748BF">
      <w:pPr>
        <w:jc w:val="right"/>
      </w:pPr>
      <w:r>
        <w:rPr>
          <w:sz w:val="28"/>
        </w:rPr>
        <w:t xml:space="preserve">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</w:t>
      </w:r>
    </w:p>
    <w:p w:rsidR="005A1983" w:rsidP="001748BF">
      <w:pPr>
        <w:jc w:val="right"/>
      </w:pPr>
      <w:r>
        <w:rPr>
          <w:sz w:val="28"/>
        </w:rPr>
        <w:t>проживающего</w:t>
      </w:r>
      <w:r>
        <w:rPr>
          <w:sz w:val="28"/>
        </w:rPr>
        <w:t xml:space="preserve"> по адресу: Республика </w:t>
      </w:r>
    </w:p>
    <w:p w:rsidR="005A1983" w:rsidP="001748BF">
      <w:pPr>
        <w:jc w:val="right"/>
      </w:pPr>
      <w:r>
        <w:rPr>
          <w:sz w:val="28"/>
        </w:rPr>
        <w:t xml:space="preserve">Крым, Симферопольский район, </w:t>
      </w:r>
    </w:p>
    <w:p w:rsidR="005A1983" w:rsidP="001748BF">
      <w:pPr>
        <w:jc w:val="right"/>
      </w:pPr>
      <w:r>
        <w:rPr>
          <w:sz w:val="28"/>
        </w:rPr>
        <w:t xml:space="preserve">адрес, </w:t>
      </w:r>
    </w:p>
    <w:p w:rsidR="005A1983">
      <w:pPr>
        <w:jc w:val="both"/>
      </w:pPr>
      <w:r>
        <w:rPr>
          <w:sz w:val="28"/>
        </w:rPr>
        <w:t>о привлечении его к административной ответственности за пра</w:t>
      </w:r>
      <w:r>
        <w:rPr>
          <w:sz w:val="28"/>
        </w:rPr>
        <w:t xml:space="preserve">вонарушение, </w:t>
      </w:r>
      <w:r>
        <w:rPr>
          <w:sz w:val="28"/>
        </w:rPr>
        <w:t>предусмотренное</w:t>
      </w:r>
      <w:r>
        <w:rPr>
          <w:sz w:val="28"/>
        </w:rPr>
        <w:t xml:space="preserve"> ч. 1 ст. 15.6 Кодекса Российской Федерации об административных правонарушениях, </w:t>
      </w:r>
    </w:p>
    <w:p w:rsidR="005A1983" w:rsidP="001748BF">
      <w:pPr>
        <w:jc w:val="center"/>
      </w:pPr>
      <w:r>
        <w:rPr>
          <w:b/>
          <w:sz w:val="28"/>
        </w:rPr>
        <w:t>УСТАНОВИЛ:</w:t>
      </w:r>
    </w:p>
    <w:p w:rsidR="005A1983">
      <w:pPr>
        <w:jc w:val="both"/>
      </w:pPr>
      <w:r>
        <w:rPr>
          <w:sz w:val="28"/>
        </w:rPr>
        <w:t xml:space="preserve">18 февраля 2019 года главным специалистом-экспертом Межрайонной инспекции Федеральной налоговой службы России № 6 по Республике Крым </w:t>
      </w:r>
      <w:r>
        <w:rPr>
          <w:sz w:val="28"/>
        </w:rPr>
        <w:t>фи</w:t>
      </w:r>
      <w:r>
        <w:rPr>
          <w:sz w:val="28"/>
        </w:rPr>
        <w:t>о</w:t>
      </w:r>
      <w:r>
        <w:rPr>
          <w:sz w:val="28"/>
        </w:rPr>
        <w:t xml:space="preserve"> в отношении генерального директора Общества с ограниченной ответственностью «Октава Крым» </w:t>
      </w:r>
      <w:r>
        <w:rPr>
          <w:sz w:val="28"/>
        </w:rPr>
        <w:t>Семкина</w:t>
      </w:r>
      <w:r>
        <w:rPr>
          <w:sz w:val="28"/>
        </w:rPr>
        <w:t xml:space="preserve"> А.С. составлен протокол об административном правонарушении № 911019049173727 по ч. 1 ст. 15.6 Кодекса РФ, в части непредставления в установленный п. 2 ст. 2</w:t>
      </w:r>
      <w:r>
        <w:rPr>
          <w:sz w:val="28"/>
        </w:rPr>
        <w:t>30 Налогового кодекса РФ срок в налоговый орган - в</w:t>
      </w:r>
      <w:r>
        <w:rPr>
          <w:sz w:val="28"/>
        </w:rPr>
        <w:t xml:space="preserve"> Межрайонную ИФНС России № 6 по Республике Крым по адрес, в г. Евпатория, Республики Крым сведений о доходах физических лиц за 2017 год и суммах начисленных, удержанных и перечисленных в бюджетную систему </w:t>
      </w:r>
      <w:r>
        <w:rPr>
          <w:sz w:val="28"/>
        </w:rPr>
        <w:t xml:space="preserve">Российской Федерации, срок </w:t>
      </w:r>
      <w:r>
        <w:rPr>
          <w:sz w:val="28"/>
        </w:rPr>
        <w:t>предоставления</w:t>
      </w:r>
      <w:r>
        <w:rPr>
          <w:sz w:val="28"/>
        </w:rPr>
        <w:t xml:space="preserve"> которого не позднее 02 апреля 2018 года (включительно). Фактически сведения о доходах физических лиц 6 справок по форме 2-НДФЛ генеральным директором ООО «Октава Крым» </w:t>
      </w:r>
      <w:r>
        <w:rPr>
          <w:sz w:val="28"/>
        </w:rPr>
        <w:t>Семкиным</w:t>
      </w:r>
      <w:r>
        <w:rPr>
          <w:sz w:val="28"/>
        </w:rPr>
        <w:t xml:space="preserve"> А.С. представлены в электронном виде </w:t>
      </w:r>
      <w:r>
        <w:rPr>
          <w:sz w:val="28"/>
        </w:rPr>
        <w:t>по телекоммуникационным каналам связи с нарушением сроков представления – 20 июня 2018 года, то есть пропустил установленный законом срок.</w:t>
      </w:r>
    </w:p>
    <w:p w:rsidR="005A1983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Семкин</w:t>
      </w:r>
      <w:r>
        <w:rPr>
          <w:sz w:val="28"/>
        </w:rPr>
        <w:t xml:space="preserve"> А.С. не явился. О дне, времени и месте рассмотрения дела об административном правонарушен</w:t>
      </w:r>
      <w:r>
        <w:rPr>
          <w:sz w:val="28"/>
        </w:rPr>
        <w:t xml:space="preserve">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телефонограммой, имеющейся в </w:t>
      </w:r>
      <w:r>
        <w:rPr>
          <w:sz w:val="28"/>
        </w:rPr>
        <w:t xml:space="preserve">материалах дела об административном правонарушении. О причинах своей неявки суду </w:t>
      </w:r>
      <w:r>
        <w:rPr>
          <w:sz w:val="28"/>
        </w:rPr>
        <w:t>Семкин</w:t>
      </w:r>
      <w:r>
        <w:rPr>
          <w:sz w:val="28"/>
        </w:rPr>
        <w:t xml:space="preserve"> А.С. не сообщил. Ходатайств об отложении дела в суд не предоставил. </w:t>
      </w:r>
    </w:p>
    <w:p w:rsidR="005A1983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</w:t>
      </w:r>
      <w:r>
        <w:rPr>
          <w:sz w:val="28"/>
        </w:rPr>
        <w:t>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случаях, если имеются данны</w:t>
      </w:r>
      <w:r>
        <w:rPr>
          <w:sz w:val="28"/>
        </w:rPr>
        <w:t>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5A1983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</w:t>
      </w:r>
      <w:r>
        <w:rPr>
          <w:sz w:val="28"/>
        </w:rPr>
        <w:t>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</w:t>
      </w:r>
      <w:r>
        <w:rPr>
          <w:sz w:val="28"/>
        </w:rPr>
        <w:t>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что лицо фактически не проживает по этому адресу либо отказалось от получения почтового отправлени</w:t>
      </w:r>
      <w:r>
        <w:rPr>
          <w:sz w:val="28"/>
        </w:rPr>
        <w:t xml:space="preserve">я, а также в случае возвращения почтового отправления с отметкой об истечении срока хранения. </w:t>
      </w:r>
    </w:p>
    <w:p w:rsidR="005A1983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Семкин</w:t>
      </w:r>
      <w:r>
        <w:rPr>
          <w:sz w:val="28"/>
        </w:rPr>
        <w:t xml:space="preserve"> А.С. извещен надлежащим образом о дне и времени рассмотрения дела об административно</w:t>
      </w:r>
      <w:r>
        <w:rPr>
          <w:sz w:val="28"/>
        </w:rPr>
        <w:t>го правонарушении, что подтверждается телефонограммой, имеющейся в материалах дела об административном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</w:t>
      </w:r>
      <w:r>
        <w:rPr>
          <w:sz w:val="28"/>
        </w:rPr>
        <w:t xml:space="preserve">сутствие </w:t>
      </w:r>
      <w:r>
        <w:rPr>
          <w:sz w:val="28"/>
        </w:rPr>
        <w:t>Семкина</w:t>
      </w:r>
      <w:r>
        <w:rPr>
          <w:sz w:val="28"/>
        </w:rPr>
        <w:t xml:space="preserve"> А.С.</w:t>
      </w:r>
    </w:p>
    <w:p w:rsidR="005A1983">
      <w:pPr>
        <w:ind w:firstLine="708"/>
        <w:jc w:val="both"/>
      </w:pPr>
      <w:r>
        <w:rPr>
          <w:sz w:val="28"/>
        </w:rPr>
        <w:t xml:space="preserve">Исследовав материалы дела, мировой судья пришел к выводу о наличии в действиях должностного лица </w:t>
      </w:r>
      <w:r>
        <w:rPr>
          <w:sz w:val="28"/>
        </w:rPr>
        <w:t>Семкина</w:t>
      </w:r>
      <w:r>
        <w:rPr>
          <w:sz w:val="28"/>
        </w:rPr>
        <w:t xml:space="preserve"> А.С. состава правонарушения, предусмотренного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5A1983">
      <w:pPr>
        <w:jc w:val="both"/>
      </w:pPr>
      <w:r>
        <w:rPr>
          <w:sz w:val="28"/>
        </w:rPr>
        <w:t>Согласно протоколу об административном прав</w:t>
      </w:r>
      <w:r>
        <w:rPr>
          <w:sz w:val="28"/>
        </w:rPr>
        <w:t xml:space="preserve">онарушении № 911019049173727 от 18 февраля 2019 года, он был составлен в отношении должностного лица </w:t>
      </w:r>
      <w:r>
        <w:rPr>
          <w:sz w:val="28"/>
        </w:rPr>
        <w:t>Семкина</w:t>
      </w:r>
      <w:r>
        <w:rPr>
          <w:sz w:val="28"/>
        </w:rPr>
        <w:t xml:space="preserve"> А.С. за то, что он 03 апреля 2018 года, являясь генеральным директором ООО «Октава Крым», расположенного по адресу: адрес, адрес, в нарушение п. 2 </w:t>
      </w:r>
      <w:r>
        <w:rPr>
          <w:sz w:val="28"/>
        </w:rPr>
        <w:t>ст. 230 Налогового кодекса РФ, не обеспечено представление сведений о доходах физических лиц за 2017 год</w:t>
      </w:r>
      <w:r>
        <w:rPr>
          <w:sz w:val="28"/>
        </w:rPr>
        <w:t xml:space="preserve"> и </w:t>
      </w:r>
      <w:r>
        <w:rPr>
          <w:sz w:val="28"/>
        </w:rPr>
        <w:t>суммах</w:t>
      </w:r>
      <w:r>
        <w:rPr>
          <w:sz w:val="28"/>
        </w:rPr>
        <w:t xml:space="preserve"> начисленных, удержанных и перечисленных в бюджетную систему Российской Федерации, в установленный законодательством срок не позднее 02 апреля </w:t>
      </w:r>
      <w:r>
        <w:rPr>
          <w:sz w:val="28"/>
        </w:rPr>
        <w:t xml:space="preserve">2018 года. </w:t>
      </w: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</w:t>
      </w:r>
      <w:r>
        <w:rPr>
          <w:sz w:val="28"/>
        </w:rPr>
        <w:t xml:space="preserve"> документов и (или) иных сведений, </w:t>
      </w:r>
      <w:r>
        <w:rPr>
          <w:sz w:val="28"/>
        </w:rPr>
        <w:t>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5A1983">
      <w:pPr>
        <w:jc w:val="both"/>
      </w:pPr>
      <w:r>
        <w:rPr>
          <w:sz w:val="28"/>
        </w:rPr>
        <w:t xml:space="preserve">Указанные в протоколе об административном правонарушении обстоятельства несвоевременного предоставления в установленный законодательством о налогах и сборах </w:t>
      </w:r>
      <w:r>
        <w:rPr>
          <w:sz w:val="28"/>
        </w:rPr>
        <w:t>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материалах дела сведениями, согласно котор</w:t>
      </w:r>
      <w:r>
        <w:rPr>
          <w:sz w:val="28"/>
        </w:rPr>
        <w:t xml:space="preserve">ым </w:t>
      </w:r>
      <w:r>
        <w:rPr>
          <w:sz w:val="28"/>
        </w:rPr>
        <w:t>Семкин</w:t>
      </w:r>
      <w:r>
        <w:rPr>
          <w:sz w:val="28"/>
        </w:rPr>
        <w:t xml:space="preserve"> А.С. является генеральным директором ООО «Октава Крым», расположенного по адресу: адрес</w:t>
      </w:r>
      <w:r>
        <w:rPr>
          <w:sz w:val="28"/>
        </w:rPr>
        <w:t>, адрес.</w:t>
      </w:r>
    </w:p>
    <w:p w:rsidR="005A1983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 xml:space="preserve">ст. </w:t>
      </w:r>
      <w:r>
        <w:rPr>
          <w:color w:val="0000FF"/>
          <w:sz w:val="28"/>
          <w:u w:val="single"/>
        </w:rPr>
        <w:t>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</w:t>
      </w:r>
      <w:r>
        <w:rPr>
          <w:sz w:val="28"/>
        </w:rPr>
        <w:t>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>, предусмотренных частью 2 настоящей статьи, - влечет наложение административн</w:t>
      </w:r>
      <w:r>
        <w:rPr>
          <w:sz w:val="28"/>
        </w:rPr>
        <w:t>ого штрафа на должностных лиц - от трехсот до пятисот рублей.</w:t>
      </w:r>
    </w:p>
    <w:p w:rsidR="005A1983">
      <w:pPr>
        <w:jc w:val="both"/>
      </w:pPr>
      <w:r>
        <w:rPr>
          <w:sz w:val="28"/>
        </w:rPr>
        <w:t xml:space="preserve">Факт совершения административного правонарушения и виновность </w:t>
      </w:r>
      <w:r>
        <w:rPr>
          <w:sz w:val="28"/>
        </w:rPr>
        <w:t>Семкина</w:t>
      </w:r>
      <w:r>
        <w:rPr>
          <w:sz w:val="28"/>
        </w:rPr>
        <w:t xml:space="preserve"> А.С. подтверждены совокупностью доказательств, достоверность и допустимость которых сомнений не вызывают, а именно: протокол</w:t>
      </w:r>
      <w:r>
        <w:rPr>
          <w:sz w:val="28"/>
        </w:rPr>
        <w:t>ом об административном правонарушении № 911019049173727 от 18 февраля 2019 года; копией выписки из ЕГРЮЛ, содержащей сведения о юридическом лице ООО «Октава Крым», расположенном по адресу: адрес, адрес.</w:t>
      </w:r>
    </w:p>
    <w:p w:rsidR="005A1983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должностного лица – генерального директор</w:t>
      </w:r>
      <w:r>
        <w:rPr>
          <w:sz w:val="28"/>
        </w:rPr>
        <w:t>а ООО</w:t>
      </w:r>
      <w:r>
        <w:rPr>
          <w:sz w:val="28"/>
        </w:rPr>
        <w:t xml:space="preserve"> «Октава Крым» </w:t>
      </w:r>
      <w:r>
        <w:rPr>
          <w:sz w:val="28"/>
        </w:rPr>
        <w:t>Семкина</w:t>
      </w:r>
      <w:r>
        <w:rPr>
          <w:sz w:val="28"/>
        </w:rPr>
        <w:t xml:space="preserve"> А.С. при составлении протокола об административно</w:t>
      </w:r>
      <w:r>
        <w:rPr>
          <w:sz w:val="28"/>
        </w:rPr>
        <w:t xml:space="preserve">м правонарушении соблюдены, генеральный директор ООО «Октава Крым» </w:t>
      </w:r>
      <w:r>
        <w:rPr>
          <w:sz w:val="28"/>
        </w:rPr>
        <w:t>Семкин</w:t>
      </w:r>
      <w:r>
        <w:rPr>
          <w:sz w:val="28"/>
        </w:rPr>
        <w:t xml:space="preserve"> А.С. для составления протокола уведомлялся надлежащим образом, присутствовал при его составлении.</w:t>
      </w:r>
    </w:p>
    <w:p w:rsidR="005A1983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</w:t>
      </w:r>
      <w:r>
        <w:rPr>
          <w:sz w:val="28"/>
        </w:rPr>
        <w:t xml:space="preserve">ящего дела, вина генерального директора ООО «Октава Крым» </w:t>
      </w:r>
      <w:r>
        <w:rPr>
          <w:sz w:val="28"/>
        </w:rPr>
        <w:t>Семкина</w:t>
      </w:r>
      <w:r>
        <w:rPr>
          <w:sz w:val="28"/>
        </w:rPr>
        <w:t xml:space="preserve"> А.С. в совершении указанного правонарушения установлена и доказан факт совершения генеральным директором ООО «Октава Крым» </w:t>
      </w:r>
      <w:r>
        <w:rPr>
          <w:sz w:val="28"/>
        </w:rPr>
        <w:t>Семкиным</w:t>
      </w:r>
      <w:r>
        <w:rPr>
          <w:sz w:val="28"/>
        </w:rPr>
        <w:t xml:space="preserve"> А.С.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</w:t>
      </w:r>
      <w:r>
        <w:rPr>
          <w:sz w:val="28"/>
        </w:rPr>
        <w:t xml:space="preserve"> 1 ст. 15.6 Кодекса РФ об административных правонарушениях.</w:t>
      </w:r>
    </w:p>
    <w:p w:rsidR="005A1983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</w:t>
      </w:r>
      <w:r>
        <w:rPr>
          <w:sz w:val="28"/>
        </w:rPr>
        <w:t xml:space="preserve">ства признает </w:t>
      </w:r>
      <w:r>
        <w:rPr>
          <w:sz w:val="28"/>
        </w:rPr>
        <w:t xml:space="preserve">достоверными и достаточными для привлечения к административной ответственности. </w:t>
      </w:r>
    </w:p>
    <w:p w:rsidR="005A1983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>Семкина</w:t>
      </w:r>
      <w:r>
        <w:rPr>
          <w:sz w:val="28"/>
        </w:rPr>
        <w:t xml:space="preserve"> А.С. мировой судья квалифицирует по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</w:t>
      </w:r>
      <w:r>
        <w:rPr>
          <w:sz w:val="28"/>
        </w:rPr>
        <w:t xml:space="preserve"> как непредставление в установленный законодательством о налогах и сборах срок в налого</w:t>
      </w:r>
      <w:r>
        <w:rPr>
          <w:sz w:val="28"/>
        </w:rPr>
        <w:t>вые органы оформленных в установленном порядке сведений, необходимых для осуществления налогового контроля.</w:t>
      </w:r>
    </w:p>
    <w:p w:rsidR="005A1983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</w:t>
      </w:r>
      <w:r>
        <w:rPr>
          <w:sz w:val="28"/>
        </w:rPr>
        <w:t>ость виновного, его имущественное положение, обстоятельства, смягчающие и отягчающие административную ответственность.</w:t>
      </w:r>
    </w:p>
    <w:p w:rsidR="005A1983">
      <w:pPr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</w:t>
      </w:r>
      <w:r>
        <w:rPr>
          <w:sz w:val="28"/>
        </w:rPr>
        <w:t>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5A1983">
      <w:pPr>
        <w:ind w:firstLine="708"/>
        <w:jc w:val="both"/>
      </w:pPr>
      <w:r>
        <w:rPr>
          <w:sz w:val="28"/>
        </w:rPr>
        <w:t>Принимая во внимание характер и обстоятельства сов</w:t>
      </w:r>
      <w:r>
        <w:rPr>
          <w:sz w:val="28"/>
        </w:rPr>
        <w:t xml:space="preserve">ершенного административного правонарушения, отсутствие обстоятельств, смягчающих и отягчающих административную ответственность, учитывая данные о личности должностного лица </w:t>
      </w:r>
      <w:r>
        <w:rPr>
          <w:sz w:val="28"/>
        </w:rPr>
        <w:t>Семкина</w:t>
      </w:r>
      <w:r>
        <w:rPr>
          <w:sz w:val="28"/>
        </w:rPr>
        <w:t xml:space="preserve"> А.С., согласно сведениям, предоставленным в материалах дела, ранее не привл</w:t>
      </w:r>
      <w:r>
        <w:rPr>
          <w:sz w:val="28"/>
        </w:rPr>
        <w:t>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назначить ему</w:t>
      </w:r>
      <w:r>
        <w:rPr>
          <w:sz w:val="28"/>
        </w:rPr>
        <w:t xml:space="preserve"> административн</w:t>
      </w:r>
      <w:r>
        <w:rPr>
          <w:sz w:val="28"/>
        </w:rPr>
        <w:t xml:space="preserve">ое наказание в виде административного штрафа в нижнем пределе санкции ст. 15.6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5A1983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административных правонарушениях, мировой су</w:t>
      </w:r>
      <w:r>
        <w:rPr>
          <w:sz w:val="28"/>
        </w:rPr>
        <w:t>дья,</w:t>
      </w:r>
    </w:p>
    <w:p w:rsidR="005A1983" w:rsidP="001748BF">
      <w:pPr>
        <w:jc w:val="center"/>
      </w:pPr>
      <w:r>
        <w:rPr>
          <w:b/>
          <w:sz w:val="28"/>
        </w:rPr>
        <w:t>ПОСТАНОВИЛ:</w:t>
      </w:r>
    </w:p>
    <w:p w:rsidR="005A1983">
      <w:pPr>
        <w:jc w:val="both"/>
      </w:pPr>
      <w:r>
        <w:rPr>
          <w:sz w:val="28"/>
        </w:rPr>
        <w:t xml:space="preserve">Должностное лицо – генерального директора Общества с ограниченной ответственностью «Октава Крым» </w:t>
      </w:r>
      <w:r>
        <w:rPr>
          <w:sz w:val="28"/>
        </w:rPr>
        <w:t>Семкина</w:t>
      </w:r>
      <w:r>
        <w:rPr>
          <w:sz w:val="28"/>
        </w:rPr>
        <w:t xml:space="preserve"> Александра </w:t>
      </w:r>
      <w:r>
        <w:rPr>
          <w:sz w:val="28"/>
        </w:rPr>
        <w:t>Селиверстовича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</w:t>
      </w:r>
      <w:r>
        <w:rPr>
          <w:sz w:val="28"/>
        </w:rPr>
        <w:t>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5A1983">
      <w:pPr>
        <w:jc w:val="both"/>
      </w:pPr>
      <w:r>
        <w:rPr>
          <w:sz w:val="28"/>
        </w:rPr>
        <w:t>Штраф подлежит уплате по реквизитам: Межрайонной ИФНС России № 6 по Республике Крым; денежные в</w:t>
      </w:r>
      <w:r>
        <w:rPr>
          <w:sz w:val="28"/>
        </w:rPr>
        <w:t xml:space="preserve">зыскания (штрафы) за административные правонарушения в области налогов и сборов, предусмотренные </w:t>
      </w:r>
      <w:r>
        <w:rPr>
          <w:sz w:val="28"/>
        </w:rPr>
        <w:t>КоАП</w:t>
      </w:r>
      <w:r>
        <w:rPr>
          <w:sz w:val="28"/>
        </w:rPr>
        <w:t xml:space="preserve"> РФ, КБК 18211603030016000140, ОКТМО 35643488, УИН «0», получатель УФК по Республике Крым для Межрайонной ИФНС России № 6 по Республике Крым, </w:t>
      </w:r>
    </w:p>
    <w:p w:rsidR="005A1983">
      <w:pPr>
        <w:jc w:val="both"/>
      </w:pPr>
      <w:r>
        <w:rPr>
          <w:sz w:val="28"/>
        </w:rPr>
        <w:t>ИНН 91100000</w:t>
      </w:r>
      <w:r>
        <w:rPr>
          <w:sz w:val="28"/>
        </w:rPr>
        <w:t xml:space="preserve">24, КПП 911001001, </w:t>
      </w:r>
      <w:r>
        <w:rPr>
          <w:sz w:val="28"/>
        </w:rPr>
        <w:t>р</w:t>
      </w:r>
      <w:r>
        <w:rPr>
          <w:sz w:val="28"/>
        </w:rPr>
        <w:t>/с № 40101810335100010001, Наименование банка: отделение по Республике Крым ЦБРФ открытый УФК по РК, БИК 043510001, назначение платежа – административный штраф.</w:t>
      </w:r>
    </w:p>
    <w:p w:rsidR="005A1983">
      <w:pPr>
        <w:ind w:firstLine="708"/>
        <w:jc w:val="both"/>
      </w:pPr>
      <w:r>
        <w:rPr>
          <w:sz w:val="28"/>
        </w:rPr>
        <w:t>Квитанцию об оплате административного штрафа следует представить в судебный</w:t>
      </w:r>
      <w:r>
        <w:rPr>
          <w:sz w:val="28"/>
        </w:rPr>
        <w:t xml:space="preserve">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Крым.</w:t>
      </w:r>
    </w:p>
    <w:p w:rsidR="005A1983">
      <w:pPr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</w:t>
      </w:r>
      <w:r>
        <w:rPr>
          <w:sz w:val="28"/>
        </w:rPr>
        <w:t>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A1983">
      <w:pPr>
        <w:spacing w:after="220" w:line="280" w:lineRule="atLeast"/>
        <w:ind w:firstLine="708"/>
        <w:jc w:val="both"/>
      </w:pPr>
      <w:r>
        <w:rPr>
          <w:spacing w:val="-5"/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р</w:t>
      </w:r>
      <w:r>
        <w:rPr>
          <w:spacing w:val="-5"/>
          <w:sz w:val="28"/>
        </w:rPr>
        <w:t xml:space="preserve">айонный суд Республики Крым через мирового судью судебного участка № 72 </w:t>
      </w:r>
      <w:r>
        <w:rPr>
          <w:spacing w:val="-5"/>
          <w:sz w:val="28"/>
        </w:rPr>
        <w:t>Сакского</w:t>
      </w:r>
      <w:r>
        <w:rPr>
          <w:spacing w:val="-5"/>
          <w:sz w:val="28"/>
        </w:rPr>
        <w:t xml:space="preserve"> судебного района (</w:t>
      </w:r>
      <w:r>
        <w:rPr>
          <w:spacing w:val="-5"/>
          <w:sz w:val="28"/>
        </w:rPr>
        <w:t>Сакский</w:t>
      </w:r>
      <w:r>
        <w:rPr>
          <w:spacing w:val="-5"/>
          <w:sz w:val="28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5A1983" w:rsidP="001748BF">
      <w:pPr>
        <w:ind w:firstLine="708"/>
      </w:pPr>
      <w:r>
        <w:rPr>
          <w:sz w:val="28"/>
        </w:rPr>
        <w:t xml:space="preserve">Мировой судья                                                                  </w:t>
      </w:r>
      <w:r>
        <w:rPr>
          <w:sz w:val="28"/>
        </w:rPr>
        <w:t xml:space="preserve"> Е.В. </w:t>
      </w:r>
      <w:r>
        <w:rPr>
          <w:sz w:val="28"/>
        </w:rPr>
        <w:t>Костюкова</w:t>
      </w:r>
    </w:p>
    <w:p w:rsidR="005A1983">
      <w:pPr>
        <w:jc w:val="both"/>
      </w:pPr>
    </w:p>
    <w:sectPr w:rsidSect="005A198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5A1983"/>
    <w:rsid w:val="001748BF"/>
    <w:rsid w:val="005A19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