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        </w:t>
      </w:r>
      <w:r>
        <w:t xml:space="preserve"> Дело № 5-72-90/2017 </w:t>
      </w:r>
    </w:p>
    <w:p w:rsidR="00A77B3E">
      <w:r>
        <w:t xml:space="preserve">                                            </w:t>
      </w:r>
    </w:p>
    <w:p w:rsidR="00A77B3E" w:rsidP="00A12295">
      <w:pPr>
        <w:jc w:val="center"/>
      </w:pPr>
      <w:r>
        <w:t>ПОСТАНОВЛЕНИЕ</w:t>
      </w:r>
    </w:p>
    <w:p w:rsidR="00A77B3E"/>
    <w:p w:rsidR="00A77B3E">
      <w:r>
        <w:t>25 апреля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                             </w:t>
      </w:r>
      <w:r>
        <w:t>г</w:t>
      </w:r>
      <w:r>
        <w:t>. Саки</w:t>
      </w:r>
    </w:p>
    <w:p w:rsidR="00A77B3E"/>
    <w:p w:rsidR="00A77B3E" w:rsidP="00A12295">
      <w:pPr>
        <w:jc w:val="both"/>
      </w:pPr>
      <w:r>
        <w:t xml:space="preserve"> </w:t>
      </w:r>
      <w:r>
        <w:tab/>
        <w:t xml:space="preserve">Исполняющий обязанности мирового судьи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– мировой судья судебного участка № 74 </w:t>
      </w:r>
      <w:r>
        <w:t>Са</w:t>
      </w:r>
      <w:r>
        <w:t>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отделения государственной инспекции безопасности дорожного движения Межмуниципальн</w:t>
      </w:r>
      <w:r>
        <w:t>ого отдела МВД России «</w:t>
      </w:r>
      <w:r>
        <w:t>Сакский</w:t>
      </w:r>
      <w:r>
        <w:t xml:space="preserve">», в отношении, </w:t>
      </w:r>
    </w:p>
    <w:p w:rsidR="00A77B3E" w:rsidP="00A12295">
      <w:pPr>
        <w:jc w:val="both"/>
      </w:pPr>
      <w:r>
        <w:t xml:space="preserve">Федулина Кирилла Владимировича,                   </w:t>
      </w:r>
    </w:p>
    <w:p w:rsidR="00A77B3E" w:rsidP="00A12295">
      <w:pPr>
        <w:jc w:val="both"/>
      </w:pPr>
      <w:r>
        <w:t>паспортные данные, гражданина Украины, имеющего неполное высшее образование, неженатого, индивидуального предпринимателя, разрешено временное проживание на ад</w:t>
      </w:r>
      <w:r>
        <w:t xml:space="preserve">рес до дата, на адрес зарегистрирован и проживает по адресу: адрес, адрес, со слов ранее к административной ответственности не привлекался, УИН телефон </w:t>
      </w:r>
      <w:r>
        <w:t>телефон</w:t>
      </w:r>
      <w:r>
        <w:t xml:space="preserve"> 1904, </w:t>
      </w:r>
    </w:p>
    <w:p w:rsidR="00A77B3E" w:rsidP="00A12295">
      <w:pPr>
        <w:jc w:val="both"/>
      </w:pPr>
      <w:r>
        <w:t>о привлечении его к административной ответственности за правонарушение, предусмотренное ч</w:t>
      </w:r>
      <w:r>
        <w:t xml:space="preserve">астью 1 статьи 12.8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A12295">
      <w:pPr>
        <w:jc w:val="both"/>
      </w:pPr>
      <w:r>
        <w:t xml:space="preserve">дата в время водитель Федулин К.В. управлял транспортным средством марки марка автомобиля, государственный регистрационный знак А210ОТ82, на       </w:t>
      </w:r>
      <w:r>
        <w:t xml:space="preserve">  адрес, в адрес в состоянии алкогольного опьянения, чем нарушил пункт 2.7 Правил дорожного движения Российской Федерации. </w:t>
      </w:r>
    </w:p>
    <w:p w:rsidR="00A77B3E" w:rsidP="00A12295">
      <w:pPr>
        <w:jc w:val="both"/>
      </w:pPr>
      <w:r>
        <w:t xml:space="preserve">         </w:t>
      </w:r>
      <w:r>
        <w:tab/>
        <w:t xml:space="preserve">В судебном заседании Федулин К.В. свою вину признал, в содеянном раскаялся. </w:t>
      </w:r>
    </w:p>
    <w:p w:rsidR="00A77B3E" w:rsidP="00A12295">
      <w:pPr>
        <w:jc w:val="both"/>
      </w:pPr>
      <w:r>
        <w:tab/>
        <w:t>Выслушав Федулина К.В., исследовав письменны</w:t>
      </w:r>
      <w:r>
        <w:t>е материалы дела, мировой судья пришел к выводу о наличии в действиях Федулина К.В. состава административного правонарушения, предусмотренного частью 1 статьи 12.8 Кодекса Российской Федерации об административных правонарушениях, исходя из следующего.</w:t>
      </w:r>
    </w:p>
    <w:p w:rsidR="00A77B3E" w:rsidP="00A12295">
      <w:pPr>
        <w:jc w:val="both"/>
      </w:pPr>
      <w:r>
        <w:t>Согл</w:t>
      </w:r>
      <w:r>
        <w:t>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</w:t>
      </w:r>
      <w:r>
        <w:t xml:space="preserve"> болезненном или утомленном состоянии, ставящем под угрозу безопасность движения.</w:t>
      </w:r>
    </w:p>
    <w:p w:rsidR="00A77B3E" w:rsidP="00A12295">
      <w:pPr>
        <w:jc w:val="both"/>
      </w:pPr>
      <w:r>
        <w:t>Частью 1 статьи 12.8 Кодекса Российской Федерации об  административных правонарушениях установлена административная ответственность за управление транспортным средством водит</w:t>
      </w:r>
      <w:r>
        <w:t xml:space="preserve">елем,  находящимся в состоянии  опьянения.  </w:t>
      </w:r>
    </w:p>
    <w:p w:rsidR="00A77B3E" w:rsidP="00A12295">
      <w:pPr>
        <w:jc w:val="both"/>
      </w:pPr>
      <w:r>
        <w:t>Согласно примечанию к указанной норме административная ответственность, предусмотренная  данной статьей и частью 3 статьи 12.27 названного Кодекса, наступает в случае установленного факта употребления вызывающих</w:t>
      </w:r>
      <w:r>
        <w:t xml:space="preserve"> алкогольное опьянение веществ, который определяется  наличием абсолютного этилового  спирта  в концентрации, превышающей возможную суммарную погрешность измерений, а именно 0,16  миллиграмма  на один литр выдыхаемого воздуха, или в случае наличия наркотич</w:t>
      </w:r>
      <w:r>
        <w:t xml:space="preserve">еских   средств или психотропных веществ в организме человека.  </w:t>
      </w:r>
    </w:p>
    <w:p w:rsidR="00A77B3E" w:rsidP="00A12295">
      <w:pPr>
        <w:jc w:val="both"/>
      </w:pPr>
      <w:r>
        <w:t>Как усматривается из протокола об административном правонарушении                  61 АГ телефон от дата, для привлечения Федулина К.В. к административной ответственности, предусмотренной час</w:t>
      </w:r>
      <w:r>
        <w:t>тью 1 статьи  12.8 Кодекса Российской Федерации об административных правонарушениях, послужило то обстоятельство, что он дата в время на адрес в         адрес, в нарушение пункта 2.7 Правил дорожного движения, управлял транспортным средством марки марка ав</w:t>
      </w:r>
      <w:r>
        <w:t xml:space="preserve">томобиля, государственный регистрационный знак А210ОТ82,  в состоянии алкогольного опьянения.   </w:t>
      </w:r>
    </w:p>
    <w:p w:rsidR="00A77B3E" w:rsidP="00A12295">
      <w:pPr>
        <w:jc w:val="both"/>
      </w:pPr>
      <w:r>
        <w:t xml:space="preserve">Постановлением Правительства Российской Федерации от  дата N 475 утверждены Правила освидетельствования лица, которое   управляет транспортным  средством,  на </w:t>
      </w:r>
      <w:r>
        <w:t xml:space="preserve"> состояние  алкогольного  опьянения и оформления его результатов, направления указанного лица на медицинское освидетельствование на состояние опьянения,    медицинского освидетельствования этого лица на состояние опьянения и  оформления  его результатов  (</w:t>
      </w:r>
      <w:r>
        <w:t>далее ? Правила).</w:t>
      </w:r>
    </w:p>
    <w:p w:rsidR="00A77B3E" w:rsidP="00A12295">
      <w:pPr>
        <w:jc w:val="both"/>
      </w:pPr>
      <w:r>
        <w:t>Из акта освидетельствования на состояние алкогольного опьянения 61 АО              № 00049035 от дата следует, что основанием полагать, что водитель Федулин К.В. находится в состоянии опьянения, послужило наличие  выявленного у него сотру</w:t>
      </w:r>
      <w:r>
        <w:t xml:space="preserve">дником ДПС ГИБДД  признака опьянения ? запах  алкоголя изо рта, указанного в пункте 3 Правил. </w:t>
      </w:r>
    </w:p>
    <w:p w:rsidR="00A77B3E" w:rsidP="00A12295">
      <w:pPr>
        <w:jc w:val="both"/>
      </w:pPr>
      <w:r>
        <w:t xml:space="preserve">В связи с наличием признаков опьянения должностным лицом ГИБДД  в порядке, предусмотренном Правилами Федулину К.В. было предложено пройти освидетельствование на </w:t>
      </w:r>
      <w:r>
        <w:t xml:space="preserve">состояние алкогольного опьянения. </w:t>
      </w:r>
    </w:p>
    <w:p w:rsidR="00A77B3E" w:rsidP="00A12295">
      <w:pPr>
        <w:jc w:val="both"/>
      </w:pPr>
      <w:r>
        <w:t xml:space="preserve">Освидетельствование на состояние алкогольного опьянения проводилось средством измерения – анализатором паров этанола в выдыхаемом воздухе </w:t>
      </w:r>
      <w:r>
        <w:t>Alcotest</w:t>
      </w:r>
      <w:r>
        <w:t xml:space="preserve"> 6810 № ARAM-0612.  </w:t>
      </w:r>
    </w:p>
    <w:p w:rsidR="00A77B3E" w:rsidP="00A12295">
      <w:pPr>
        <w:jc w:val="both"/>
      </w:pPr>
      <w:r>
        <w:t>По результатам проведенного освидетельствования на сос</w:t>
      </w:r>
      <w:r>
        <w:t>тояние алкогольного опьянения на основании положительных результатов определения алкоголя в выдыхаемом воздухе в концентрации 0,41 мг/л, превышающей 0,16 мг/л ? возможную суммарную погрешность  измерений,  у Федулина К.В. было установлено  состояние алкого</w:t>
      </w:r>
      <w:r>
        <w:t xml:space="preserve">льного опьянения. </w:t>
      </w:r>
    </w:p>
    <w:p w:rsidR="00A77B3E" w:rsidP="00A12295">
      <w:pPr>
        <w:jc w:val="both"/>
      </w:pPr>
      <w:r>
        <w:t>Кроме того, изложенные в указанном акте выводы о нахождении Федулина К.В. в состоянии алкогольного опьянения подтверждаются также бумажным носителем с записью результатов исследования (л.д. 4).</w:t>
      </w:r>
    </w:p>
    <w:p w:rsidR="00A77B3E" w:rsidP="00A12295">
      <w:pPr>
        <w:jc w:val="both"/>
      </w:pPr>
      <w:r>
        <w:t>С результатами освидетельствования на состо</w:t>
      </w:r>
      <w:r>
        <w:t>яние алкогольного опьянения Федулин К.В. согласился, о чем сделана соответствующая  отметка (л.д. 5).</w:t>
      </w:r>
    </w:p>
    <w:p w:rsidR="00A77B3E" w:rsidP="00A12295">
      <w:pPr>
        <w:jc w:val="both"/>
      </w:pPr>
      <w:r>
        <w:t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ил</w:t>
      </w:r>
      <w:r>
        <w:t xml:space="preserve">и применение видеозаписи. Понятой удостоверяет в протоколе своей </w:t>
      </w:r>
      <w:r>
        <w:t>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A77B3E" w:rsidP="00A12295">
      <w:pPr>
        <w:jc w:val="both"/>
      </w:pPr>
      <w: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</w:t>
      </w:r>
      <w:r>
        <w:t>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A77B3E" w:rsidP="00A12295">
      <w:pPr>
        <w:jc w:val="both"/>
      </w:pPr>
      <w:r>
        <w:t>Как усматривается из материалов дела, дата должностным лицом Г</w:t>
      </w:r>
      <w:r>
        <w:t>ИБДД в отношении Федулина К.В.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A77B3E" w:rsidP="00A12295">
      <w:pPr>
        <w:jc w:val="both"/>
      </w:pPr>
      <w:r>
        <w:t>Согласно протоколу об отстр</w:t>
      </w:r>
      <w:r>
        <w:t>анении от управления транспортным средством и акту освидетельствования на состояние алкогольного опьянения соответствующие процессуальные действия производились без участия понятых, с применением видеозаписи (л.д. 2, 5).</w:t>
      </w:r>
    </w:p>
    <w:p w:rsidR="00A77B3E" w:rsidP="00A12295">
      <w:pPr>
        <w:jc w:val="both"/>
      </w:pPr>
      <w:r>
        <w:t>Письменные доказательства суд счита</w:t>
      </w:r>
      <w:r>
        <w:t xml:space="preserve">ет достоверными, объективными  и допустимыми доказательствами по делу, поскольку они получены в соответствии с требованиями закона, имеют надлежащую процессуальную форму.   </w:t>
      </w:r>
    </w:p>
    <w:p w:rsidR="00A77B3E" w:rsidP="00A12295">
      <w:pPr>
        <w:jc w:val="both"/>
      </w:pPr>
      <w:r>
        <w:t xml:space="preserve">          Учитывая вышеизложенные доказательства в их совокупности, мировой судья </w:t>
      </w:r>
      <w:r>
        <w:t>приходит к выводу о законности выводов уполномоченного должностного лица о нахождении Федулина К.В. в состоянии алкогольного опьянения, поскольку действия должностного лица по прохождению Федулиным К.В. освидетельствования на состояние алкогольного опьянен</w:t>
      </w:r>
      <w:r>
        <w:t>ия соответствуют требованиям Правил.</w:t>
      </w:r>
    </w:p>
    <w:p w:rsidR="00A77B3E" w:rsidP="00A12295">
      <w:pPr>
        <w:jc w:val="both"/>
      </w:pPr>
      <w:r>
        <w:t xml:space="preserve">           При таких обстоятельствах в действиях Федулина К.В. имеется состав правонарушения, предусмотренного частью 1 статьи 12.8 Кодекса Российской Федерации об административных правонарушениях, а именно управление т</w:t>
      </w:r>
      <w:r>
        <w:t>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A12295">
      <w:pPr>
        <w:jc w:val="both"/>
      </w:pPr>
      <w:r>
        <w:tab/>
        <w:t>Как усматривается из материалов дела, Федулин К.В. в установленном законом порядке получал специальное право управления трансп</w:t>
      </w:r>
      <w:r>
        <w:t>ортными средствами, ему было выдано водительское удостоверение ВАА телефон от дата кат.  «В».</w:t>
      </w:r>
    </w:p>
    <w:p w:rsidR="00A77B3E" w:rsidP="00A12295">
      <w:pPr>
        <w:jc w:val="both"/>
      </w:pPr>
      <w: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</w:t>
      </w:r>
      <w:r>
        <w:t xml:space="preserve">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          </w:t>
      </w:r>
    </w:p>
    <w:p w:rsidR="00A77B3E" w:rsidP="00A12295">
      <w:pPr>
        <w:jc w:val="both"/>
      </w:pPr>
      <w:r>
        <w:t xml:space="preserve">          </w:t>
      </w:r>
      <w:r>
        <w:t xml:space="preserve"> Принимая во внимание характер и обстоятельства совершенного административного правонарушения, учитывая данные о личности      Федулина К.В., работающего, неженатого, суд пришел к выводу о возможности назначить </w:t>
      </w:r>
      <w:r>
        <w:t xml:space="preserve">ему административное наказание в виде штрафа </w:t>
      </w:r>
      <w:r>
        <w:t>с лишением права управления транспортными средствами в нижнем пределе, установленном санкцией части 1 статьи 12.8 Кодекса Российской Федерации об административных правонарушениях.</w:t>
      </w:r>
    </w:p>
    <w:p w:rsidR="00A77B3E" w:rsidP="00A12295">
      <w:pPr>
        <w:jc w:val="both"/>
      </w:pPr>
      <w:r>
        <w:t xml:space="preserve">          На основании изложенного, руководствуясь статьями 29.9, 29.10 Коде</w:t>
      </w:r>
      <w:r>
        <w:t xml:space="preserve">кса Российской Федерации об административных правонарушениях, мировой судья </w:t>
      </w:r>
    </w:p>
    <w:p w:rsidR="00A77B3E">
      <w:r>
        <w:tab/>
        <w:t xml:space="preserve">                                            </w:t>
      </w:r>
    </w:p>
    <w:p w:rsidR="00A77B3E" w:rsidP="00A12295">
      <w:pPr>
        <w:jc w:val="center"/>
      </w:pPr>
      <w:r>
        <w:t>ПОСТАНОВИЛ:</w:t>
      </w:r>
    </w:p>
    <w:p w:rsidR="00A77B3E" w:rsidP="00A12295">
      <w:pPr>
        <w:jc w:val="both"/>
      </w:pPr>
      <w:r>
        <w:t>Федулина Кирилла Владимировича признать виновным в совершении административного правонарушения, предусмотренного частью 1</w:t>
      </w:r>
      <w:r>
        <w:t xml:space="preserve"> статьи  12.8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сумма с лишением права управления транспортными средствами на срок 1 (один) год 6 (шесть) мес</w:t>
      </w:r>
      <w:r>
        <w:t>яцев.</w:t>
      </w:r>
    </w:p>
    <w:p w:rsidR="00A77B3E" w:rsidP="00A12295">
      <w:pPr>
        <w:jc w:val="both"/>
      </w:pPr>
      <w:r>
        <w:t xml:space="preserve">           Штраф подлежит уплате по реквизитам: получатель УФК (МО ОМВД России «</w:t>
      </w:r>
      <w:r>
        <w:t>Сакский</w:t>
      </w:r>
      <w:r>
        <w:t xml:space="preserve">»), ИНН телефон, КПП телефон, </w:t>
      </w:r>
      <w:r>
        <w:t>р</w:t>
      </w:r>
      <w:r>
        <w:t xml:space="preserve">/с 40101810335100010001, банк получателя: КБК телефон </w:t>
      </w:r>
      <w:r>
        <w:t>телефон</w:t>
      </w:r>
      <w:r>
        <w:t xml:space="preserve"> БИК телефон, ОКТМО телефон, УИН телефон </w:t>
      </w:r>
      <w:r>
        <w:t>телефон</w:t>
      </w:r>
      <w:r>
        <w:t xml:space="preserve"> 1904, </w:t>
      </w:r>
    </w:p>
    <w:p w:rsidR="00A77B3E" w:rsidP="00A12295">
      <w:pPr>
        <w:jc w:val="both"/>
      </w:pPr>
      <w:r>
        <w:t xml:space="preserve">            Сог</w:t>
      </w:r>
      <w:r>
        <w:t>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</w:t>
      </w:r>
      <w:r>
        <w:t>ия о наложении административного штрафа в законную силу.</w:t>
      </w:r>
    </w:p>
    <w:p w:rsidR="00A77B3E" w:rsidP="00A12295">
      <w:pPr>
        <w:jc w:val="both"/>
      </w:pPr>
      <w:r>
        <w:t xml:space="preserve">            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</w:t>
      </w:r>
      <w:r>
        <w:t xml:space="preserve">новления о назначении административного наказания в виде лишения соответствующего специального права. </w:t>
      </w:r>
    </w:p>
    <w:p w:rsidR="00A77B3E" w:rsidP="00A12295">
      <w:pPr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</w:t>
      </w:r>
      <w:r>
        <w:t xml:space="preserve">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A77B3E" w:rsidP="00A12295">
      <w:pPr>
        <w:jc w:val="both"/>
      </w:pPr>
      <w:r>
        <w:t>В случае уклонения</w:t>
      </w:r>
      <w: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</w:t>
      </w:r>
      <w:r>
        <w:t>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A12295">
      <w:pPr>
        <w:jc w:val="both"/>
      </w:pPr>
      <w:r>
        <w:t xml:space="preserve">           Постановление может быть о</w:t>
      </w:r>
      <w:r>
        <w:t xml:space="preserve">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/>
    <w:p w:rsidR="00A77B3E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>
      <w:r>
        <w:t xml:space="preserve">Мировой судья                                                  </w:t>
      </w:r>
      <w:r>
        <w:t xml:space="preserve">                                      </w:t>
      </w:r>
      <w:r>
        <w:t xml:space="preserve">     А.М. </w:t>
      </w:r>
      <w:r>
        <w:t>Смолий</w:t>
      </w:r>
    </w:p>
    <w:p w:rsidR="00A77B3E"/>
    <w:p w:rsidR="00A77B3E"/>
    <w:p w:rsidR="00A77B3E"/>
    <w:p w:rsidR="00A77B3E"/>
    <w:sectPr w:rsidSect="00E516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690"/>
    <w:rsid w:val="00A12295"/>
    <w:rsid w:val="00A77B3E"/>
    <w:rsid w:val="00E516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6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