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B66C8" w:rsidP="00ED50D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5-72-96/2024</w:t>
      </w:r>
    </w:p>
    <w:p w:rsidR="001B66C8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91MS0070-телефон-телефон</w:t>
      </w:r>
    </w:p>
    <w:p w:rsidR="001B66C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1B66C8">
      <w:pPr>
        <w:ind w:firstLine="708"/>
        <w:jc w:val="both"/>
      </w:pPr>
      <w:r>
        <w:rPr>
          <w:sz w:val="27"/>
        </w:rPr>
        <w:t xml:space="preserve">25 апреля 2024 года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1B66C8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1B66C8">
      <w:pPr>
        <w:ind w:firstLine="708"/>
        <w:jc w:val="both"/>
      </w:pPr>
      <w:r>
        <w:rPr>
          <w:sz w:val="27"/>
        </w:rPr>
        <w:t xml:space="preserve">с участием представителя </w:t>
      </w:r>
      <w:r>
        <w:rPr>
          <w:sz w:val="27"/>
        </w:rPr>
        <w:t>Защук</w:t>
      </w:r>
      <w:r>
        <w:rPr>
          <w:sz w:val="27"/>
        </w:rPr>
        <w:t xml:space="preserve"> И.Е. - Коняхиной И.Н.,</w:t>
      </w:r>
    </w:p>
    <w:p w:rsidR="001B66C8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7"/>
        </w:rPr>
        <w:t xml:space="preserve"> - </w:t>
      </w:r>
    </w:p>
    <w:p w:rsidR="001B66C8">
      <w:pPr>
        <w:ind w:left="3969"/>
        <w:jc w:val="both"/>
      </w:pPr>
      <w:r>
        <w:rPr>
          <w:sz w:val="27"/>
        </w:rPr>
        <w:t>генерального директора наименование о</w:t>
      </w:r>
      <w:r>
        <w:rPr>
          <w:sz w:val="27"/>
        </w:rPr>
        <w:t xml:space="preserve">рганизации </w:t>
      </w:r>
      <w:r>
        <w:rPr>
          <w:sz w:val="27"/>
        </w:rPr>
        <w:t>Защук</w:t>
      </w:r>
      <w:r>
        <w:rPr>
          <w:sz w:val="27"/>
        </w:rPr>
        <w:t xml:space="preserve"> Ильи Евгеньевича</w:t>
      </w:r>
      <w:r>
        <w:rPr>
          <w:spacing w:val="-4"/>
          <w:sz w:val="27"/>
        </w:rPr>
        <w:t>, паспортные данные адрес Москвы дата, код подразделения 772-093), ранее не привлекаемого к административной ответственности, проживающего по адресу: адрес</w:t>
      </w:r>
      <w:r>
        <w:rPr>
          <w:sz w:val="27"/>
        </w:rPr>
        <w:t xml:space="preserve">, </w:t>
      </w:r>
    </w:p>
    <w:p w:rsidR="001B66C8">
      <w:pPr>
        <w:jc w:val="both"/>
        <w:rPr>
          <w:sz w:val="27"/>
        </w:rPr>
      </w:pPr>
      <w:r>
        <w:rPr>
          <w:sz w:val="27"/>
        </w:rPr>
        <w:t>о привлечении его к административной ответственности за правонару</w:t>
      </w:r>
      <w:r>
        <w:rPr>
          <w:sz w:val="27"/>
        </w:rPr>
        <w:t xml:space="preserve">шение, предусмотренное ч. 1 ст. 15.6 Кодекса Российской Федерации об административных правонарушениях, </w:t>
      </w:r>
    </w:p>
    <w:p w:rsidR="00ED50D6">
      <w:pPr>
        <w:jc w:val="both"/>
      </w:pPr>
    </w:p>
    <w:p w:rsidR="001B66C8" w:rsidP="00ED50D6">
      <w:pPr>
        <w:jc w:val="center"/>
      </w:pPr>
      <w:r>
        <w:rPr>
          <w:b/>
          <w:sz w:val="27"/>
        </w:rPr>
        <w:t>УСТАНОВИЛ:</w:t>
      </w:r>
    </w:p>
    <w:p w:rsidR="001B66C8">
      <w:pPr>
        <w:ind w:firstLine="708"/>
        <w:jc w:val="both"/>
      </w:pPr>
      <w:r>
        <w:rPr>
          <w:sz w:val="27"/>
        </w:rPr>
        <w:t xml:space="preserve">дата старшим государственным налоговым инспектором отдела </w:t>
      </w:r>
      <w:r>
        <w:rPr>
          <w:sz w:val="27"/>
        </w:rPr>
        <w:t>выездных</w:t>
      </w:r>
      <w:r>
        <w:rPr>
          <w:sz w:val="27"/>
        </w:rPr>
        <w:t xml:space="preserve"> проверок Межрайонной инспекции Федеральной налоговой службы России № 6 по </w:t>
      </w:r>
      <w:r>
        <w:rPr>
          <w:sz w:val="27"/>
        </w:rPr>
        <w:t xml:space="preserve">адрес </w:t>
      </w:r>
      <w:r>
        <w:rPr>
          <w:sz w:val="27"/>
        </w:rPr>
        <w:t>фио</w:t>
      </w:r>
      <w:r>
        <w:rPr>
          <w:sz w:val="27"/>
        </w:rPr>
        <w:t xml:space="preserve"> в отношении должностного лица - генерального директора наименование организации </w:t>
      </w:r>
      <w:r>
        <w:rPr>
          <w:sz w:val="27"/>
        </w:rPr>
        <w:t>Защук</w:t>
      </w:r>
      <w:r>
        <w:rPr>
          <w:sz w:val="27"/>
        </w:rPr>
        <w:t xml:space="preserve"> И.Е. составлен протокол об административном правонарушении № 91102333100062700003 по ч. 1 ст. 15.6 Кодекса РФ. </w:t>
      </w:r>
    </w:p>
    <w:p w:rsidR="001B66C8">
      <w:pPr>
        <w:ind w:firstLine="708"/>
        <w:jc w:val="both"/>
      </w:pPr>
      <w:r>
        <w:rPr>
          <w:sz w:val="27"/>
        </w:rPr>
        <w:t xml:space="preserve">В судебное заседание должностное лицо </w:t>
      </w:r>
      <w:r>
        <w:rPr>
          <w:sz w:val="27"/>
        </w:rPr>
        <w:t>Защук</w:t>
      </w:r>
      <w:r>
        <w:rPr>
          <w:sz w:val="27"/>
        </w:rPr>
        <w:t xml:space="preserve"> И.Е.</w:t>
      </w:r>
      <w:r>
        <w:rPr>
          <w:sz w:val="27"/>
        </w:rPr>
        <w:t xml:space="preserve"> не явился. О месте и времени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образом. О причинах своей неявки суду не сообщил. Ходатайств об отложении дела в суд не поступало. </w:t>
      </w:r>
    </w:p>
    <w:p w:rsidR="001B66C8">
      <w:pPr>
        <w:ind w:firstLine="708"/>
        <w:jc w:val="both"/>
      </w:pPr>
      <w:r>
        <w:rPr>
          <w:sz w:val="27"/>
        </w:rPr>
        <w:t>Согласно ст. 25.1 КоАП РФ дело об административном пра</w:t>
      </w:r>
      <w:r>
        <w:rPr>
          <w:sz w:val="27"/>
        </w:rPr>
        <w:t>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</w:t>
      </w:r>
      <w:r>
        <w:rPr>
          <w:sz w:val="27"/>
        </w:rPr>
        <w:t>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66C8">
      <w:pPr>
        <w:ind w:firstLine="708"/>
        <w:jc w:val="both"/>
      </w:pPr>
      <w:r>
        <w:rPr>
          <w:sz w:val="27"/>
        </w:rPr>
        <w:t xml:space="preserve">Руководствуясь положением ст. 25.1 КоАП РФ, выслушав мнение </w:t>
      </w:r>
      <w:r>
        <w:rPr>
          <w:sz w:val="27"/>
        </w:rPr>
        <w:t>Защук</w:t>
      </w:r>
      <w:r>
        <w:rPr>
          <w:sz w:val="27"/>
        </w:rPr>
        <w:t xml:space="preserve"> И.Е., не возражавшей о рассмо</w:t>
      </w:r>
      <w:r>
        <w:rPr>
          <w:sz w:val="27"/>
        </w:rPr>
        <w:t xml:space="preserve">трении дела в его отсутствие, принимая во внимание, что должностное лицо </w:t>
      </w:r>
      <w:r>
        <w:rPr>
          <w:sz w:val="27"/>
        </w:rPr>
        <w:t>Защук</w:t>
      </w:r>
      <w:r>
        <w:rPr>
          <w:sz w:val="27"/>
        </w:rPr>
        <w:t xml:space="preserve"> И.Е. извещен надлежащим образом о дне и времени рассмотрения дела об административного правонарушении, отсутствие ходатайств об отложении дела, присутствие в судебном заседании </w:t>
      </w:r>
      <w:r>
        <w:rPr>
          <w:sz w:val="27"/>
        </w:rPr>
        <w:t xml:space="preserve">представителя, </w:t>
      </w:r>
      <w:r>
        <w:rPr>
          <w:sz w:val="27"/>
        </w:rPr>
        <w:t>мировой судья считает возможным рассмотреть дело об административном правонарушение в</w:t>
      </w:r>
      <w:r>
        <w:rPr>
          <w:sz w:val="27"/>
        </w:rPr>
        <w:t xml:space="preserve"> отсутствие должностного лица </w:t>
      </w:r>
      <w:r>
        <w:rPr>
          <w:sz w:val="27"/>
        </w:rPr>
        <w:t>Защук</w:t>
      </w:r>
      <w:r>
        <w:rPr>
          <w:sz w:val="27"/>
        </w:rPr>
        <w:t xml:space="preserve"> И.Е. </w:t>
      </w:r>
    </w:p>
    <w:p w:rsidR="001B66C8">
      <w:pPr>
        <w:ind w:firstLine="708"/>
        <w:jc w:val="both"/>
      </w:pPr>
      <w:r>
        <w:rPr>
          <w:sz w:val="27"/>
        </w:rPr>
        <w:t xml:space="preserve">В судебном заседании представитель </w:t>
      </w:r>
      <w:r>
        <w:rPr>
          <w:sz w:val="27"/>
        </w:rPr>
        <w:t>Защук</w:t>
      </w:r>
      <w:r>
        <w:rPr>
          <w:sz w:val="27"/>
        </w:rPr>
        <w:t xml:space="preserve"> И.Е. - Коняхина И.Н., действующая на основании доверенности, вину должнос</w:t>
      </w:r>
      <w:r>
        <w:rPr>
          <w:sz w:val="27"/>
        </w:rPr>
        <w:t xml:space="preserve">тного лица признала, не оспаривала фактические обстоятельства дела, изложенные в протоколе об административном правонарушении, пояснив, что действительно было допущено нарушение, которое впоследствии было устранено. </w:t>
      </w:r>
    </w:p>
    <w:p w:rsidR="001B66C8">
      <w:pPr>
        <w:ind w:firstLine="708"/>
        <w:jc w:val="both"/>
      </w:pPr>
      <w:r>
        <w:rPr>
          <w:sz w:val="27"/>
        </w:rPr>
        <w:t xml:space="preserve">Выслушав представителя </w:t>
      </w:r>
      <w:r>
        <w:rPr>
          <w:sz w:val="27"/>
        </w:rPr>
        <w:t>Защук</w:t>
      </w:r>
      <w:r>
        <w:rPr>
          <w:sz w:val="27"/>
        </w:rPr>
        <w:t xml:space="preserve"> И.Е. - Кон</w:t>
      </w:r>
      <w:r>
        <w:rPr>
          <w:sz w:val="27"/>
        </w:rPr>
        <w:t xml:space="preserve">яхину И.Н., исследовав материалы дела, мировой судья пришел к выводу о наличии в действиях должностного лица </w:t>
      </w:r>
      <w:r>
        <w:rPr>
          <w:sz w:val="27"/>
        </w:rPr>
        <w:t>Защук</w:t>
      </w:r>
      <w:r>
        <w:rPr>
          <w:sz w:val="27"/>
        </w:rPr>
        <w:t xml:space="preserve"> И.Е. состава правонарушения, предусмотренного ч. 1 ст. 15.6 КоАП РФ, исходя из следующего.</w:t>
      </w:r>
    </w:p>
    <w:p w:rsidR="001B66C8">
      <w:pPr>
        <w:ind w:firstLine="708"/>
        <w:jc w:val="both"/>
      </w:pPr>
      <w:r>
        <w:rPr>
          <w:sz w:val="27"/>
        </w:rPr>
        <w:t>В соответствии с ч. 1 ст. 2.1 КоАП РФ администрати</w:t>
      </w:r>
      <w:r>
        <w:rPr>
          <w:sz w:val="27"/>
        </w:rPr>
        <w:t>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</w:t>
      </w:r>
      <w:r>
        <w:rPr>
          <w:sz w:val="27"/>
        </w:rPr>
        <w:t>ветственность.</w:t>
      </w:r>
    </w:p>
    <w:p w:rsidR="001B66C8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</w:t>
      </w:r>
      <w:r>
        <w:rPr>
          <w:sz w:val="27"/>
        </w:rPr>
        <w:t>надлежащим исполнением своих служебных обязанностей.</w:t>
      </w:r>
    </w:p>
    <w:p w:rsidR="001B66C8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5" w:history="1">
        <w:r>
          <w:rPr>
            <w:color w:val="0000FF"/>
            <w:sz w:val="27"/>
            <w:u w:val="single"/>
          </w:rPr>
          <w:t xml:space="preserve">ст. 15.6 Кодекса Российской Федерации об административных </w:t>
        </w:r>
        <w:r>
          <w:rPr>
            <w:color w:val="0000FF"/>
            <w:sz w:val="27"/>
            <w:u w:val="single"/>
          </w:rPr>
          <w:t>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</w:t>
      </w:r>
      <w:r>
        <w:rPr>
          <w:sz w:val="27"/>
        </w:rPr>
        <w:t>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7"/>
        </w:rPr>
        <w:t xml:space="preserve">, предусмотренных частью 2 настоящей статьи, - влечет наложение административного штрафа на должностных лиц - от трехсот </w:t>
      </w:r>
      <w:r>
        <w:rPr>
          <w:sz w:val="27"/>
        </w:rPr>
        <w:t>до</w:t>
      </w:r>
      <w:r>
        <w:rPr>
          <w:sz w:val="27"/>
        </w:rPr>
        <w:t xml:space="preserve"> сумма пр</w:t>
      </w:r>
      <w:r>
        <w:rPr>
          <w:sz w:val="27"/>
        </w:rPr>
        <w:t xml:space="preserve">описью. </w:t>
      </w:r>
    </w:p>
    <w:p w:rsidR="001B66C8">
      <w:pPr>
        <w:ind w:firstLine="708"/>
        <w:jc w:val="both"/>
      </w:pPr>
      <w:r>
        <w:rPr>
          <w:sz w:val="27"/>
        </w:rPr>
        <w:t xml:space="preserve">Согласно протоколу об административном правонарушении № 91102333100062700003 от дата, он был составлен в отношении должностного лица </w:t>
      </w:r>
      <w:r>
        <w:rPr>
          <w:sz w:val="27"/>
        </w:rPr>
        <w:t>Защук</w:t>
      </w:r>
      <w:r>
        <w:rPr>
          <w:sz w:val="27"/>
        </w:rPr>
        <w:t xml:space="preserve"> И.Е. за то, что он дата, являясь генеральным директором наименование организации, расположенного по адресу: </w:t>
      </w:r>
      <w:r>
        <w:rPr>
          <w:sz w:val="27"/>
        </w:rPr>
        <w:t>адрес, не обеспечил своевременное представление информации, необходимой для осуществления налогового контроля по требованию № 485 от дата в установленный законодательством пятидневный срок со дня его получения, то есть не позднее</w:t>
      </w:r>
      <w:r>
        <w:rPr>
          <w:sz w:val="27"/>
        </w:rPr>
        <w:t xml:space="preserve"> дата.</w:t>
      </w:r>
    </w:p>
    <w:p w:rsidR="001B66C8">
      <w:pPr>
        <w:ind w:firstLine="708"/>
        <w:jc w:val="both"/>
      </w:pPr>
      <w:r>
        <w:rPr>
          <w:sz w:val="27"/>
        </w:rPr>
        <w:t>Так дата Межрайонной</w:t>
      </w:r>
      <w:r>
        <w:rPr>
          <w:sz w:val="27"/>
        </w:rPr>
        <w:t xml:space="preserve"> ИФНС России №6 по адрес (Исполнитель) получено поручение от дата № 1101, направленное Межрайонной ИФНС России № 8 по адрес (Инициатор) об истребовании документов (информации).</w:t>
      </w:r>
    </w:p>
    <w:p w:rsidR="001B66C8">
      <w:pPr>
        <w:ind w:firstLine="708"/>
        <w:jc w:val="both"/>
      </w:pPr>
      <w:r>
        <w:rPr>
          <w:sz w:val="27"/>
        </w:rPr>
        <w:t>На основании п.2 статьи 93 Кодекса при проведении камеральной налоговой проверк</w:t>
      </w:r>
      <w:r>
        <w:rPr>
          <w:sz w:val="27"/>
        </w:rPr>
        <w:t xml:space="preserve">и у налогового органа возникла обоснованная необходимость получения информации у налогоплательщика, в связи с чем, Исполнителю поручено истребовать документы и информацию у налогоплательщика наименование </w:t>
      </w:r>
      <w:r>
        <w:rPr>
          <w:sz w:val="27"/>
        </w:rPr>
        <w:t>организации (наименование организации) ИНН 910400942</w:t>
      </w:r>
      <w:r>
        <w:rPr>
          <w:sz w:val="27"/>
        </w:rPr>
        <w:t>0/КПП910701001, касающуюся деятельности наименование организации ИНН 9103016464/КПП910301001, а именно:</w:t>
      </w:r>
    </w:p>
    <w:p w:rsidR="001B66C8">
      <w:pPr>
        <w:ind w:firstLine="708"/>
        <w:jc w:val="both"/>
      </w:pPr>
      <w:r>
        <w:rPr>
          <w:sz w:val="27"/>
        </w:rPr>
        <w:t>Документы:</w:t>
      </w:r>
    </w:p>
    <w:p w:rsidR="001B66C8">
      <w:pPr>
        <w:ind w:firstLine="708"/>
        <w:jc w:val="both"/>
      </w:pPr>
      <w:r>
        <w:rPr>
          <w:sz w:val="27"/>
        </w:rPr>
        <w:t>1.1 Счета-фактуры №НФ-телефон от дата, №НФ00-телефон от дата, № Н</w:t>
      </w:r>
      <w:r>
        <w:rPr>
          <w:sz w:val="27"/>
        </w:rPr>
        <w:t>Ф-</w:t>
      </w:r>
      <w:r>
        <w:rPr>
          <w:sz w:val="27"/>
        </w:rPr>
        <w:t xml:space="preserve"> телефон от дата, №НФ00-телефон от дата, №НФ00-телефон от дата, №НФ-</w:t>
      </w:r>
      <w:r>
        <w:rPr>
          <w:sz w:val="27"/>
        </w:rPr>
        <w:t xml:space="preserve">телефон от дата, №НФ-телефон от дата, №НФ-телефон от дата, №НФ-телефон от дата, №НФ00-телефон от дата, №НФ-телефон от дата, №НФ-телефон от дата, №НФ00-телефон от дата, № НФ00-телефон от дата, №НФ00-телефон от дата, №НФ00-телефон от дата, № НФ00-телефон от </w:t>
      </w:r>
      <w:r>
        <w:rPr>
          <w:sz w:val="27"/>
        </w:rPr>
        <w:t>дата;</w:t>
      </w:r>
    </w:p>
    <w:p w:rsidR="001B66C8">
      <w:pPr>
        <w:ind w:firstLine="708"/>
        <w:jc w:val="both"/>
      </w:pPr>
      <w:r>
        <w:rPr>
          <w:sz w:val="27"/>
        </w:rPr>
        <w:t xml:space="preserve">1.2 Договор № 396/2020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 дополнениями и приложениями по взаимоотношениям с наименование организации ИНН9103016464, согласно перечисленных счетов-фактур;</w:t>
      </w:r>
    </w:p>
    <w:p w:rsidR="001B66C8">
      <w:pPr>
        <w:ind w:firstLine="708"/>
        <w:jc w:val="both"/>
      </w:pPr>
      <w:r>
        <w:rPr>
          <w:sz w:val="27"/>
        </w:rPr>
        <w:t>1.3 Акты приема-передачи товаров (работ, услуг) к перечисленным счетам-фактурам;</w:t>
      </w:r>
    </w:p>
    <w:p w:rsidR="001B66C8">
      <w:pPr>
        <w:ind w:firstLine="708"/>
        <w:jc w:val="both"/>
      </w:pPr>
      <w:r>
        <w:rPr>
          <w:sz w:val="27"/>
        </w:rPr>
        <w:t xml:space="preserve">1.4 </w:t>
      </w:r>
      <w:r>
        <w:rPr>
          <w:sz w:val="27"/>
        </w:rPr>
        <w:t xml:space="preserve">Акт сверки по взаимоотношениям с наименование организации ИНН9103016464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1B66C8">
      <w:pPr>
        <w:ind w:firstLine="708"/>
        <w:jc w:val="both"/>
      </w:pPr>
      <w:r>
        <w:rPr>
          <w:sz w:val="27"/>
        </w:rPr>
        <w:t xml:space="preserve">1.5 Карточка сч.62 "Расчеты с покупателями и заказчиками" по взаимоотношениям с наименование организации ИНН телефон за период </w:t>
      </w:r>
      <w:r>
        <w:rPr>
          <w:sz w:val="27"/>
        </w:rPr>
        <w:t>с</w:t>
      </w:r>
      <w:r>
        <w:rPr>
          <w:sz w:val="27"/>
        </w:rPr>
        <w:t xml:space="preserve"> дата по дата;</w:t>
      </w:r>
    </w:p>
    <w:p w:rsidR="001B66C8">
      <w:pPr>
        <w:ind w:firstLine="708"/>
        <w:jc w:val="both"/>
      </w:pPr>
      <w:r>
        <w:rPr>
          <w:sz w:val="27"/>
        </w:rPr>
        <w:t>1.6 Товарные на</w:t>
      </w:r>
      <w:r>
        <w:rPr>
          <w:sz w:val="27"/>
        </w:rPr>
        <w:t>кладные по взаимоотношениям с наименование организации ИНН телефон к перечисленным счетам-фактурам;</w:t>
      </w:r>
    </w:p>
    <w:p w:rsidR="001B66C8">
      <w:pPr>
        <w:ind w:firstLine="708"/>
        <w:jc w:val="both"/>
      </w:pPr>
      <w:r>
        <w:rPr>
          <w:sz w:val="27"/>
        </w:rPr>
        <w:t xml:space="preserve">1.7 Товарно-транспортные накладные по взаимоотношениям с наименование организации ИНН телефон </w:t>
      </w:r>
      <w:r>
        <w:rPr>
          <w:sz w:val="27"/>
        </w:rPr>
        <w:t>согласно</w:t>
      </w:r>
      <w:r>
        <w:rPr>
          <w:sz w:val="27"/>
        </w:rPr>
        <w:t xml:space="preserve"> перечисленных счетов-фактур;</w:t>
      </w:r>
    </w:p>
    <w:p w:rsidR="001B66C8">
      <w:pPr>
        <w:ind w:firstLine="708"/>
        <w:jc w:val="both"/>
      </w:pPr>
      <w:r>
        <w:rPr>
          <w:sz w:val="27"/>
        </w:rPr>
        <w:t>2) информацию:</w:t>
      </w:r>
    </w:p>
    <w:p w:rsidR="001B66C8">
      <w:pPr>
        <w:ind w:firstLine="708"/>
        <w:jc w:val="both"/>
      </w:pPr>
      <w:r>
        <w:rPr>
          <w:sz w:val="27"/>
        </w:rPr>
        <w:t>2.1</w:t>
      </w:r>
      <w:r>
        <w:rPr>
          <w:sz w:val="27"/>
        </w:rPr>
        <w:t xml:space="preserve"> К</w:t>
      </w:r>
      <w:r>
        <w:rPr>
          <w:sz w:val="27"/>
        </w:rPr>
        <w:t>аким</w:t>
      </w:r>
      <w:r>
        <w:rPr>
          <w:sz w:val="27"/>
        </w:rPr>
        <w:t xml:space="preserve"> транспортом личным или арендованным осуществлялась перевозка товара, материалов (груза) в адрес наименование организации? Если транспорт арендованный указать предприятие (индивидуального предпринимателя), его ИНН, адрес, у которого арендовали транспорт? Ф</w:t>
      </w:r>
      <w:r>
        <w:rPr>
          <w:sz w:val="27"/>
        </w:rPr>
        <w:t>ИО водителя, сопровождавшего груз? В случае доставки товаров транспортом Покупателя предоставьте информацию о марках и номерах машин, Ф.И.О. водителей, дате, месте и времени погрузки/разгрузки товара, о лицах, сопровождавших товар со стороны Продавца и Пок</w:t>
      </w:r>
      <w:r>
        <w:rPr>
          <w:sz w:val="27"/>
        </w:rPr>
        <w:t>упателя;</w:t>
      </w:r>
    </w:p>
    <w:p w:rsidR="001B66C8">
      <w:pPr>
        <w:ind w:firstLine="708"/>
        <w:jc w:val="both"/>
      </w:pPr>
      <w:r>
        <w:rPr>
          <w:sz w:val="27"/>
        </w:rPr>
        <w:t>2.2</w:t>
      </w:r>
      <w:r>
        <w:rPr>
          <w:sz w:val="27"/>
        </w:rPr>
        <w:t xml:space="preserve"> В</w:t>
      </w:r>
      <w:r>
        <w:rPr>
          <w:sz w:val="27"/>
        </w:rPr>
        <w:t xml:space="preserve"> случае если наименование организации является посредником реализованного товара (работ, услуг) в адрес наименование организации, просим предоставить: счета, товарные накладные, ТТН, акты выполненных работ/оказанных услуг, договора, карточки </w:t>
      </w:r>
      <w:r>
        <w:rPr>
          <w:sz w:val="27"/>
        </w:rPr>
        <w:t>бухгалтерских счетов в разрезе контрагентов, у которых были приобретены товар (работы, услуги);</w:t>
      </w:r>
    </w:p>
    <w:p w:rsidR="001B66C8">
      <w:pPr>
        <w:ind w:firstLine="708"/>
        <w:jc w:val="both"/>
      </w:pPr>
      <w:r>
        <w:rPr>
          <w:sz w:val="27"/>
        </w:rPr>
        <w:t>2.3 Наличие собственных складских помещений с указанием их адреса. Если арендуете складские помещение, назовите наименование и реквизиты организаций (индивидуал</w:t>
      </w:r>
      <w:r>
        <w:rPr>
          <w:sz w:val="27"/>
        </w:rPr>
        <w:t>ьных предпринимателей), площадь арендуемых помещений или площадок.</w:t>
      </w:r>
    </w:p>
    <w:p w:rsidR="001B66C8">
      <w:pPr>
        <w:ind w:firstLine="708"/>
        <w:jc w:val="both"/>
      </w:pPr>
      <w:r>
        <w:rPr>
          <w:sz w:val="27"/>
        </w:rPr>
        <w:t>В соответствии с п. 4 ст. 93.1 и п. 4 ст. 31 Кодекса, а также приказом ФНС России от дата № ММВ-7-2/168@ «Об утверждении Порядка направления требования о представлении документов (информаци</w:t>
      </w:r>
      <w:r>
        <w:rPr>
          <w:sz w:val="27"/>
        </w:rPr>
        <w:t>и) и порядка представления документов (информации) по требованию налогового органа в электронном виде по телекоммуникационным каналам связи» (далее Порядок), в адрес наименование организации Межрайонной ИФНС России №6 по адрес своевременно</w:t>
      </w:r>
      <w:r>
        <w:rPr>
          <w:sz w:val="27"/>
        </w:rPr>
        <w:t xml:space="preserve"> сформировано и т</w:t>
      </w:r>
      <w:r>
        <w:rPr>
          <w:sz w:val="27"/>
        </w:rPr>
        <w:t xml:space="preserve">ребование о предоставлении документов (информации) № 485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1B66C8">
      <w:pPr>
        <w:ind w:firstLine="708"/>
        <w:jc w:val="both"/>
      </w:pPr>
      <w:r>
        <w:rPr>
          <w:sz w:val="27"/>
        </w:rPr>
        <w:t>Требование (с приложением поручения) о представлении документов и информации, направленное в электронном виде по телекоммуникационным каналам связи (ТКС), считается принятым налогоплательщик</w:t>
      </w:r>
      <w:r>
        <w:rPr>
          <w:sz w:val="27"/>
        </w:rPr>
        <w:t>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7"/>
        </w:rPr>
        <w:t xml:space="preserve"> При этом датой его получения налогоплательщиком в электронном виде по телекоммуникацион</w:t>
      </w:r>
      <w:r>
        <w:rPr>
          <w:sz w:val="27"/>
        </w:rPr>
        <w:t>ным каналам связи считается дата, указанная в квитанции о приеме (</w:t>
      </w:r>
      <w:r>
        <w:rPr>
          <w:sz w:val="27"/>
        </w:rPr>
        <w:t>п.п</w:t>
      </w:r>
      <w:r>
        <w:rPr>
          <w:sz w:val="27"/>
        </w:rPr>
        <w:t xml:space="preserve">. 6, 12, 13 Порядка,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63-Ф3 «Об электронной подписи»).</w:t>
      </w:r>
    </w:p>
    <w:p w:rsidR="001B66C8">
      <w:pPr>
        <w:ind w:firstLine="708"/>
        <w:jc w:val="both"/>
      </w:pPr>
      <w:r>
        <w:rPr>
          <w:sz w:val="27"/>
        </w:rPr>
        <w:t xml:space="preserve">Указанное требование принято наименование организации по ТКС, о чём в налоговый орган поступила </w:t>
      </w:r>
      <w:r>
        <w:rPr>
          <w:sz w:val="27"/>
        </w:rPr>
        <w:t xml:space="preserve">квитанция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приёме, подписанная усиленной квалифицированной электронной подписью (электронной цифровой подписью) налогоплательщика.</w:t>
      </w:r>
    </w:p>
    <w:p w:rsidR="001B66C8">
      <w:pPr>
        <w:ind w:firstLine="708"/>
        <w:jc w:val="both"/>
      </w:pPr>
      <w:r>
        <w:rPr>
          <w:sz w:val="27"/>
        </w:rPr>
        <w:t>В соответствии с пунктом 5 статьи 93.1 Кодекса требование о предоставлении документов (информации) № 485 от дата наи</w:t>
      </w:r>
      <w:r>
        <w:rPr>
          <w:sz w:val="27"/>
        </w:rPr>
        <w:t>менование организации следовало исполнить в пятидневный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</w:t>
      </w:r>
      <w:r>
        <w:rPr>
          <w:sz w:val="27"/>
        </w:rPr>
        <w:t xml:space="preserve">лагает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1B66C8">
      <w:pPr>
        <w:ind w:firstLine="708"/>
        <w:jc w:val="both"/>
      </w:pPr>
      <w:r>
        <w:rPr>
          <w:sz w:val="27"/>
        </w:rPr>
        <w:t>В указанный срок налогоплательщ</w:t>
      </w:r>
      <w:r>
        <w:rPr>
          <w:sz w:val="27"/>
        </w:rPr>
        <w:t>ик наименование организации представило документы частично (не исполнены п. 1.2 и 1.03. требования), информацию по п. 2 требования представило дата (просрочка 4 дня), чем нарушило п. 5 ст. 93.1 Кодекса.</w:t>
      </w:r>
    </w:p>
    <w:p w:rsidR="001B66C8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</w:t>
      </w:r>
      <w:r>
        <w:rPr>
          <w:sz w:val="27"/>
        </w:rPr>
        <w:t xml:space="preserve">новность должностного лица </w:t>
      </w:r>
      <w:r>
        <w:rPr>
          <w:sz w:val="27"/>
        </w:rPr>
        <w:t>Защук</w:t>
      </w:r>
      <w:r>
        <w:rPr>
          <w:sz w:val="27"/>
        </w:rPr>
        <w:t xml:space="preserve"> И.Е.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91102333100062700003 от дата; копией выписки из ЕГРЮЛ по со</w:t>
      </w:r>
      <w:r>
        <w:rPr>
          <w:sz w:val="27"/>
        </w:rPr>
        <w:t>стоянию на дата, содержащей сведения о юридическом лице – наименование организации (ОГРН 1179102020701, ИНН телефон, КПП 910701001);</w:t>
      </w:r>
      <w:r>
        <w:rPr>
          <w:sz w:val="27"/>
        </w:rPr>
        <w:t xml:space="preserve"> </w:t>
      </w:r>
      <w:r>
        <w:rPr>
          <w:sz w:val="27"/>
        </w:rPr>
        <w:t>копией требования № 485 от дата о представлении документов (информации); копией поручения № 1101 об истребовании документов</w:t>
      </w:r>
      <w:r>
        <w:rPr>
          <w:sz w:val="27"/>
        </w:rPr>
        <w:t xml:space="preserve"> (информации) от дата; копиями квитанций о приеме электронного документа от </w:t>
      </w:r>
      <w:r>
        <w:rPr>
          <w:sz w:val="27"/>
        </w:rPr>
        <w:t>дата и от дата; копией акта № 13290 от дата об обнаружении фактов, свидетельствующих о предусмотренных Налоговым кодексом РФ налоговых правонарушениях (квитанции о получении электр</w:t>
      </w:r>
      <w:r>
        <w:rPr>
          <w:sz w:val="27"/>
        </w:rPr>
        <w:t>онного документа).</w:t>
      </w:r>
    </w:p>
    <w:p w:rsidR="001B66C8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</w:t>
      </w:r>
      <w:r>
        <w:rPr>
          <w:sz w:val="27"/>
        </w:rPr>
        <w:t xml:space="preserve"> объективно фиксируют фактические данные.</w:t>
      </w:r>
    </w:p>
    <w:p w:rsidR="001B66C8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Защук</w:t>
      </w:r>
      <w:r>
        <w:rPr>
          <w:sz w:val="27"/>
        </w:rPr>
        <w:t xml:space="preserve"> И.Е. имеется состав правонарушения, предусмотренного ч. 1 ст. 15.6 КоАП РФ, а именно: непредставление в установленный законодательством о налогах и сбор</w:t>
      </w:r>
      <w:r>
        <w:rPr>
          <w:sz w:val="27"/>
        </w:rPr>
        <w:t>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1B66C8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</w:t>
      </w:r>
      <w:r>
        <w:rPr>
          <w:sz w:val="27"/>
        </w:rPr>
        <w:t>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B66C8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мировой судье призн</w:t>
      </w:r>
      <w:r>
        <w:rPr>
          <w:sz w:val="27"/>
        </w:rPr>
        <w:t>ает признание вины представителем должностного лица.</w:t>
      </w:r>
    </w:p>
    <w:p w:rsidR="001B66C8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мировым судей не установлено.</w:t>
      </w:r>
    </w:p>
    <w:p w:rsidR="001B66C8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</w:t>
      </w:r>
      <w:r>
        <w:rPr>
          <w:sz w:val="27"/>
        </w:rPr>
        <w:t xml:space="preserve">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должностного лица </w:t>
      </w:r>
      <w:r>
        <w:rPr>
          <w:sz w:val="27"/>
        </w:rPr>
        <w:t>Защук</w:t>
      </w:r>
      <w:r>
        <w:rPr>
          <w:sz w:val="27"/>
        </w:rPr>
        <w:t xml:space="preserve"> И.Е., а также его имущественное положение, мировой судья</w:t>
      </w:r>
      <w:r>
        <w:rPr>
          <w:sz w:val="27"/>
        </w:rPr>
        <w:t xml:space="preserve"> пришел к выводу о возможности назначения административного наказания в виде административного штрафа в нижнем пределе санкции ч. 1 ст. 15.6 КоАП РФ, установленного на должностных</w:t>
      </w:r>
      <w:r>
        <w:rPr>
          <w:sz w:val="27"/>
        </w:rPr>
        <w:t xml:space="preserve"> лиц.</w:t>
      </w:r>
    </w:p>
    <w:p w:rsidR="001B66C8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29.10, 29.11 КоА</w:t>
      </w:r>
      <w:r>
        <w:rPr>
          <w:sz w:val="27"/>
        </w:rPr>
        <w:t>П РФ, мировой судья</w:t>
      </w:r>
    </w:p>
    <w:p w:rsidR="001B66C8" w:rsidP="00ED50D6">
      <w:pPr>
        <w:jc w:val="center"/>
      </w:pPr>
      <w:r>
        <w:rPr>
          <w:b/>
          <w:sz w:val="27"/>
        </w:rPr>
        <w:t>ПОСТАНОВИЛ:</w:t>
      </w:r>
    </w:p>
    <w:p w:rsidR="001B66C8">
      <w:pPr>
        <w:ind w:firstLine="708"/>
        <w:jc w:val="both"/>
      </w:pPr>
      <w:r>
        <w:rPr>
          <w:sz w:val="27"/>
        </w:rPr>
        <w:t xml:space="preserve">Должностное лицо – генерального директора наименование организации </w:t>
      </w:r>
      <w:r>
        <w:rPr>
          <w:sz w:val="27"/>
        </w:rPr>
        <w:t>Защук</w:t>
      </w:r>
      <w:r>
        <w:rPr>
          <w:sz w:val="27"/>
        </w:rPr>
        <w:t xml:space="preserve"> Илью Евгеньевича признать виновным в совершении административного правонарушения, предусмотренного ч. 1 ст. 15.6 Кодекса Российской Федерации об админ</w:t>
      </w:r>
      <w:r>
        <w:rPr>
          <w:sz w:val="27"/>
        </w:rPr>
        <w:t xml:space="preserve">истративных правонарушениях, и назначить ему административное наказание в виде административного штрафа в размере сумма. </w:t>
      </w:r>
    </w:p>
    <w:p w:rsidR="001B66C8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1B66C8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1B66C8">
      <w:pPr>
        <w:ind w:firstLine="708"/>
        <w:jc w:val="both"/>
      </w:pPr>
      <w:r>
        <w:rPr>
          <w:sz w:val="27"/>
        </w:rPr>
        <w:t xml:space="preserve">Почтовый адрес: адрес, </w:t>
      </w:r>
      <w:r>
        <w:rPr>
          <w:sz w:val="27"/>
        </w:rPr>
        <w:t xml:space="preserve">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1B66C8">
      <w:pPr>
        <w:ind w:firstLine="708"/>
        <w:jc w:val="both"/>
      </w:pPr>
      <w:r>
        <w:rPr>
          <w:sz w:val="27"/>
        </w:rPr>
        <w:t>ОГРН 1149102019164</w:t>
      </w:r>
    </w:p>
    <w:p w:rsidR="001B66C8">
      <w:pPr>
        <w:ind w:firstLine="708"/>
        <w:jc w:val="both"/>
      </w:pPr>
      <w:r>
        <w:rPr>
          <w:sz w:val="27"/>
        </w:rPr>
        <w:t>Банковские реквизиты:</w:t>
      </w:r>
    </w:p>
    <w:p w:rsidR="001B66C8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1B66C8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1B66C8">
      <w:pPr>
        <w:ind w:firstLine="708"/>
        <w:jc w:val="both"/>
      </w:pPr>
      <w:r>
        <w:rPr>
          <w:sz w:val="27"/>
        </w:rPr>
        <w:t xml:space="preserve">ИНН: телефон </w:t>
      </w:r>
    </w:p>
    <w:p w:rsidR="001B66C8">
      <w:pPr>
        <w:ind w:firstLine="708"/>
        <w:jc w:val="both"/>
      </w:pPr>
      <w:r>
        <w:rPr>
          <w:sz w:val="27"/>
        </w:rPr>
        <w:t>КПП: 910201001</w:t>
      </w:r>
    </w:p>
    <w:p w:rsidR="001B66C8">
      <w:pPr>
        <w:ind w:firstLine="708"/>
        <w:jc w:val="both"/>
      </w:pPr>
      <w:r>
        <w:rPr>
          <w:sz w:val="27"/>
        </w:rPr>
        <w:t>БИК: 013510002</w:t>
      </w:r>
    </w:p>
    <w:p w:rsidR="001B66C8">
      <w:pPr>
        <w:ind w:firstLine="708"/>
        <w:jc w:val="both"/>
      </w:pPr>
      <w:r>
        <w:rPr>
          <w:sz w:val="27"/>
        </w:rPr>
        <w:t>Едины</w:t>
      </w:r>
      <w:r>
        <w:rPr>
          <w:sz w:val="27"/>
        </w:rPr>
        <w:t>й казначейский счет 40102810645370000035</w:t>
      </w:r>
    </w:p>
    <w:p w:rsidR="001B66C8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1B66C8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1B66C8">
      <w:pPr>
        <w:ind w:firstLine="708"/>
        <w:jc w:val="both"/>
      </w:pPr>
      <w:r>
        <w:rPr>
          <w:sz w:val="27"/>
        </w:rPr>
        <w:t>ОКТМО телефон</w:t>
      </w:r>
    </w:p>
    <w:p w:rsidR="001B66C8">
      <w:pPr>
        <w:ind w:firstLine="708"/>
        <w:jc w:val="both"/>
      </w:pPr>
      <w:r>
        <w:rPr>
          <w:sz w:val="27"/>
        </w:rPr>
        <w:t xml:space="preserve">КБК: телефон </w:t>
      </w:r>
      <w:r>
        <w:rPr>
          <w:sz w:val="27"/>
        </w:rPr>
        <w:t>телефон</w:t>
      </w:r>
    </w:p>
    <w:p w:rsidR="001B66C8" w:rsidP="00ED50D6">
      <w:pPr>
        <w:widowControl w:val="0"/>
        <w:spacing w:line="317" w:lineRule="atLeast"/>
        <w:ind w:left="20" w:firstLine="688"/>
        <w:jc w:val="both"/>
      </w:pPr>
      <w:r>
        <w:rPr>
          <w:sz w:val="27"/>
        </w:rPr>
        <w:t>УИН 0410760300725000962415141</w:t>
      </w:r>
    </w:p>
    <w:p w:rsidR="001B66C8" w:rsidP="00ED50D6">
      <w:pPr>
        <w:widowControl w:val="0"/>
        <w:spacing w:line="317" w:lineRule="atLeast"/>
        <w:ind w:left="20" w:firstLine="688"/>
        <w:jc w:val="both"/>
      </w:pPr>
      <w:r>
        <w:rPr>
          <w:spacing w:val="-4"/>
          <w:sz w:val="27"/>
        </w:rPr>
        <w:t>Об уплате штрафа необходимо сообщить, п</w:t>
      </w:r>
      <w:r>
        <w:rPr>
          <w:sz w:val="27"/>
        </w:rPr>
        <w:t xml:space="preserve">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1B66C8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Согласно ст. 32.2 КоАП РФ, административный штраф должен быть уплачен </w:t>
      </w:r>
      <w:r>
        <w:rPr>
          <w:sz w:val="27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B66C8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</w:t>
      </w:r>
      <w:r>
        <w:rPr>
          <w:sz w:val="27"/>
        </w:rPr>
        <w:t>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1B66C8" w:rsidP="00ED50D6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</w:t>
      </w:r>
      <w:r>
        <w:rPr>
          <w:sz w:val="27"/>
        </w:rPr>
        <w:t xml:space="preserve">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ED50D6">
      <w:pPr>
        <w:rPr>
          <w:sz w:val="27"/>
        </w:rPr>
      </w:pPr>
    </w:p>
    <w:p w:rsidR="001B66C8" w:rsidP="00ED50D6">
      <w:pPr>
        <w:ind w:firstLine="720"/>
      </w:pPr>
      <w:r>
        <w:rPr>
          <w:sz w:val="27"/>
        </w:rPr>
        <w:t>Мировой судья Е.В. Костюкова</w:t>
      </w:r>
    </w:p>
    <w:p w:rsidR="001B66C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C8"/>
    <w:rsid w:val="001B66C8"/>
    <w:rsid w:val="00ED50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