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3239" w:rsidP="00BE682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5-72-99/2022</w:t>
      </w:r>
    </w:p>
    <w:p w:rsidR="00093239" w:rsidP="00BE682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09323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093239">
      <w:pPr>
        <w:ind w:firstLine="708"/>
        <w:jc w:val="both"/>
      </w:pPr>
      <w:r>
        <w:rPr>
          <w:sz w:val="28"/>
        </w:rPr>
        <w:t xml:space="preserve">11 марта 2022 года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09323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Елена Валериевна, </w:t>
      </w:r>
    </w:p>
    <w:p w:rsidR="00093239">
      <w:pPr>
        <w:ind w:firstLine="708"/>
        <w:jc w:val="both"/>
      </w:pPr>
      <w:r>
        <w:rPr>
          <w:sz w:val="28"/>
        </w:rPr>
        <w:t xml:space="preserve">с участием должностного лица - заведующей МБДОУ «Теремок» адрес </w:t>
      </w:r>
      <w:r>
        <w:rPr>
          <w:sz w:val="28"/>
        </w:rPr>
        <w:t>Чернопиской</w:t>
      </w:r>
      <w:r>
        <w:rPr>
          <w:sz w:val="28"/>
        </w:rPr>
        <w:t xml:space="preserve"> О.Е.,</w:t>
      </w:r>
    </w:p>
    <w:p w:rsidR="0009323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Отдела надзорной деятельности по </w:t>
      </w:r>
      <w:r>
        <w:rPr>
          <w:sz w:val="28"/>
        </w:rPr>
        <w:t xml:space="preserve">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в отношении должностного лица: </w:t>
      </w:r>
    </w:p>
    <w:p w:rsidR="00093239">
      <w:pPr>
        <w:ind w:left="1418"/>
        <w:jc w:val="both"/>
      </w:pPr>
      <w:r>
        <w:rPr>
          <w:sz w:val="28"/>
        </w:rPr>
        <w:t xml:space="preserve">Заведующей МБДОУ «Теремок» адрес </w:t>
      </w:r>
      <w:r>
        <w:rPr>
          <w:sz w:val="28"/>
        </w:rPr>
        <w:t>Чернопиской</w:t>
      </w:r>
      <w:r>
        <w:rPr>
          <w:sz w:val="28"/>
        </w:rPr>
        <w:t xml:space="preserve"> Ольги Евгеньевны, паспортные данные УССР, получившей высшее образование, замужней, несовершеннолетних детей не </w:t>
      </w:r>
      <w:r>
        <w:rPr>
          <w:sz w:val="28"/>
        </w:rPr>
        <w:t>имеющей, зарегистрированной и проживающей по адресу: адрес,</w:t>
      </w:r>
    </w:p>
    <w:p w:rsidR="00093239">
      <w:pPr>
        <w:jc w:val="both"/>
      </w:pPr>
      <w:r>
        <w:rPr>
          <w:sz w:val="28"/>
        </w:rPr>
        <w:t>о привлечении к административной ответственности за правонарушение, предусмотренное ч. 13 ст. 19.5 Кодекса Российской Федерации об административных правонарушениях,</w:t>
      </w:r>
    </w:p>
    <w:p w:rsidR="00093239">
      <w:pPr>
        <w:ind w:firstLine="708"/>
        <w:jc w:val="center"/>
      </w:pPr>
      <w:r>
        <w:rPr>
          <w:b/>
          <w:sz w:val="28"/>
        </w:rPr>
        <w:t>У С Т А Н О В И Л:</w:t>
      </w:r>
    </w:p>
    <w:p w:rsidR="00093239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</w:t>
      </w:r>
      <w:r>
        <w:rPr>
          <w:sz w:val="28"/>
        </w:rPr>
        <w:t xml:space="preserve"> по адресу: адрес, должностное лицо - заведующая МБДОУ «Теремок» адрес </w:t>
      </w:r>
      <w:r>
        <w:rPr>
          <w:sz w:val="28"/>
        </w:rPr>
        <w:t>Чернопиская</w:t>
      </w:r>
      <w:r>
        <w:rPr>
          <w:sz w:val="28"/>
        </w:rPr>
        <w:t xml:space="preserve"> О.Е. не приняла меры по выполнению в срок до дата требований предписания № 14/1/1 от дата, а именно: пункты 1, 3, 11, 12, 13, чем нарушила ст. 19.5 ч. 13 Кодекса Российской </w:t>
      </w:r>
      <w:r>
        <w:rPr>
          <w:sz w:val="28"/>
        </w:rPr>
        <w:t>Федерации об административных правонарушениях (далее – КоАП РФ) от дата №195-ФЗ.</w:t>
      </w:r>
    </w:p>
    <w:p w:rsidR="00093239">
      <w:pPr>
        <w:ind w:firstLine="708"/>
        <w:jc w:val="both"/>
      </w:pPr>
      <w:r>
        <w:rPr>
          <w:sz w:val="28"/>
        </w:rPr>
        <w:t xml:space="preserve">В судебном заседании должностное лицо - заведующая МБДОУ «Теремок» адрес </w:t>
      </w:r>
      <w:r>
        <w:rPr>
          <w:sz w:val="28"/>
        </w:rPr>
        <w:t>Чернопиская</w:t>
      </w:r>
      <w:r>
        <w:rPr>
          <w:sz w:val="28"/>
        </w:rPr>
        <w:t xml:space="preserve"> О.Е. (далее – должностное лицо </w:t>
      </w:r>
      <w:r>
        <w:rPr>
          <w:sz w:val="28"/>
        </w:rPr>
        <w:t>Чернопиская</w:t>
      </w:r>
      <w:r>
        <w:rPr>
          <w:sz w:val="28"/>
        </w:rPr>
        <w:t xml:space="preserve"> О.Е.) вину в совершении вышеуказанного правонар</w:t>
      </w:r>
      <w:r>
        <w:rPr>
          <w:sz w:val="28"/>
        </w:rPr>
        <w:t xml:space="preserve">ушения признала полностью и пояснила суду, что является заведующей МБДОУ «Теремок» адрес. МБДОУ «Теремок» адрес - это муниципальное бюджетное образовательное учреждение, не является коммерческой и иной организацией, осуществляет свою деятельность с учетом </w:t>
      </w:r>
      <w:r>
        <w:rPr>
          <w:sz w:val="28"/>
        </w:rPr>
        <w:t>целевого поступления денежных средств, поступающих из бюджета муниципального образования. С целью устранения нарушений администрацией МБДОУ «Теремок» адрес принимались меры к устранению выявленных нарушений в области пожарной безопасности путем неоднократн</w:t>
      </w:r>
      <w:r>
        <w:rPr>
          <w:sz w:val="28"/>
        </w:rPr>
        <w:t xml:space="preserve">ого направления ходатайств в отдел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на выделение денежных средств. Устранение нарушений, указанных в предписании № 14/1/1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представляет собой совокупность взаимосвязанных правовых процедур, имеющих длительный</w:t>
      </w:r>
      <w:r>
        <w:rPr>
          <w:sz w:val="28"/>
        </w:rPr>
        <w:t xml:space="preserve"> характер реализации. Причины длительных сроков прохождения процедур не зависят от воли и желания МБДОУ «Теремок» адрес, поскольку их прохождение, равно </w:t>
      </w:r>
      <w:r>
        <w:rPr>
          <w:sz w:val="28"/>
        </w:rPr>
        <w:t>как и сроки осуществления, так или иначе обусловлены требованиями законодательства. Так, ею как заведую</w:t>
      </w:r>
      <w:r>
        <w:rPr>
          <w:sz w:val="28"/>
        </w:rPr>
        <w:t xml:space="preserve">щей МБДОУ «Теремок» адрес выполнены все возможные меры и действия, направленные на устранение нарушений требований пожарной безопасности, указанных в предписании № 14/1/1 </w:t>
      </w:r>
      <w:r>
        <w:rPr>
          <w:sz w:val="28"/>
        </w:rPr>
        <w:t>от</w:t>
      </w:r>
      <w:r>
        <w:rPr>
          <w:sz w:val="28"/>
        </w:rPr>
        <w:t xml:space="preserve"> дата. Считает, что в действиях МБДОУ «Теремок» адрес при неисполнении предписания </w:t>
      </w:r>
      <w:r>
        <w:rPr>
          <w:sz w:val="28"/>
        </w:rPr>
        <w:t>в установленный срок, отсутствует умысел на неисполнение предписания.</w:t>
      </w:r>
    </w:p>
    <w:p w:rsidR="00093239">
      <w:pPr>
        <w:ind w:firstLine="708"/>
        <w:jc w:val="both"/>
      </w:pPr>
      <w:r>
        <w:rPr>
          <w:sz w:val="28"/>
        </w:rPr>
        <w:t xml:space="preserve">Выслушав должностное лицо </w:t>
      </w:r>
      <w:r>
        <w:rPr>
          <w:sz w:val="28"/>
        </w:rPr>
        <w:t>Чернопискую</w:t>
      </w:r>
      <w:r>
        <w:rPr>
          <w:sz w:val="28"/>
        </w:rPr>
        <w:t xml:space="preserve"> О.Е., исследовав письменные материалы дела и представленные суду документы, мировой судья пришел к следующему.</w:t>
      </w:r>
    </w:p>
    <w:p w:rsidR="00093239">
      <w:pPr>
        <w:ind w:firstLine="567"/>
        <w:jc w:val="both"/>
      </w:pPr>
      <w:r>
        <w:rPr>
          <w:sz w:val="28"/>
        </w:rPr>
        <w:t>Согласно ст. 24.1 КоАП РФ задачами пр</w:t>
      </w:r>
      <w:r>
        <w:rPr>
          <w:sz w:val="28"/>
        </w:rPr>
        <w:t>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</w:t>
      </w:r>
      <w:r>
        <w:rPr>
          <w:sz w:val="28"/>
        </w:rPr>
        <w:t>ление причин и условий, способствовавших совершению административных правонарушений.</w:t>
      </w:r>
    </w:p>
    <w:p w:rsidR="00093239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</w:t>
      </w:r>
      <w:r>
        <w:rPr>
          <w:sz w:val="28"/>
        </w:rPr>
        <w:t>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</w:t>
      </w:r>
      <w:r>
        <w:rPr>
          <w:sz w:val="28"/>
        </w:rPr>
        <w:t>льного разрешения дела.</w:t>
      </w:r>
    </w:p>
    <w:p w:rsidR="00093239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>
        <w:rPr>
          <w:sz w:val="28"/>
        </w:rPr>
        <w:t>м либо ненадлежащим исполнением своих служебных обязанностей.</w:t>
      </w:r>
    </w:p>
    <w:p w:rsidR="00093239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</w:t>
      </w:r>
      <w:r>
        <w:rPr>
          <w:sz w:val="28"/>
        </w:rPr>
        <w:t>го наказания, но и соблюдение установленного законом порядка привлечения лица к административной ответственности.</w:t>
      </w:r>
    </w:p>
    <w:p w:rsidR="00093239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</w:t>
      </w:r>
      <w:r>
        <w:rPr>
          <w:sz w:val="28"/>
        </w:rP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3239">
      <w:pPr>
        <w:ind w:firstLine="708"/>
        <w:jc w:val="both"/>
      </w:pPr>
      <w:r>
        <w:rPr>
          <w:sz w:val="28"/>
        </w:rPr>
        <w:t xml:space="preserve">Часть 13 статьи 19.5 КоАП РФ предусматривает ответственность за Невыполнение </w:t>
      </w:r>
      <w:r>
        <w:rPr>
          <w:sz w:val="28"/>
        </w:rPr>
        <w:t>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-</w:t>
      </w:r>
      <w:r>
        <w:rPr>
          <w:sz w:val="28"/>
        </w:rPr>
        <w:t xml:space="preserve"> влечет наложение </w:t>
      </w:r>
      <w:r>
        <w:rPr>
          <w:sz w:val="28"/>
        </w:rPr>
        <w:t>а</w:t>
      </w:r>
      <w:r>
        <w:rPr>
          <w:sz w:val="28"/>
        </w:rPr>
        <w:t>дминистративного штрафа на граждан 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093239">
      <w:pPr>
        <w:ind w:firstLine="708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о ст. 37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федерального государ</w:t>
      </w:r>
      <w:r>
        <w:rPr>
          <w:sz w:val="28"/>
        </w:rPr>
        <w:t>ственного пожарного надзора.</w:t>
      </w:r>
    </w:p>
    <w:p w:rsidR="00093239">
      <w:pPr>
        <w:ind w:firstLine="708"/>
        <w:jc w:val="both"/>
      </w:pPr>
      <w:r>
        <w:rPr>
          <w:sz w:val="28"/>
        </w:rPr>
        <w:t xml:space="preserve">В силу п. 4 Правил противопожарного режима в Российской Федерации, утв. Постановлением Правительства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1479, руководитель организации вправе назначить лицо, ответственное за пожарную безопасность, которое обеспечивает с</w:t>
      </w:r>
      <w:r>
        <w:rPr>
          <w:sz w:val="28"/>
        </w:rPr>
        <w:t>облюдение требований пожарной безопасности на объекте.</w:t>
      </w:r>
    </w:p>
    <w:p w:rsidR="00093239">
      <w:pPr>
        <w:ind w:firstLine="708"/>
        <w:jc w:val="both"/>
      </w:pPr>
      <w:r>
        <w:rPr>
          <w:sz w:val="28"/>
        </w:rPr>
        <w:t xml:space="preserve">Согласно ст. 38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ответственность за нарушение требований пожарной безопасности в соответствии с действующим законодательством несут:</w:t>
      </w:r>
    </w:p>
    <w:p w:rsidR="00093239">
      <w:pPr>
        <w:ind w:firstLine="708"/>
        <w:jc w:val="both"/>
      </w:pPr>
      <w:r>
        <w:rPr>
          <w:sz w:val="28"/>
        </w:rPr>
        <w:t>собственники имущества;</w:t>
      </w:r>
    </w:p>
    <w:p w:rsidR="00093239">
      <w:pPr>
        <w:ind w:firstLine="708"/>
        <w:jc w:val="both"/>
      </w:pPr>
      <w:r>
        <w:rPr>
          <w:sz w:val="28"/>
        </w:rPr>
        <w:t>руководители федеральных органов исполнительной власти;</w:t>
      </w:r>
    </w:p>
    <w:p w:rsidR="00093239">
      <w:pPr>
        <w:ind w:firstLine="708"/>
        <w:jc w:val="both"/>
      </w:pPr>
      <w:r>
        <w:rPr>
          <w:sz w:val="28"/>
        </w:rPr>
        <w:t>руководители органов местного самоуправления;</w:t>
      </w:r>
    </w:p>
    <w:p w:rsidR="00093239">
      <w:pPr>
        <w:ind w:firstLine="708"/>
        <w:jc w:val="both"/>
      </w:pPr>
      <w:r>
        <w:rPr>
          <w:sz w:val="28"/>
        </w:rPr>
        <w:t>лица, уполномоченные владеть, пользоваться или распоряжаться имуществом, в том числе, руководители организаций;</w:t>
      </w:r>
    </w:p>
    <w:p w:rsidR="00093239">
      <w:pPr>
        <w:ind w:firstLine="708"/>
        <w:jc w:val="both"/>
      </w:pPr>
      <w:r>
        <w:rPr>
          <w:sz w:val="28"/>
        </w:rPr>
        <w:t>лица, в установлен</w:t>
      </w:r>
      <w:r>
        <w:rPr>
          <w:sz w:val="28"/>
        </w:rPr>
        <w:t>ном порядке назначенные ответственными за обеспечение пожарной безопасности;</w:t>
      </w:r>
    </w:p>
    <w:p w:rsidR="00093239">
      <w:pPr>
        <w:ind w:firstLine="708"/>
        <w:jc w:val="both"/>
      </w:pPr>
      <w:r>
        <w:rPr>
          <w:sz w:val="28"/>
        </w:rPr>
        <w:t>должностные лица в пределах их компетенции.</w:t>
      </w:r>
    </w:p>
    <w:p w:rsidR="00093239">
      <w:pPr>
        <w:ind w:firstLine="708"/>
        <w:jc w:val="both"/>
      </w:pPr>
      <w:r>
        <w:rPr>
          <w:sz w:val="28"/>
        </w:rPr>
        <w:t xml:space="preserve">При рассмотрении дела судом установлено, что в соответствии со свидетельством о государственной регистрации права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за Муниципаль</w:t>
      </w:r>
      <w:r>
        <w:rPr>
          <w:sz w:val="28"/>
        </w:rPr>
        <w:t xml:space="preserve">ным бюджетным дошкольным образовательным учреждением «Теремок» адрес на праве оперативного управления закреплено нежилое здание, площадью 1751,40 </w:t>
      </w:r>
      <w:r>
        <w:rPr>
          <w:sz w:val="28"/>
        </w:rPr>
        <w:t>кв.м</w:t>
      </w:r>
      <w:r>
        <w:rPr>
          <w:sz w:val="28"/>
        </w:rPr>
        <w:t>., количество 2 этажа, расположенное по адресу: адрес.</w:t>
      </w:r>
    </w:p>
    <w:p w:rsidR="00093239">
      <w:pPr>
        <w:ind w:firstLine="708"/>
        <w:jc w:val="both"/>
      </w:pPr>
      <w:r>
        <w:rPr>
          <w:sz w:val="28"/>
        </w:rPr>
        <w:t>дата в время по результатам проведенной внеплановой</w:t>
      </w:r>
      <w:r>
        <w:rPr>
          <w:sz w:val="28"/>
        </w:rPr>
        <w:t xml:space="preserve"> выездной проверки в отношении МБДОУ «Теремок» адрес по адресу: адрес, с целью контроля за исполнением предписания № 14/1/1 от дата, выданного Отделом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(государств</w:t>
      </w:r>
      <w:r>
        <w:rPr>
          <w:sz w:val="28"/>
        </w:rPr>
        <w:t xml:space="preserve">енным пожарным надзором) установлено, что должностное лицо - заведующая МБДОУ «Теремок» адрес </w:t>
      </w:r>
      <w:r>
        <w:rPr>
          <w:sz w:val="28"/>
        </w:rPr>
        <w:t>Чернопиская</w:t>
      </w:r>
      <w:r>
        <w:rPr>
          <w:sz w:val="28"/>
        </w:rPr>
        <w:t xml:space="preserve"> О.Е. не приняла мер по выполнению в срок до дата требований предписания № 14/1/1 </w:t>
      </w:r>
      <w:r>
        <w:rPr>
          <w:sz w:val="28"/>
        </w:rPr>
        <w:t>от</w:t>
      </w:r>
      <w:r>
        <w:rPr>
          <w:sz w:val="28"/>
        </w:rPr>
        <w:t xml:space="preserve"> дата, а именно: пункты 1, 3, 11, 12, 13:</w:t>
      </w:r>
    </w:p>
    <w:p w:rsidR="00093239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Не проведена огнезащитная обработка деревянных элементов конструкций кровли - ст. 52 п. 6 </w:t>
      </w:r>
      <w:r>
        <w:rPr>
          <w:sz w:val="28"/>
        </w:rPr>
        <w:t>адресст</w:t>
      </w:r>
      <w:r>
        <w:rPr>
          <w:sz w:val="28"/>
        </w:rPr>
        <w:t xml:space="preserve">. 58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№ 123-Ф3 от дата, п.5.4.5 СП</w:t>
      </w:r>
      <w:r>
        <w:rPr>
          <w:sz w:val="28"/>
        </w:rPr>
        <w:t>2</w:t>
      </w:r>
      <w:r>
        <w:rPr>
          <w:sz w:val="28"/>
        </w:rPr>
        <w:t xml:space="preserve">.12130.2020, п. 13 Правил противопожарного режима в Российской Федерации </w:t>
      </w:r>
      <w:r>
        <w:rPr>
          <w:sz w:val="28"/>
        </w:rPr>
        <w:t>утверж</w:t>
      </w:r>
      <w:r>
        <w:rPr>
          <w:sz w:val="28"/>
        </w:rPr>
        <w:t>денные Постановлением Правительства Российской Федерации №1479 от дата;</w:t>
      </w:r>
    </w:p>
    <w:p w:rsidR="00093239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Не предусмотрен противопожарный проезд со всех сторон объекта защиты (на противопожарном проезде допущена установка бетонного забора) - п. 71 Правил противопожарного режима в Российско</w:t>
      </w:r>
      <w:r>
        <w:rPr>
          <w:sz w:val="28"/>
        </w:rPr>
        <w:t>й Федерации утвержденные Постановлением Правительства Российской Федерации №1479 от дата, п. 8.1 (в) СП</w:t>
      </w:r>
      <w:r>
        <w:rPr>
          <w:sz w:val="28"/>
        </w:rPr>
        <w:t>4</w:t>
      </w:r>
      <w:r>
        <w:rPr>
          <w:sz w:val="28"/>
        </w:rPr>
        <w:t>.13130.2013;</w:t>
      </w:r>
    </w:p>
    <w:p w:rsidR="00093239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В помещениях котельной, помещении хранения белья и складского назначения не установлены противопожарные двери 2-го типа - п.1 ст.52, ч.3 ст</w:t>
      </w:r>
      <w:r>
        <w:rPr>
          <w:sz w:val="28"/>
        </w:rPr>
        <w:t xml:space="preserve">.87, ч.ч.1,2,3,13 адресст.88 </w:t>
      </w:r>
      <w:r>
        <w:rPr>
          <w:sz w:val="28"/>
        </w:rPr>
        <w:t>адресмент</w:t>
      </w:r>
      <w:r>
        <w:rPr>
          <w:sz w:val="28"/>
        </w:rPr>
        <w:t xml:space="preserve"> о требованиях пожарной безопасности» № 123-Ф3 от дата, п.5.1.2, п.5.2.6 СП</w:t>
      </w:r>
      <w:r>
        <w:rPr>
          <w:sz w:val="28"/>
        </w:rPr>
        <w:t>4</w:t>
      </w:r>
      <w:r>
        <w:rPr>
          <w:sz w:val="28"/>
        </w:rPr>
        <w:t>.13130.2013;</w:t>
      </w:r>
    </w:p>
    <w:p w:rsidR="00093239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Помещение пищеблока не выделено противопожарной преградой (не установлена противопожарная дверь 2-го типа) - п.1 ст.52, ч.3 ст.87</w:t>
      </w:r>
      <w:r>
        <w:rPr>
          <w:sz w:val="28"/>
        </w:rPr>
        <w:t>, ч.ч.1, 2, 3, 13 ст.88 табл.24 «Технический регламент о требованиях пожарной безопасности» № 123-Ф3 от дата, п.5.5.2, 5.1.2 СП</w:t>
      </w:r>
      <w:r>
        <w:rPr>
          <w:sz w:val="28"/>
        </w:rPr>
        <w:t>4</w:t>
      </w:r>
      <w:r>
        <w:rPr>
          <w:sz w:val="28"/>
        </w:rPr>
        <w:t>.13130.2013;</w:t>
      </w:r>
    </w:p>
    <w:p w:rsidR="00093239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>Внутренний противопожарный водопровод на лестничной клетке со стороны группы «Зайка» и «Жемчужина» находится в неис</w:t>
      </w:r>
      <w:r>
        <w:rPr>
          <w:sz w:val="28"/>
        </w:rPr>
        <w:t xml:space="preserve">правном состоянии (демонтирован) - п. 16 (е), п.48 Правил противопожарного режима в Российской Федерации утвержденные Постановлением Правительства Российской Федерации №1479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093239">
      <w:pPr>
        <w:ind w:firstLine="708"/>
        <w:jc w:val="both"/>
      </w:pPr>
      <w:r>
        <w:rPr>
          <w:sz w:val="28"/>
        </w:rPr>
        <w:t xml:space="preserve">Из вышеизложенного следует, что должностное лицо </w:t>
      </w:r>
      <w:r>
        <w:rPr>
          <w:sz w:val="28"/>
        </w:rPr>
        <w:t>Чернопиская</w:t>
      </w:r>
      <w:r>
        <w:rPr>
          <w:sz w:val="28"/>
        </w:rPr>
        <w:t xml:space="preserve"> О.Е. является</w:t>
      </w:r>
      <w:r>
        <w:rPr>
          <w:sz w:val="28"/>
        </w:rPr>
        <w:t xml:space="preserve"> субъектом административного правонарушения предусмотренного ч. 13 ст. 19.5 КоАП РФ.</w:t>
      </w:r>
    </w:p>
    <w:p w:rsidR="00093239">
      <w:pPr>
        <w:ind w:firstLine="708"/>
        <w:jc w:val="both"/>
      </w:pPr>
      <w:r>
        <w:rPr>
          <w:sz w:val="28"/>
        </w:rPr>
        <w:t xml:space="preserve">Таким образом, должностным лицом </w:t>
      </w:r>
      <w:r>
        <w:rPr>
          <w:sz w:val="28"/>
        </w:rPr>
        <w:t>Чернопиской</w:t>
      </w:r>
      <w:r>
        <w:rPr>
          <w:sz w:val="28"/>
        </w:rPr>
        <w:t xml:space="preserve"> О.Е. нарушены требования Правил противопожарного режима в Российской Федерации, утв. Постановлением Правительства Российской Ф</w:t>
      </w:r>
      <w:r>
        <w:rPr>
          <w:sz w:val="28"/>
        </w:rPr>
        <w:t>едерации № 1479 от дата, Федерального закона «О пожарной безопасности» от дата № 69-ФЗ, Федерального закона «Технический регламент о требованиях пожарной безопасности» от дата № 123-ФЗ, и другие правовые и нормативно-правовые акты в области пожарной безопа</w:t>
      </w:r>
      <w:r>
        <w:rPr>
          <w:sz w:val="28"/>
        </w:rPr>
        <w:t>сности.</w:t>
      </w:r>
    </w:p>
    <w:p w:rsidR="00093239">
      <w:pPr>
        <w:ind w:firstLine="708"/>
        <w:jc w:val="both"/>
      </w:pPr>
      <w:r>
        <w:rPr>
          <w:sz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093239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8/2022/16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93239">
      <w:pPr>
        <w:ind w:firstLine="708"/>
        <w:jc w:val="both"/>
      </w:pPr>
      <w:r>
        <w:rPr>
          <w:sz w:val="28"/>
        </w:rPr>
        <w:t xml:space="preserve">- актом внеплановой выездной проверки № 13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93239">
      <w:pPr>
        <w:ind w:firstLine="708"/>
        <w:jc w:val="both"/>
      </w:pPr>
      <w:r>
        <w:rPr>
          <w:sz w:val="28"/>
        </w:rPr>
        <w:t>- копией протокол</w:t>
      </w:r>
      <w:r>
        <w:rPr>
          <w:sz w:val="28"/>
        </w:rPr>
        <w:t xml:space="preserve">а осмотра территорий, помещений проверяемого лица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93239">
      <w:pPr>
        <w:ind w:firstLine="708"/>
        <w:jc w:val="both"/>
      </w:pPr>
      <w:r>
        <w:rPr>
          <w:sz w:val="28"/>
        </w:rPr>
        <w:t xml:space="preserve">- копией протокола опроса контролируемого лица (представителя)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093239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фототаблицей</w:t>
      </w:r>
      <w:r>
        <w:rPr>
          <w:sz w:val="28"/>
        </w:rPr>
        <w:t>;</w:t>
      </w:r>
    </w:p>
    <w:p w:rsidR="00093239">
      <w:pPr>
        <w:ind w:firstLine="708"/>
        <w:jc w:val="both"/>
      </w:pPr>
      <w:r>
        <w:rPr>
          <w:sz w:val="28"/>
        </w:rPr>
        <w:t xml:space="preserve">- копией решения о проведении внеплановой выездной проверки </w:t>
      </w:r>
      <w:r>
        <w:rPr>
          <w:sz w:val="28"/>
        </w:rPr>
        <w:t>от</w:t>
      </w:r>
      <w:r>
        <w:rPr>
          <w:sz w:val="28"/>
        </w:rPr>
        <w:t xml:space="preserve"> дата № 13;</w:t>
      </w:r>
    </w:p>
    <w:p w:rsidR="00093239">
      <w:pPr>
        <w:ind w:firstLine="708"/>
        <w:jc w:val="both"/>
      </w:pPr>
      <w:r>
        <w:rPr>
          <w:sz w:val="28"/>
        </w:rPr>
        <w:t>- копией акта</w:t>
      </w:r>
      <w:r>
        <w:rPr>
          <w:sz w:val="28"/>
        </w:rPr>
        <w:t xml:space="preserve"> проверки органом государственного контроля (надзора) юридического лица № 14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юридического лица МБДОУ «Теремок» адрес</w:t>
      </w:r>
    </w:p>
    <w:p w:rsidR="00093239">
      <w:pPr>
        <w:ind w:firstLine="708"/>
        <w:jc w:val="both"/>
      </w:pPr>
      <w:r>
        <w:rPr>
          <w:sz w:val="28"/>
        </w:rPr>
        <w:t xml:space="preserve">- копией предписания № 14/1/1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устранении нарушение пожарной безопасности, о проведении мероприятий по обеспе</w:t>
      </w:r>
      <w:r>
        <w:rPr>
          <w:sz w:val="28"/>
        </w:rPr>
        <w:t>чению пожарной безопасности на объектах защиты и по предотвращению угрозы возникновения пожара;</w:t>
      </w:r>
    </w:p>
    <w:p w:rsidR="00093239">
      <w:pPr>
        <w:ind w:firstLine="708"/>
        <w:jc w:val="both"/>
      </w:pPr>
      <w:r>
        <w:rPr>
          <w:sz w:val="28"/>
        </w:rPr>
        <w:t xml:space="preserve">- копией должностной инструкции заведующего МБДОУ «Теремок» адрес, утвержденной Главой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дата;</w:t>
      </w:r>
    </w:p>
    <w:p w:rsidR="00093239">
      <w:pPr>
        <w:ind w:firstLine="708"/>
        <w:jc w:val="both"/>
      </w:pPr>
      <w:r>
        <w:rPr>
          <w:sz w:val="28"/>
        </w:rPr>
        <w:t>- копией Устава М</w:t>
      </w:r>
      <w:r>
        <w:rPr>
          <w:sz w:val="28"/>
        </w:rPr>
        <w:t xml:space="preserve">БДОУ «Теремок» адрес, утвержденного постановлением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64, Главой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>;</w:t>
      </w:r>
    </w:p>
    <w:p w:rsidR="00093239">
      <w:pPr>
        <w:ind w:firstLine="708"/>
        <w:jc w:val="both"/>
      </w:pPr>
      <w:r>
        <w:rPr>
          <w:sz w:val="28"/>
        </w:rPr>
        <w:t xml:space="preserve">В соответствии с Распоряжением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164-рк о</w:t>
      </w:r>
      <w:r>
        <w:rPr>
          <w:sz w:val="28"/>
        </w:rPr>
        <w:t xml:space="preserve">т дата «О назначении </w:t>
      </w:r>
      <w:r>
        <w:rPr>
          <w:sz w:val="28"/>
        </w:rPr>
        <w:t>Чернопиской</w:t>
      </w:r>
      <w:r>
        <w:rPr>
          <w:sz w:val="28"/>
        </w:rPr>
        <w:t xml:space="preserve"> О.Е.», </w:t>
      </w:r>
      <w:r>
        <w:rPr>
          <w:sz w:val="28"/>
        </w:rPr>
        <w:t>Чернопиская</w:t>
      </w:r>
      <w:r>
        <w:rPr>
          <w:sz w:val="28"/>
        </w:rPr>
        <w:t xml:space="preserve"> О.Е. назначена на должность заведующего МБДОУ «Теремок» адрес </w:t>
      </w:r>
      <w:r>
        <w:rPr>
          <w:sz w:val="28"/>
        </w:rPr>
        <w:t>с</w:t>
      </w:r>
      <w:r>
        <w:rPr>
          <w:sz w:val="28"/>
        </w:rPr>
        <w:t xml:space="preserve"> дата.</w:t>
      </w:r>
    </w:p>
    <w:p w:rsidR="0009323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</w:t>
      </w:r>
      <w:r>
        <w:rPr>
          <w:sz w:val="28"/>
        </w:rPr>
        <w:t>ветствии с требованиями закона, имеют надлежащую процессуальную форму.</w:t>
      </w:r>
    </w:p>
    <w:p w:rsidR="00093239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</w:t>
      </w:r>
      <w:r>
        <w:rPr>
          <w:sz w:val="28"/>
        </w:rPr>
        <w:t xml:space="preserve"> доказательства признает достоверными и достаточными для привлечения к административной ответственности. </w:t>
      </w:r>
    </w:p>
    <w:p w:rsidR="00093239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5" w:history="1">
        <w:r>
          <w:rPr>
            <w:color w:val="0000FF"/>
            <w:sz w:val="28"/>
            <w:u w:val="single"/>
          </w:rPr>
          <w:t>часте</w:t>
        </w:r>
        <w:r>
          <w:rPr>
            <w:color w:val="0000FF"/>
            <w:sz w:val="28"/>
            <w:u w:val="single"/>
          </w:rPr>
          <w:t>й 1</w:t>
        </w:r>
      </w:hyperlink>
      <w:r>
        <w:rPr>
          <w:sz w:val="28"/>
        </w:rPr>
        <w:t xml:space="preserve"> и </w:t>
      </w:r>
      <w:hyperlink r:id="rId6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КоАП РФ лицо подлежит административной ответственности только за те административные правонарушения, в </w:t>
      </w:r>
      <w:r>
        <w:rPr>
          <w:sz w:val="28"/>
        </w:rPr>
        <w:t>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093239">
      <w:pPr>
        <w:ind w:firstLine="708"/>
        <w:jc w:val="both"/>
      </w:pPr>
      <w:r>
        <w:rPr>
          <w:sz w:val="28"/>
        </w:rPr>
        <w:t xml:space="preserve">По делу подлежат выяснению обстоятельства, предусмотренные статье 26.1 КоАП РФ, в частности – </w:t>
      </w:r>
      <w:r>
        <w:rPr>
          <w:sz w:val="28"/>
        </w:rPr>
        <w:t>виновность лица в совершении административного правонарушения.</w:t>
      </w:r>
    </w:p>
    <w:p w:rsidR="00093239">
      <w:pPr>
        <w:ind w:firstLine="708"/>
        <w:jc w:val="both"/>
      </w:pPr>
      <w:r>
        <w:rPr>
          <w:sz w:val="28"/>
        </w:rPr>
        <w:t xml:space="preserve">Согласно диспозиции части 13 статьи 19.5 КоАП РФ объективная сторона правонарушения заключается в невыполнении виновным лицом в установленный законом срок законного предписания (постановления, </w:t>
      </w:r>
      <w:r>
        <w:rPr>
          <w:sz w:val="28"/>
        </w:rPr>
        <w:t>решения, представления) об устранении нарушений законодательства, выявленных самостоятельно должностным лицом, вынесшим такое предписание, либо ставших ему известными в силу каких-либо обстоятельств.</w:t>
      </w:r>
    </w:p>
    <w:p w:rsidR="00093239">
      <w:pPr>
        <w:ind w:firstLine="708"/>
        <w:jc w:val="both"/>
      </w:pPr>
      <w:r>
        <w:rPr>
          <w:sz w:val="28"/>
        </w:rPr>
        <w:t>Исходя их этого, при решении вопроса о наличии оснований</w:t>
      </w:r>
      <w:r>
        <w:rPr>
          <w:sz w:val="28"/>
        </w:rPr>
        <w:t xml:space="preserve"> для привлечения лица к административной ответственности по части 13 статьи 19.5 КоАП РФ необходимо, в числе иных обстоятельств, выяснять, имеется ли в действиях (бездействии) лица умышленное противоправное виновное поведение.</w:t>
      </w:r>
    </w:p>
    <w:p w:rsidR="00093239">
      <w:pPr>
        <w:ind w:firstLine="708"/>
        <w:jc w:val="both"/>
      </w:pPr>
      <w:r>
        <w:rPr>
          <w:sz w:val="28"/>
        </w:rPr>
        <w:t>Судом установлено и подтвержд</w:t>
      </w:r>
      <w:r>
        <w:rPr>
          <w:sz w:val="28"/>
        </w:rPr>
        <w:t xml:space="preserve">ается представленными суду документами, что с целью устранения нарушений в области пожарной безопасности и выполнения требований по обеспечению антитеррористической защищенности объекта (территории), должностным лицом - заведующей МБДОУ «Теремок» адрес </w:t>
      </w:r>
      <w:r>
        <w:rPr>
          <w:sz w:val="28"/>
        </w:rPr>
        <w:t>Чер</w:t>
      </w:r>
      <w:r>
        <w:rPr>
          <w:sz w:val="28"/>
        </w:rPr>
        <w:t>нопиской</w:t>
      </w:r>
      <w:r>
        <w:rPr>
          <w:sz w:val="28"/>
        </w:rPr>
        <w:t xml:space="preserve"> О.Е. принимались меры к устранению выявленных нарушений в области пожарной безопасности, путем неоднократного направления ходатайств в отдел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о выделении дополнительных денежных средств для</w:t>
      </w:r>
      <w:r>
        <w:rPr>
          <w:sz w:val="28"/>
        </w:rPr>
        <w:t xml:space="preserve"> устранения наруш</w:t>
      </w:r>
      <w:r>
        <w:rPr>
          <w:sz w:val="28"/>
        </w:rPr>
        <w:t xml:space="preserve">ений в области пожарной безопасности и выполнения требований по обеспечению антитеррористической защищенности объекта (территории). Копии ходатайств имеются в материалах дела. </w:t>
      </w:r>
    </w:p>
    <w:p w:rsidR="00093239">
      <w:pPr>
        <w:ind w:firstLine="708"/>
        <w:jc w:val="both"/>
      </w:pPr>
      <w:r>
        <w:rPr>
          <w:sz w:val="28"/>
        </w:rPr>
        <w:t>Таким образом, судом установлено, что должностным лицом - заведующей МБДОУ «Тер</w:t>
      </w:r>
      <w:r>
        <w:rPr>
          <w:sz w:val="28"/>
        </w:rPr>
        <w:t xml:space="preserve">емок» адрес </w:t>
      </w:r>
      <w:r>
        <w:rPr>
          <w:sz w:val="28"/>
        </w:rPr>
        <w:t>Чернопиской</w:t>
      </w:r>
      <w:r>
        <w:rPr>
          <w:sz w:val="28"/>
        </w:rPr>
        <w:t xml:space="preserve"> О.Е. вносились и направлялись в соответствии с порядком и сроками составления проекта соответствующего местного бюджета предложения о выделении необходимых бюджетных ассигнований необходимых для выполнения предписания об устранении </w:t>
      </w:r>
      <w:r>
        <w:rPr>
          <w:sz w:val="28"/>
        </w:rPr>
        <w:t>нарушений требований пожарной безопасности.</w:t>
      </w:r>
    </w:p>
    <w:p w:rsidR="00093239">
      <w:pPr>
        <w:ind w:firstLine="708"/>
        <w:jc w:val="both"/>
      </w:pPr>
      <w:r>
        <w:rPr>
          <w:sz w:val="28"/>
        </w:rPr>
        <w:t xml:space="preserve">Установленные в ходе производства по делу обстоятельства позволяют сделать вывод о том, что должностным лицом - заведующей МБДОУ «Теремок» адрес </w:t>
      </w:r>
      <w:r>
        <w:rPr>
          <w:sz w:val="28"/>
        </w:rPr>
        <w:t>Чернопиской</w:t>
      </w:r>
      <w:r>
        <w:rPr>
          <w:sz w:val="28"/>
        </w:rPr>
        <w:t xml:space="preserve"> О.Е. были приняты достаточные и все зависящие от неё ме</w:t>
      </w:r>
      <w:r>
        <w:rPr>
          <w:sz w:val="28"/>
        </w:rPr>
        <w:t xml:space="preserve">ры для выполнения предписания об устранении нарушений пожарной безопасности и </w:t>
      </w:r>
      <w:r>
        <w:rPr>
          <w:sz w:val="28"/>
        </w:rPr>
        <w:t>привлечения</w:t>
      </w:r>
      <w:r>
        <w:rPr>
          <w:sz w:val="28"/>
        </w:rPr>
        <w:t xml:space="preserve"> необходимых для этого денежных средств.</w:t>
      </w:r>
    </w:p>
    <w:p w:rsidR="00093239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 в случае, если во вре</w:t>
      </w:r>
      <w:r>
        <w:rPr>
          <w:sz w:val="28"/>
        </w:rPr>
        <w:t>мя производства по делу об административном правонарушении будет установлено,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вносило</w:t>
      </w:r>
      <w:r>
        <w:rPr>
          <w:sz w:val="28"/>
        </w:rPr>
        <w:t>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</w:t>
      </w:r>
      <w:r>
        <w:rPr>
          <w:sz w:val="28"/>
        </w:rPr>
        <w:t xml:space="preserve"> местного самоуправления, выполнение муниципальны</w:t>
      </w:r>
      <w:r>
        <w:rPr>
          <w:sz w:val="28"/>
        </w:rPr>
        <w:t>м учреждением соответствующих уставных задач и при этом бюджетные 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093239">
      <w:pPr>
        <w:ind w:firstLine="708"/>
        <w:jc w:val="both"/>
      </w:pPr>
      <w:r>
        <w:rPr>
          <w:sz w:val="28"/>
        </w:rPr>
        <w:t>Призн</w:t>
      </w:r>
      <w:r>
        <w:rPr>
          <w:sz w:val="28"/>
        </w:rPr>
        <w:t xml:space="preserve">авая должностное лицо - заведующую МБДОУ «Теремок» адрес </w:t>
      </w:r>
      <w:r>
        <w:rPr>
          <w:sz w:val="28"/>
        </w:rPr>
        <w:t>Чернопискую</w:t>
      </w:r>
      <w:r>
        <w:rPr>
          <w:sz w:val="28"/>
        </w:rPr>
        <w:t xml:space="preserve"> О.Е. надлежащим субъектом ответственности по </w:t>
      </w:r>
      <w:hyperlink r:id="rId4" w:anchor="/document/12125267/entry/19513" w:history="1">
        <w:r>
          <w:rPr>
            <w:color w:val="0000FF"/>
            <w:sz w:val="28"/>
            <w:u w:val="single"/>
          </w:rPr>
          <w:t>ч. 13 ст. 19.5</w:t>
        </w:r>
      </w:hyperlink>
      <w:r>
        <w:rPr>
          <w:sz w:val="28"/>
        </w:rPr>
        <w:t xml:space="preserve"> КоАП РФ, мировой судья усматривает основания для пре</w:t>
      </w:r>
      <w:r>
        <w:rPr>
          <w:sz w:val="28"/>
        </w:rPr>
        <w:t xml:space="preserve">кращения </w:t>
      </w:r>
      <w:r>
        <w:rPr>
          <w:sz w:val="28"/>
        </w:rPr>
        <w:t xml:space="preserve">производства по делу об административном правонарушении, предусмотренные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РФ.</w:t>
      </w:r>
    </w:p>
    <w:p w:rsidR="00093239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ч. 4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, ст. </w:t>
      </w:r>
      <w:hyperlink r:id="rId4" w:anchor="/document/12125267/entry/299" w:history="1">
        <w:r>
          <w:rPr>
            <w:color w:val="0000FF"/>
            <w:sz w:val="28"/>
            <w:u w:val="single"/>
          </w:rPr>
          <w:t>29.9</w:t>
        </w:r>
      </w:hyperlink>
      <w:r>
        <w:rPr>
          <w:sz w:val="28"/>
        </w:rPr>
        <w:t xml:space="preserve">, ст. </w:t>
      </w:r>
      <w:hyperlink r:id="rId4" w:anchor="/document/12125267/entry/2910" w:history="1">
        <w:r>
          <w:rPr>
            <w:color w:val="0000FF"/>
            <w:sz w:val="28"/>
            <w:u w:val="single"/>
          </w:rPr>
          <w:t>29.10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</w:t>
      </w:r>
    </w:p>
    <w:p w:rsidR="00093239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093239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правонарушении, предусмотренном частью 13 статьи 19.5 Кодекса Российской Федерации об административных правонаруш</w:t>
      </w:r>
      <w:r>
        <w:rPr>
          <w:sz w:val="28"/>
        </w:rPr>
        <w:t xml:space="preserve">ениях в отношении должностного лица – </w:t>
      </w:r>
      <w:r>
        <w:rPr>
          <w:sz w:val="28"/>
        </w:rPr>
        <w:t>заведующей</w:t>
      </w:r>
      <w:r>
        <w:rPr>
          <w:sz w:val="28"/>
        </w:rPr>
        <w:t xml:space="preserve"> Муниципального бюджетного дошкольного образовательного учреждения «Теремок» адрес </w:t>
      </w:r>
      <w:r>
        <w:rPr>
          <w:sz w:val="28"/>
        </w:rPr>
        <w:t>Чернопиской</w:t>
      </w:r>
      <w:r>
        <w:rPr>
          <w:sz w:val="28"/>
        </w:rPr>
        <w:t xml:space="preserve"> Ольги Евгеньевны - прекратить на основании </w:t>
      </w:r>
      <w:hyperlink r:id="rId7" w:history="1">
        <w:r>
          <w:rPr>
            <w:color w:val="0000FF"/>
            <w:sz w:val="28"/>
            <w:u w:val="single"/>
          </w:rPr>
          <w:t>части 4 статьи 24.5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09323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93239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11 марта 2022 года.</w:t>
      </w:r>
    </w:p>
    <w:p w:rsidR="00BE6827">
      <w:pPr>
        <w:ind w:firstLine="708"/>
        <w:jc w:val="both"/>
      </w:pPr>
    </w:p>
    <w:p w:rsidR="00093239">
      <w:pPr>
        <w:ind w:firstLine="708"/>
        <w:jc w:val="both"/>
      </w:pPr>
      <w:r>
        <w:rPr>
          <w:sz w:val="28"/>
        </w:rPr>
        <w:t>Мировой судья</w:t>
      </w:r>
      <w:r>
        <w:rPr>
          <w:sz w:val="28"/>
        </w:rPr>
        <w:t xml:space="preserve">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39"/>
    <w:rsid w:val="00093239"/>
    <w:rsid w:val="00BE6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0CB868C94F0E8FAAE643B5A75550A51602F54C3A8B80D46B9C139AF2B20E9BAE23854945AECE8CFFT9pCO" TargetMode="External" /><Relationship Id="rId6" Type="http://schemas.openxmlformats.org/officeDocument/2006/relationships/hyperlink" Target="consultantplus://offline/ref=0CB868C94F0E8FAAE643B5A75550A51602F54C3A8B80D46B9C139AF2B20E9BAE23854945AECE8CFET9p5O" TargetMode="External" /><Relationship Id="rId7" Type="http://schemas.openxmlformats.org/officeDocument/2006/relationships/hyperlink" Target="consultantplus://offline/ref=13C8A72D01D12E09FF68701537EB66F69A4D4AC3FC26646DC5C693BD9D37982C02CABC1F77728BEBIBnB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