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F1886" w:rsidP="009E48D0">
      <w:pPr>
        <w:ind w:firstLine="708"/>
        <w:jc w:val="right"/>
      </w:pPr>
      <w:r>
        <w:rPr>
          <w:sz w:val="28"/>
        </w:rPr>
        <w:t>Дело № 5-72-100/2022</w:t>
      </w:r>
    </w:p>
    <w:p w:rsidR="00EF1886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EF1886">
      <w:pPr>
        <w:spacing w:after="160"/>
        <w:jc w:val="center"/>
      </w:pPr>
      <w:r>
        <w:rPr>
          <w:b/>
          <w:sz w:val="28"/>
        </w:rPr>
        <w:t>ПОСТАНОВЛЕНИЕ</w:t>
      </w:r>
    </w:p>
    <w:p w:rsidR="00EF1886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EF1886">
      <w:pPr>
        <w:spacing w:after="160"/>
        <w:ind w:firstLine="708"/>
        <w:jc w:val="both"/>
      </w:pPr>
      <w:r>
        <w:rPr>
          <w:sz w:val="28"/>
        </w:rPr>
        <w:t xml:space="preserve">11 февраля 2022 года                                                                        </w:t>
      </w:r>
      <w:r>
        <w:rPr>
          <w:sz w:val="28"/>
        </w:rPr>
        <w:t>г. Саки</w:t>
      </w:r>
    </w:p>
    <w:p w:rsidR="00EF1886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EF1886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</w:t>
      </w:r>
      <w:r>
        <w:rPr>
          <w:sz w:val="28"/>
        </w:rPr>
        <w:t>Абибулаева</w:t>
      </w:r>
      <w:r>
        <w:rPr>
          <w:sz w:val="28"/>
        </w:rPr>
        <w:t xml:space="preserve"> Э.А., </w:t>
      </w:r>
    </w:p>
    <w:p w:rsidR="00EF1886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ОГИБДД МО МВД Росс</w:t>
      </w:r>
      <w:r>
        <w:rPr>
          <w:sz w:val="28"/>
        </w:rPr>
        <w:t>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EF1886">
      <w:pPr>
        <w:ind w:left="4248"/>
        <w:jc w:val="both"/>
      </w:pPr>
      <w:r>
        <w:rPr>
          <w:b/>
          <w:sz w:val="28"/>
        </w:rPr>
        <w:t>Абибулаева</w:t>
      </w:r>
      <w:r>
        <w:rPr>
          <w:b/>
          <w:sz w:val="28"/>
        </w:rPr>
        <w:t xml:space="preserve"> </w:t>
      </w:r>
      <w:r>
        <w:rPr>
          <w:b/>
          <w:sz w:val="28"/>
        </w:rPr>
        <w:t>Эскендера</w:t>
      </w:r>
      <w:r>
        <w:rPr>
          <w:b/>
          <w:sz w:val="28"/>
        </w:rPr>
        <w:t xml:space="preserve"> </w:t>
      </w:r>
      <w:r>
        <w:rPr>
          <w:b/>
          <w:sz w:val="28"/>
        </w:rPr>
        <w:t>Абдулкадыровича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данные, гражданина Российской Федерации, образование среднее, женатого, имеющего двоих несовершеннолетних детей, являющегося индивидуальным предпринимателем, ранее пр</w:t>
      </w:r>
      <w:r>
        <w:rPr>
          <w:sz w:val="28"/>
        </w:rPr>
        <w:t xml:space="preserve">ивлекаемого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проживающего: адрес, </w:t>
      </w:r>
    </w:p>
    <w:p w:rsidR="00EF1886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</w:t>
      </w:r>
      <w:r>
        <w:rPr>
          <w:sz w:val="28"/>
        </w:rPr>
        <w:t xml:space="preserve">иях, </w:t>
      </w:r>
    </w:p>
    <w:p w:rsidR="00EF1886">
      <w:pPr>
        <w:spacing w:after="160"/>
        <w:jc w:val="center"/>
      </w:pPr>
      <w:r>
        <w:rPr>
          <w:b/>
          <w:sz w:val="28"/>
        </w:rPr>
        <w:t>УСТАНОВИЛ:</w:t>
      </w:r>
    </w:p>
    <w:p w:rsidR="00EF1886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145194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</w:t>
      </w:r>
      <w:r>
        <w:rPr>
          <w:sz w:val="28"/>
        </w:rPr>
        <w:t>Абибулаев</w:t>
      </w:r>
      <w:r>
        <w:rPr>
          <w:sz w:val="28"/>
        </w:rPr>
        <w:t xml:space="preserve"> Э.А., будучи привлеченным к административной ответственности по постановлению по делу об административном</w:t>
      </w:r>
      <w:r>
        <w:rPr>
          <w:sz w:val="28"/>
        </w:rPr>
        <w:t xml:space="preserve"> правонарушении № 18810182211025091113 от дата по ч. 2 ст. 12.12 КоАП РФ к административному наказанию в виде административного штрафа в размере 800 (восемьсот) рублей, вступившим в законную силу дата, не </w:t>
      </w:r>
      <w:r>
        <w:rPr>
          <w:sz w:val="28"/>
        </w:rPr>
        <w:t>оплатил административный штраф в</w:t>
      </w:r>
      <w:r>
        <w:rPr>
          <w:sz w:val="28"/>
        </w:rPr>
        <w:t xml:space="preserve"> размере 800 (восем</w:t>
      </w:r>
      <w:r>
        <w:rPr>
          <w:sz w:val="28"/>
        </w:rPr>
        <w:t>ьсот) рублей в срок, предусмотренный действующим законодательством и КоАП РФ, то есть не позднее дата.</w:t>
      </w:r>
    </w:p>
    <w:p w:rsidR="00EF1886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Абибулаева</w:t>
      </w:r>
      <w:r>
        <w:rPr>
          <w:sz w:val="28"/>
        </w:rPr>
        <w:t xml:space="preserve"> Э.А.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EF1886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Абибулаев</w:t>
      </w:r>
      <w:r>
        <w:rPr>
          <w:sz w:val="28"/>
        </w:rPr>
        <w:t xml:space="preserve"> Э.А. вину в совершении правонарушения, предусмотренного ч. 1 ст. 20.25 КоАП РФ признал полностью, не оспаривал фа</w:t>
      </w:r>
      <w:r>
        <w:rPr>
          <w:sz w:val="28"/>
        </w:rPr>
        <w:t xml:space="preserve">ктические обстоятельства дела, изложенные в протоколе, при этом пояснил, что на сайте гос. услуг данного штрафа не было, обязался в ближайшее время уплатить. </w:t>
      </w:r>
    </w:p>
    <w:p w:rsidR="00EF1886">
      <w:pPr>
        <w:ind w:firstLine="708"/>
        <w:jc w:val="both"/>
      </w:pPr>
      <w:r>
        <w:rPr>
          <w:sz w:val="28"/>
        </w:rPr>
        <w:t>Исходя из положений ч. 1 ст. 1.6 КоАП РФ обеспечение законности при применении мер административн</w:t>
      </w:r>
      <w:r>
        <w:rPr>
          <w:sz w:val="28"/>
        </w:rPr>
        <w:t>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EF1886">
      <w:pPr>
        <w:ind w:firstLine="708"/>
        <w:jc w:val="both"/>
      </w:pPr>
      <w:r>
        <w:rPr>
          <w:sz w:val="28"/>
        </w:rPr>
        <w:t>В соответствии с ч. 1 ст. 2.1 КоАП РФ админист</w:t>
      </w:r>
      <w:r>
        <w:rPr>
          <w:sz w:val="28"/>
        </w:rPr>
        <w:t>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</w:t>
      </w:r>
      <w:r>
        <w:rPr>
          <w:sz w:val="28"/>
        </w:rPr>
        <w:t>я ответственность</w:t>
      </w:r>
    </w:p>
    <w:p w:rsidR="00EF1886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>
        <w:rPr>
          <w:sz w:val="28"/>
        </w:rPr>
        <w:t xml:space="preserve"> срок до пятидесяти часов.</w:t>
      </w:r>
    </w:p>
    <w:p w:rsidR="00EF1886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Абибулаева</w:t>
      </w:r>
      <w:r>
        <w:rPr>
          <w:sz w:val="28"/>
        </w:rPr>
        <w:t xml:space="preserve"> Э.А.,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Абибулаева</w:t>
      </w:r>
      <w:r>
        <w:rPr>
          <w:sz w:val="28"/>
        </w:rPr>
        <w:t xml:space="preserve"> Э.А. во вменяемом ему правонарушении нашла свое подтверждение в су</w:t>
      </w:r>
      <w:r>
        <w:rPr>
          <w:sz w:val="28"/>
        </w:rPr>
        <w:t xml:space="preserve">дебном заседании следующими доказательствами: </w:t>
      </w:r>
    </w:p>
    <w:p w:rsidR="00EF1886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АП № 145194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EF1886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№ 18810182211025091113 от дата в отношении </w:t>
      </w:r>
      <w:r>
        <w:rPr>
          <w:sz w:val="28"/>
        </w:rPr>
        <w:t>Абибулаева</w:t>
      </w:r>
      <w:r>
        <w:rPr>
          <w:sz w:val="28"/>
        </w:rPr>
        <w:t xml:space="preserve"> Э.А. по ч. 2 с</w:t>
      </w:r>
      <w:r>
        <w:rPr>
          <w:sz w:val="28"/>
        </w:rPr>
        <w:t>т. 12.12 КоАП РФ, вступившим в законную силу дата;</w:t>
      </w:r>
    </w:p>
    <w:p w:rsidR="00EF1886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EF1886">
      <w:pPr>
        <w:ind w:firstLine="708"/>
        <w:jc w:val="both"/>
      </w:pPr>
      <w:r>
        <w:rPr>
          <w:sz w:val="28"/>
        </w:rPr>
        <w:t>- информацией о направлении в ФССП;</w:t>
      </w:r>
    </w:p>
    <w:p w:rsidR="00EF1886">
      <w:pPr>
        <w:ind w:firstLine="708"/>
        <w:jc w:val="both"/>
      </w:pPr>
      <w:r>
        <w:rPr>
          <w:sz w:val="28"/>
        </w:rPr>
        <w:t xml:space="preserve">- информацией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EF1886">
      <w:pPr>
        <w:ind w:firstLine="708"/>
        <w:jc w:val="both"/>
      </w:pPr>
      <w:r>
        <w:rPr>
          <w:sz w:val="28"/>
        </w:rPr>
        <w:t xml:space="preserve">Указанные выше доказательства получены без нарушения </w:t>
      </w:r>
      <w:r>
        <w:rPr>
          <w:sz w:val="28"/>
        </w:rPr>
        <w:t>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</w:t>
      </w:r>
      <w:r>
        <w:rPr>
          <w:sz w:val="28"/>
        </w:rPr>
        <w:t>том в протоколе отражены все имеющие значение для дела обстоятельства.</w:t>
      </w:r>
    </w:p>
    <w:p w:rsidR="00EF1886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</w:t>
      </w:r>
      <w:r>
        <w:rPr>
          <w:sz w:val="28"/>
        </w:rPr>
        <w:t xml:space="preserve">ых правонарушениях являются всестороннее, полное, объективное и своевременное выяснение обстоятельств каждого дела, </w:t>
      </w:r>
      <w:r>
        <w:rPr>
          <w:sz w:val="28"/>
        </w:rPr>
        <w:t>разрешение его в соответствии с законом, обеспечение исполнения вынесенного постановления, а также выявление причин и условий, способствовав</w:t>
      </w:r>
      <w:r>
        <w:rPr>
          <w:sz w:val="28"/>
        </w:rPr>
        <w:t xml:space="preserve">ших совершению административных правонарушений. </w:t>
      </w:r>
    </w:p>
    <w:p w:rsidR="00EF1886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</w:t>
      </w:r>
      <w:r>
        <w:rPr>
          <w:sz w:val="28"/>
        </w:rPr>
        <w:t>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EF1886">
      <w:pPr>
        <w:ind w:firstLine="708"/>
        <w:jc w:val="both"/>
      </w:pPr>
      <w:r>
        <w:rPr>
          <w:sz w:val="28"/>
        </w:rPr>
        <w:t>В силу ч. 1 ст. 29.10 КоАП РФ постановл</w:t>
      </w:r>
      <w:r>
        <w:rPr>
          <w:sz w:val="28"/>
        </w:rPr>
        <w:t xml:space="preserve">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EF1886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</w:t>
      </w:r>
      <w:r>
        <w:rPr>
          <w:sz w:val="28"/>
        </w:rPr>
        <w:t xml:space="preserve">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</w:t>
      </w:r>
      <w:r>
        <w:rPr>
          <w:sz w:val="28"/>
        </w:rPr>
        <w:t xml:space="preserve"> ответственности, а также иные обстоятельства, имеющие значение для правильного разрешения дела. </w:t>
      </w:r>
    </w:p>
    <w:p w:rsidR="00EF1886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8"/>
        </w:rPr>
        <w:t>Абибулаева</w:t>
      </w:r>
      <w:r>
        <w:rPr>
          <w:sz w:val="28"/>
        </w:rPr>
        <w:t xml:space="preserve"> Э.А. установлена, а его действия правильно квалифицированы</w:t>
      </w:r>
      <w:r>
        <w:rPr>
          <w:sz w:val="28"/>
        </w:rPr>
        <w:t xml:space="preserve"> по ч. 1 ст. 20.25 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EF1886">
      <w:pPr>
        <w:ind w:firstLine="708"/>
        <w:jc w:val="both"/>
      </w:pPr>
      <w:r>
        <w:rPr>
          <w:sz w:val="28"/>
        </w:rPr>
        <w:t xml:space="preserve">Срок давности для </w:t>
      </w:r>
      <w:r>
        <w:rPr>
          <w:sz w:val="28"/>
        </w:rPr>
        <w:t xml:space="preserve">привлечения к административной ответственности по данному административному делу в отношении </w:t>
      </w:r>
      <w:r>
        <w:rPr>
          <w:sz w:val="28"/>
        </w:rPr>
        <w:t>Абибулаева</w:t>
      </w:r>
      <w:r>
        <w:rPr>
          <w:sz w:val="28"/>
        </w:rPr>
        <w:t xml:space="preserve"> Э.А. не истек, обстоятельств, исключающих производство по делу, не имеется.</w:t>
      </w:r>
    </w:p>
    <w:p w:rsidR="00EF1886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</w:t>
      </w:r>
      <w:r>
        <w:rPr>
          <w:sz w:val="28"/>
        </w:rPr>
        <w:t>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F1886">
      <w:pPr>
        <w:ind w:firstLine="708"/>
        <w:jc w:val="both"/>
      </w:pPr>
      <w:r>
        <w:rPr>
          <w:sz w:val="28"/>
        </w:rPr>
        <w:t>Согласно ст. 4.1 ч. 2 КоАП РФ при назначении а</w:t>
      </w:r>
      <w:r>
        <w:rPr>
          <w:sz w:val="28"/>
        </w:rPr>
        <w:t>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F1886">
      <w:pPr>
        <w:ind w:firstLine="708"/>
        <w:jc w:val="both"/>
      </w:pPr>
      <w:r>
        <w:rPr>
          <w:sz w:val="28"/>
        </w:rPr>
        <w:t>Принимая во внимание характер и обст</w:t>
      </w:r>
      <w:r>
        <w:rPr>
          <w:sz w:val="28"/>
        </w:rPr>
        <w:t>оятельства совершенного административного правонарушения, учитывая полное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</w:t>
      </w:r>
      <w:r>
        <w:rPr>
          <w:sz w:val="28"/>
        </w:rPr>
        <w:t xml:space="preserve">ая во внимание данные о личности </w:t>
      </w:r>
      <w:r>
        <w:rPr>
          <w:sz w:val="28"/>
        </w:rPr>
        <w:t>Абибулаева</w:t>
      </w:r>
      <w:r>
        <w:rPr>
          <w:sz w:val="28"/>
        </w:rPr>
        <w:t xml:space="preserve"> Э.А., а также, учитывая имущественное положение лица, привлекаемого к </w:t>
      </w:r>
      <w:r>
        <w:rPr>
          <w:sz w:val="28"/>
        </w:rPr>
        <w:t xml:space="preserve">административной ответственности, мировой судья считает возможным назначить </w:t>
      </w:r>
      <w:r>
        <w:rPr>
          <w:sz w:val="28"/>
        </w:rPr>
        <w:t>Абибулаеву</w:t>
      </w:r>
      <w:r>
        <w:rPr>
          <w:sz w:val="28"/>
        </w:rPr>
        <w:t xml:space="preserve"> Э.А. наказание в виде административного штрафа в двукра</w:t>
      </w:r>
      <w:r>
        <w:rPr>
          <w:sz w:val="28"/>
        </w:rPr>
        <w:t>тном</w:t>
      </w:r>
      <w:r>
        <w:rPr>
          <w:sz w:val="28"/>
        </w:rPr>
        <w:t xml:space="preserve"> размере суммы неуплаченного административного штрафа, считая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EF188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</w:p>
    <w:p w:rsidR="00EF1886">
      <w:pPr>
        <w:jc w:val="both"/>
      </w:pPr>
      <w:r>
        <w:rPr>
          <w:sz w:val="28"/>
        </w:rPr>
        <w:t xml:space="preserve">КоАП РФ, мировой судья </w:t>
      </w:r>
    </w:p>
    <w:p w:rsidR="00EF1886">
      <w:pPr>
        <w:ind w:firstLine="426"/>
        <w:jc w:val="center"/>
      </w:pPr>
      <w:r>
        <w:rPr>
          <w:b/>
          <w:sz w:val="28"/>
        </w:rPr>
        <w:t>ПОСТАНО</w:t>
      </w:r>
      <w:r>
        <w:rPr>
          <w:b/>
          <w:sz w:val="28"/>
        </w:rPr>
        <w:t>ВИЛ:</w:t>
      </w:r>
    </w:p>
    <w:p w:rsidR="00EF1886">
      <w:pPr>
        <w:ind w:firstLine="708"/>
        <w:jc w:val="both"/>
      </w:pPr>
      <w:r>
        <w:rPr>
          <w:b/>
          <w:sz w:val="28"/>
        </w:rPr>
        <w:t>Абибулаева</w:t>
      </w:r>
      <w:r>
        <w:rPr>
          <w:b/>
          <w:sz w:val="28"/>
        </w:rPr>
        <w:t xml:space="preserve"> </w:t>
      </w:r>
      <w:r>
        <w:rPr>
          <w:b/>
          <w:sz w:val="28"/>
        </w:rPr>
        <w:t>Эскендера</w:t>
      </w:r>
      <w:r>
        <w:rPr>
          <w:b/>
          <w:sz w:val="28"/>
        </w:rPr>
        <w:t xml:space="preserve"> </w:t>
      </w:r>
      <w:r>
        <w:rPr>
          <w:b/>
          <w:sz w:val="28"/>
        </w:rPr>
        <w:t>Абдулкадыровича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1 600 (одной тысячи шестьсот) рублей.</w:t>
      </w:r>
    </w:p>
    <w:p w:rsidR="00EF1886">
      <w:pPr>
        <w:ind w:firstLine="708"/>
        <w:jc w:val="both"/>
      </w:pPr>
      <w:r>
        <w:rPr>
          <w:sz w:val="28"/>
        </w:rPr>
        <w:t>Штр</w:t>
      </w:r>
      <w:r>
        <w:rPr>
          <w:sz w:val="28"/>
        </w:rPr>
        <w:t>аф подлежит уплате по реквизитам:</w:t>
      </w:r>
    </w:p>
    <w:p w:rsidR="00EF1886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EF1886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EF1886">
      <w:pPr>
        <w:ind w:firstLine="708"/>
        <w:jc w:val="both"/>
      </w:pPr>
      <w:r>
        <w:rPr>
          <w:sz w:val="28"/>
        </w:rPr>
        <w:t>ОГРН 1149102019164</w:t>
      </w:r>
    </w:p>
    <w:p w:rsidR="00EF1886">
      <w:pPr>
        <w:ind w:firstLine="708"/>
        <w:jc w:val="both"/>
      </w:pPr>
      <w:r>
        <w:rPr>
          <w:sz w:val="28"/>
        </w:rPr>
        <w:t>Банковские реквизиты:</w:t>
      </w:r>
    </w:p>
    <w:p w:rsidR="00EF1886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EF1886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EF1886">
      <w:pPr>
        <w:ind w:firstLine="708"/>
        <w:jc w:val="both"/>
      </w:pPr>
      <w:r>
        <w:rPr>
          <w:sz w:val="28"/>
        </w:rPr>
        <w:t xml:space="preserve">ИНН: телефон </w:t>
      </w:r>
    </w:p>
    <w:p w:rsidR="00EF1886">
      <w:pPr>
        <w:ind w:firstLine="708"/>
        <w:jc w:val="both"/>
      </w:pPr>
      <w:r>
        <w:rPr>
          <w:sz w:val="28"/>
        </w:rPr>
        <w:t>КПП: 910201001</w:t>
      </w:r>
    </w:p>
    <w:p w:rsidR="00EF1886">
      <w:pPr>
        <w:ind w:firstLine="708"/>
        <w:jc w:val="both"/>
      </w:pPr>
      <w:r>
        <w:rPr>
          <w:sz w:val="28"/>
        </w:rPr>
        <w:t>БИК: 013510002</w:t>
      </w:r>
    </w:p>
    <w:p w:rsidR="00EF1886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EF1886">
      <w:pPr>
        <w:ind w:firstLine="708"/>
        <w:jc w:val="both"/>
      </w:pPr>
      <w:r>
        <w:rPr>
          <w:sz w:val="28"/>
        </w:rPr>
        <w:t xml:space="preserve">Казначейский счет </w:t>
      </w:r>
      <w:r>
        <w:rPr>
          <w:sz w:val="28"/>
        </w:rPr>
        <w:t>03100643000000017500</w:t>
      </w:r>
    </w:p>
    <w:p w:rsidR="00EF1886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EF1886">
      <w:pPr>
        <w:ind w:firstLine="708"/>
        <w:jc w:val="both"/>
      </w:pPr>
      <w:r>
        <w:rPr>
          <w:sz w:val="28"/>
        </w:rPr>
        <w:t>ОКТМО 35643000</w:t>
      </w:r>
    </w:p>
    <w:p w:rsidR="00EF1886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EF1886">
      <w:pPr>
        <w:ind w:firstLine="708"/>
        <w:jc w:val="both"/>
      </w:pPr>
      <w:r>
        <w:rPr>
          <w:sz w:val="28"/>
        </w:rPr>
        <w:t>УИН 0410760300725001002220136</w:t>
      </w:r>
    </w:p>
    <w:p w:rsidR="00EF1886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</w:t>
      </w:r>
      <w:r>
        <w:rPr>
          <w:sz w:val="28"/>
        </w:rPr>
        <w:t xml:space="preserve">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EF1886">
      <w:pPr>
        <w:ind w:firstLine="708"/>
        <w:jc w:val="both"/>
      </w:pPr>
      <w:r>
        <w:rPr>
          <w:sz w:val="28"/>
        </w:rPr>
        <w:t xml:space="preserve">Согласно ст. 32.2 КоАП РФ административный </w:t>
      </w:r>
      <w:r>
        <w:rPr>
          <w:sz w:val="28"/>
        </w:rPr>
        <w:t xml:space="preserve">штраф должен быть уплачен лицом, привлеченным к административной ответственности, не </w:t>
      </w:r>
      <w:r>
        <w:rPr>
          <w:sz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EF1886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</w:t>
      </w:r>
      <w:r>
        <w:rPr>
          <w:sz w:val="28"/>
        </w:rPr>
        <w:t>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EF1886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коп</w:t>
      </w:r>
      <w:r>
        <w:rPr>
          <w:sz w:val="28"/>
        </w:rPr>
        <w:t xml:space="preserve">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9E48D0">
      <w:pPr>
        <w:ind w:firstLine="708"/>
        <w:jc w:val="both"/>
      </w:pPr>
    </w:p>
    <w:p w:rsidR="00EF1886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EF1886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86"/>
    <w:rsid w:val="009E48D0"/>
    <w:rsid w:val="00EF18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