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1041C" w:rsidP="0016121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5-72-123/2024</w:t>
      </w:r>
    </w:p>
    <w:p w:rsidR="0031041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УИД 91MS0070-телефон-телефон</w:t>
      </w:r>
    </w:p>
    <w:p w:rsidR="0031041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31041C">
      <w:pPr>
        <w:ind w:firstLine="708"/>
        <w:jc w:val="both"/>
      </w:pPr>
      <w:r>
        <w:rPr>
          <w:sz w:val="27"/>
        </w:rPr>
        <w:t xml:space="preserve">02 мая 2024 года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31041C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31041C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поступившее из Межрайонной инспекции Федеральной налоговой службы № 6 по адрес, в отношении должностного лица</w:t>
      </w:r>
      <w:r>
        <w:rPr>
          <w:b/>
          <w:sz w:val="27"/>
        </w:rPr>
        <w:t xml:space="preserve"> - </w:t>
      </w:r>
    </w:p>
    <w:p w:rsidR="0031041C">
      <w:pPr>
        <w:ind w:left="3969"/>
        <w:jc w:val="both"/>
      </w:pPr>
      <w:r>
        <w:rPr>
          <w:sz w:val="27"/>
        </w:rPr>
        <w:t xml:space="preserve">директора наименование организации </w:t>
      </w:r>
      <w:r>
        <w:rPr>
          <w:sz w:val="27"/>
        </w:rPr>
        <w:t>Сапарбиева</w:t>
      </w:r>
      <w:r>
        <w:rPr>
          <w:sz w:val="27"/>
        </w:rPr>
        <w:t xml:space="preserve"> </w:t>
      </w:r>
      <w:r>
        <w:rPr>
          <w:sz w:val="27"/>
        </w:rPr>
        <w:t>Идриса</w:t>
      </w:r>
      <w:r>
        <w:rPr>
          <w:sz w:val="27"/>
        </w:rPr>
        <w:t xml:space="preserve"> </w:t>
      </w:r>
      <w:r>
        <w:rPr>
          <w:sz w:val="27"/>
        </w:rPr>
        <w:t>Кутузовича</w:t>
      </w:r>
      <w:r>
        <w:rPr>
          <w:spacing w:val="-4"/>
          <w:sz w:val="27"/>
        </w:rPr>
        <w:t xml:space="preserve">, паспортные данные ЧИАССР, </w:t>
      </w:r>
      <w:r>
        <w:rPr>
          <w:spacing w:val="-4"/>
          <w:sz w:val="27"/>
        </w:rPr>
        <w:t>гражданина РФ (паспортные данные), ранее не привлекаемого к административной ответственности, проживающего по адресу: адрес</w:t>
      </w:r>
      <w:r>
        <w:rPr>
          <w:sz w:val="27"/>
        </w:rPr>
        <w:t xml:space="preserve">, </w:t>
      </w:r>
    </w:p>
    <w:p w:rsidR="0031041C">
      <w:pPr>
        <w:jc w:val="both"/>
        <w:rPr>
          <w:sz w:val="27"/>
        </w:rPr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15.6 Кодекса Российской Федерации</w:t>
      </w:r>
      <w:r>
        <w:rPr>
          <w:sz w:val="27"/>
        </w:rPr>
        <w:t xml:space="preserve"> об административных правонарушениях, </w:t>
      </w:r>
    </w:p>
    <w:p w:rsidR="00161210">
      <w:pPr>
        <w:jc w:val="both"/>
      </w:pPr>
    </w:p>
    <w:p w:rsidR="0031041C" w:rsidP="00161210">
      <w:pPr>
        <w:jc w:val="center"/>
      </w:pPr>
      <w:r>
        <w:rPr>
          <w:b/>
          <w:sz w:val="27"/>
        </w:rPr>
        <w:t>УСТАНОВИЛ:</w:t>
      </w:r>
    </w:p>
    <w:p w:rsidR="0031041C">
      <w:pPr>
        <w:ind w:firstLine="708"/>
        <w:jc w:val="both"/>
      </w:pPr>
      <w:r>
        <w:rPr>
          <w:sz w:val="27"/>
        </w:rPr>
        <w:t xml:space="preserve">дата старшим государственным налоговым инспектором </w:t>
      </w:r>
      <w:r>
        <w:rPr>
          <w:sz w:val="27"/>
        </w:rPr>
        <w:t>отдела выездных проверок Межрайонной инспекции Федеральной налоговой службы России</w:t>
      </w:r>
      <w:r>
        <w:rPr>
          <w:sz w:val="27"/>
        </w:rPr>
        <w:t xml:space="preserve"> № 6 по адрес </w:t>
      </w:r>
      <w:r>
        <w:rPr>
          <w:sz w:val="27"/>
        </w:rPr>
        <w:t>фио</w:t>
      </w:r>
      <w:r>
        <w:rPr>
          <w:sz w:val="27"/>
        </w:rPr>
        <w:t xml:space="preserve"> в отношении должностного лица - директора наименование </w:t>
      </w:r>
      <w:r>
        <w:rPr>
          <w:sz w:val="27"/>
        </w:rPr>
        <w:t xml:space="preserve">организации </w:t>
      </w:r>
      <w:r>
        <w:rPr>
          <w:sz w:val="27"/>
        </w:rPr>
        <w:t>Сапарбиева</w:t>
      </w:r>
      <w:r>
        <w:rPr>
          <w:sz w:val="27"/>
        </w:rPr>
        <w:t xml:space="preserve"> И.К. составлен протокол об административном правонарушении № 91102400900049200003 по ч. 1 ст. 15.6 Кодекса РФ. </w:t>
      </w:r>
    </w:p>
    <w:p w:rsidR="0031041C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Сапарбиев</w:t>
      </w:r>
      <w:r>
        <w:rPr>
          <w:sz w:val="27"/>
        </w:rPr>
        <w:t xml:space="preserve"> И.К. не явился. О месте и времени рассмотрения дела об административном п</w:t>
      </w:r>
      <w:r>
        <w:rPr>
          <w:sz w:val="27"/>
        </w:rPr>
        <w:t xml:space="preserve">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вернувшимся почтовым уведомлением с отметкой об истечении срока хранения. О причинах своей неявки суду должностное лицо не сообщил. Ходатайств об отложении дела в суд не предоставил. </w:t>
      </w:r>
    </w:p>
    <w:p w:rsidR="0031041C">
      <w:pPr>
        <w:ind w:firstLine="708"/>
        <w:jc w:val="both"/>
      </w:pPr>
      <w:r>
        <w:rPr>
          <w:sz w:val="27"/>
        </w:rPr>
        <w:t>Согласно ст</w:t>
      </w:r>
      <w:r>
        <w:rPr>
          <w:sz w:val="27"/>
        </w:rPr>
        <w:t>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</w:t>
      </w:r>
      <w:r>
        <w:rPr>
          <w:sz w:val="27"/>
        </w:rPr>
        <w:t>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1041C">
      <w:pPr>
        <w:ind w:firstLine="708"/>
        <w:jc w:val="both"/>
      </w:pPr>
      <w:r>
        <w:rPr>
          <w:sz w:val="27"/>
        </w:rPr>
        <w:t>Согласно разъяснениям п. 6 Постановления Пленума Вер</w:t>
      </w:r>
      <w:r>
        <w:rPr>
          <w:sz w:val="27"/>
        </w:rPr>
        <w:t>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</w:t>
      </w:r>
      <w:r>
        <w:rPr>
          <w:sz w:val="27"/>
        </w:rPr>
        <w:t xml:space="preserve">го рассмотрения и в случае, когда с указанного им места </w:t>
      </w:r>
      <w:r>
        <w:rPr>
          <w:sz w:val="27"/>
        </w:rPr>
        <w:t>жительства (регистрации) поступило сообщение об отсутствии адресата по указанному адресу</w:t>
      </w:r>
      <w:r>
        <w:rPr>
          <w:sz w:val="27"/>
        </w:rPr>
        <w:t xml:space="preserve">, о том, что лицо фактически не проживает по этому адресу либо отказалось от получения почтового отправления, а </w:t>
      </w:r>
      <w:r>
        <w:rPr>
          <w:sz w:val="27"/>
        </w:rPr>
        <w:t xml:space="preserve">также в случае возвращения почтового отправления с отметкой об истечении срока хранения. </w:t>
      </w:r>
    </w:p>
    <w:p w:rsidR="0031041C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7"/>
        </w:rPr>
        <w:t>Сапарбиев</w:t>
      </w:r>
      <w:r>
        <w:rPr>
          <w:sz w:val="27"/>
        </w:rPr>
        <w:t xml:space="preserve"> И.К. извещен надлежащим образом о дне и времени рассмотрения дела об </w:t>
      </w:r>
      <w:r>
        <w:rPr>
          <w:sz w:val="27"/>
        </w:rPr>
        <w:t xml:space="preserve">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Сапарбиева</w:t>
      </w:r>
      <w:r>
        <w:rPr>
          <w:sz w:val="27"/>
        </w:rPr>
        <w:t xml:space="preserve"> И.К.</w:t>
      </w:r>
    </w:p>
    <w:p w:rsidR="0031041C">
      <w:pPr>
        <w:ind w:firstLine="708"/>
        <w:jc w:val="both"/>
      </w:pPr>
      <w:r>
        <w:rPr>
          <w:sz w:val="27"/>
        </w:rPr>
        <w:t>Исследовав материалы дела, мировой судья п</w:t>
      </w:r>
      <w:r>
        <w:rPr>
          <w:sz w:val="27"/>
        </w:rPr>
        <w:t xml:space="preserve">ришел к выводу о наличии в действиях должностного лица </w:t>
      </w:r>
      <w:r>
        <w:rPr>
          <w:sz w:val="27"/>
        </w:rPr>
        <w:t>Сапарбиева</w:t>
      </w:r>
      <w:r>
        <w:rPr>
          <w:sz w:val="27"/>
        </w:rPr>
        <w:t xml:space="preserve"> И.К. состава правонарушения, предусмотренного ч. 1 ст. 15.6 КоАП РФ, исходя из следующего.</w:t>
      </w:r>
    </w:p>
    <w:p w:rsidR="0031041C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</w:t>
      </w:r>
      <w:r>
        <w:rPr>
          <w:sz w:val="27"/>
        </w:rPr>
        <w:t>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1041C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</w:t>
      </w:r>
      <w:r>
        <w:rPr>
          <w:sz w:val="27"/>
        </w:rPr>
        <w:t>ей.</w:t>
      </w:r>
    </w:p>
    <w:p w:rsidR="0031041C">
      <w:pPr>
        <w:ind w:firstLine="708"/>
        <w:jc w:val="both"/>
      </w:pPr>
      <w:r>
        <w:rPr>
          <w:sz w:val="27"/>
        </w:rPr>
        <w:t xml:space="preserve">В соответствии с ч. 1 </w:t>
      </w:r>
      <w:hyperlink r:id="rId5" w:history="1">
        <w:r>
          <w:rPr>
            <w:color w:val="0000FF"/>
            <w:sz w:val="27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7"/>
        </w:rPr>
        <w:t xml:space="preserve"> непредставление в установленны</w:t>
      </w:r>
      <w:r>
        <w:rPr>
          <w:sz w:val="27"/>
        </w:rPr>
        <w:t>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</w:t>
      </w:r>
      <w:r>
        <w:rPr>
          <w:sz w:val="27"/>
        </w:rPr>
        <w:t>их сведений в неполном объеме или в искаженном виде, за исключением случаев</w:t>
      </w:r>
      <w:r>
        <w:rPr>
          <w:sz w:val="27"/>
        </w:rPr>
        <w:t xml:space="preserve">, предусмотренных частью 2 настоящей статьи, - влечет наложение административного штрафа на должностных лиц - от трехсот </w:t>
      </w:r>
      <w:r>
        <w:rPr>
          <w:sz w:val="27"/>
        </w:rPr>
        <w:t>до</w:t>
      </w:r>
      <w:r>
        <w:rPr>
          <w:sz w:val="27"/>
        </w:rPr>
        <w:t xml:space="preserve"> сумма прописью. </w:t>
      </w:r>
    </w:p>
    <w:p w:rsidR="0031041C">
      <w:pPr>
        <w:ind w:firstLine="708"/>
        <w:jc w:val="both"/>
      </w:pPr>
      <w:r>
        <w:rPr>
          <w:sz w:val="27"/>
        </w:rPr>
        <w:t>Согласно протоколу об административном п</w:t>
      </w:r>
      <w:r>
        <w:rPr>
          <w:sz w:val="27"/>
        </w:rPr>
        <w:t xml:space="preserve">равонарушении № 91102400900049200003 от 22 марта2024 года, он был составлен в отношении должностного лица </w:t>
      </w:r>
      <w:r>
        <w:rPr>
          <w:sz w:val="27"/>
        </w:rPr>
        <w:t>Сапарбиева</w:t>
      </w:r>
      <w:r>
        <w:rPr>
          <w:sz w:val="27"/>
        </w:rPr>
        <w:t xml:space="preserve"> И.К. за то, что он дата, являясь директором наименование организации, расположенного по адресу: адрес, </w:t>
      </w:r>
      <w:r>
        <w:rPr>
          <w:sz w:val="27"/>
        </w:rPr>
        <w:t>зд</w:t>
      </w:r>
      <w:r>
        <w:rPr>
          <w:sz w:val="27"/>
        </w:rPr>
        <w:t>. 38, не обеспечил своевременное п</w:t>
      </w:r>
      <w:r>
        <w:rPr>
          <w:sz w:val="27"/>
        </w:rPr>
        <w:t>редставление информации, необходимой для осуществления налогового контроля по требованию № 892 от дата в установленный законодательством пятидневный срок со дня его получения, то</w:t>
      </w:r>
      <w:r>
        <w:rPr>
          <w:sz w:val="27"/>
        </w:rPr>
        <w:t xml:space="preserve"> есть не позднее дата.</w:t>
      </w:r>
    </w:p>
    <w:p w:rsidR="0031041C">
      <w:pPr>
        <w:ind w:firstLine="708"/>
        <w:jc w:val="both"/>
      </w:pPr>
      <w:r>
        <w:rPr>
          <w:sz w:val="27"/>
        </w:rPr>
        <w:t>На основании п.1 статьи 93.1 Кодекса при проведении вые</w:t>
      </w:r>
      <w:r>
        <w:rPr>
          <w:sz w:val="27"/>
        </w:rPr>
        <w:t xml:space="preserve">здной налоговой проверки у налогового органа возникла обоснованная необходимость получения информации у налогоплательщика, в связи с чем, Исполнителю поручено истребовать документы и информацию у налогоплательщика наименование </w:t>
      </w:r>
      <w:r>
        <w:rPr>
          <w:sz w:val="27"/>
        </w:rPr>
        <w:t>организации (наименование орг</w:t>
      </w:r>
      <w:r>
        <w:rPr>
          <w:sz w:val="27"/>
        </w:rPr>
        <w:t>анизации) ИНН 9110024064/КПП911001001, по взаимоотношениям с наименование организации ИНН 9110025131/КПП911001001, а именно:</w:t>
      </w:r>
    </w:p>
    <w:p w:rsidR="0031041C">
      <w:pPr>
        <w:ind w:firstLine="708"/>
        <w:jc w:val="both"/>
      </w:pPr>
      <w:r>
        <w:rPr>
          <w:sz w:val="27"/>
        </w:rPr>
        <w:t>Документы:</w:t>
      </w:r>
    </w:p>
    <w:p w:rsidR="0031041C">
      <w:pPr>
        <w:ind w:firstLine="708"/>
        <w:jc w:val="both"/>
      </w:pPr>
      <w:r>
        <w:rPr>
          <w:sz w:val="27"/>
        </w:rPr>
        <w:t xml:space="preserve">1.1 1. </w:t>
      </w:r>
      <w:r>
        <w:rPr>
          <w:sz w:val="27"/>
        </w:rPr>
        <w:t>Договора на выполнение работ, оказание услуг, поставки ТМЦ, аренд}' спецтехники, субаренду, займа заключенные с н</w:t>
      </w:r>
      <w:r>
        <w:rPr>
          <w:sz w:val="27"/>
        </w:rPr>
        <w:t>аименование организации (ИНН телефон КПП телефон, (со всеми спецификациями, приложениями, заявками), а так же другие договора в случае их наличия за период с дата по дата;</w:t>
      </w:r>
    </w:p>
    <w:p w:rsidR="0031041C">
      <w:pPr>
        <w:ind w:firstLine="708"/>
        <w:jc w:val="both"/>
      </w:pPr>
      <w:r>
        <w:rPr>
          <w:sz w:val="27"/>
        </w:rPr>
        <w:t>1.2 2. Акты приёма-передачи выполненных работ, оказанных услуг, товаров (с приложени</w:t>
      </w:r>
      <w:r>
        <w:rPr>
          <w:sz w:val="27"/>
        </w:rPr>
        <w:t>ем копий обосновывающих документов), подтверждающие выполнение работ, оказание услуг, передачу товара, техники наименование организации (ИНН телефон КПП 911001001);</w:t>
      </w:r>
    </w:p>
    <w:p w:rsidR="0031041C">
      <w:pPr>
        <w:ind w:firstLine="708"/>
        <w:jc w:val="both"/>
      </w:pPr>
      <w:r>
        <w:rPr>
          <w:sz w:val="27"/>
        </w:rPr>
        <w:t xml:space="preserve">1.3 3. </w:t>
      </w:r>
      <w:r>
        <w:rPr>
          <w:sz w:val="27"/>
        </w:rPr>
        <w:t>Счета на оплату товаров, работ, услуг) за период с дата по дата;</w:t>
      </w:r>
    </w:p>
    <w:p w:rsidR="0031041C">
      <w:pPr>
        <w:ind w:firstLine="708"/>
        <w:jc w:val="both"/>
      </w:pPr>
      <w:r>
        <w:rPr>
          <w:sz w:val="27"/>
        </w:rPr>
        <w:t xml:space="preserve">1.4 4. </w:t>
      </w:r>
      <w:r>
        <w:rPr>
          <w:sz w:val="27"/>
        </w:rPr>
        <w:t>Товаро</w:t>
      </w:r>
      <w:r>
        <w:rPr>
          <w:sz w:val="27"/>
        </w:rPr>
        <w:t>-транспортные</w:t>
      </w:r>
      <w:r>
        <w:rPr>
          <w:sz w:val="27"/>
        </w:rPr>
        <w:t xml:space="preserve"> накладные, путевые листы, журнал учета движения путевых листов, транспортные накладные и др.;</w:t>
      </w:r>
    </w:p>
    <w:p w:rsidR="0031041C">
      <w:pPr>
        <w:ind w:firstLine="708"/>
        <w:jc w:val="both"/>
      </w:pPr>
      <w:r>
        <w:rPr>
          <w:sz w:val="27"/>
        </w:rPr>
        <w:t>1.5 5. Акты сверок по взаиморасчетам с наименование организации (при наличии);</w:t>
      </w:r>
    </w:p>
    <w:p w:rsidR="0031041C">
      <w:pPr>
        <w:ind w:firstLine="708"/>
        <w:jc w:val="both"/>
      </w:pPr>
      <w:r>
        <w:rPr>
          <w:sz w:val="27"/>
        </w:rPr>
        <w:t>1.6 6. Карточки бухгалтерских счетов по взаимоотношениям с наим</w:t>
      </w:r>
      <w:r>
        <w:rPr>
          <w:sz w:val="27"/>
        </w:rPr>
        <w:t xml:space="preserve">енование организации (№№01,10,41, 60, 76.62.19.001.011 . 20, 23, 26. 40, 41. 50, 51, 60. 62. 66, 67, 76, 90, 91 и иные - при наличии) за период </w:t>
      </w:r>
      <w:r>
        <w:rPr>
          <w:sz w:val="27"/>
        </w:rPr>
        <w:t>с</w:t>
      </w:r>
      <w:r>
        <w:rPr>
          <w:sz w:val="27"/>
        </w:rPr>
        <w:t xml:space="preserve"> дата по дата;</w:t>
      </w:r>
    </w:p>
    <w:p w:rsidR="0031041C">
      <w:pPr>
        <w:ind w:firstLine="708"/>
        <w:jc w:val="both"/>
      </w:pPr>
      <w:r>
        <w:rPr>
          <w:sz w:val="27"/>
        </w:rPr>
        <w:t xml:space="preserve">1.7 7. </w:t>
      </w:r>
      <w:r>
        <w:rPr>
          <w:sz w:val="27"/>
        </w:rPr>
        <w:t>Оборотно</w:t>
      </w:r>
      <w:r>
        <w:rPr>
          <w:sz w:val="27"/>
        </w:rPr>
        <w:t xml:space="preserve"> - сальдовые ведомости по счетам бухгалтерского учёта: 10, 20, 23. 26, 40, 41, 50</w:t>
      </w:r>
      <w:r>
        <w:rPr>
          <w:sz w:val="27"/>
        </w:rPr>
        <w:t xml:space="preserve">, 51, 60, 62, 66. 67. 76. 90, 91 с разбивкой по месяцам по контрагенту наименование организации за период </w:t>
      </w:r>
      <w:r>
        <w:rPr>
          <w:sz w:val="27"/>
        </w:rPr>
        <w:t>с</w:t>
      </w:r>
      <w:r>
        <w:rPr>
          <w:sz w:val="27"/>
        </w:rPr>
        <w:t xml:space="preserve"> дата по дата;</w:t>
      </w:r>
    </w:p>
    <w:p w:rsidR="0031041C">
      <w:pPr>
        <w:ind w:firstLine="708"/>
        <w:jc w:val="both"/>
      </w:pPr>
      <w:r>
        <w:rPr>
          <w:sz w:val="27"/>
        </w:rPr>
        <w:t>1.8 8. Регистры налогового учета по взаимоотношениям с наименование организации;</w:t>
      </w:r>
    </w:p>
    <w:p w:rsidR="0031041C">
      <w:pPr>
        <w:ind w:firstLine="708"/>
        <w:jc w:val="both"/>
      </w:pPr>
      <w:r>
        <w:rPr>
          <w:sz w:val="27"/>
        </w:rPr>
        <w:t>1.9 9. источники информации о контрагенте наименовани</w:t>
      </w:r>
      <w:r>
        <w:rPr>
          <w:sz w:val="27"/>
        </w:rPr>
        <w:t>е организации ИНН телефон (сайт, рекламные материалы, предложение к сотрудничеству, иная информации);</w:t>
      </w:r>
    </w:p>
    <w:p w:rsidR="0031041C">
      <w:pPr>
        <w:ind w:firstLine="708"/>
        <w:jc w:val="both"/>
      </w:pPr>
      <w:r>
        <w:rPr>
          <w:sz w:val="27"/>
        </w:rPr>
        <w:t>1.10 10. Товарно-транспортные накладные (транспортные накладные, путевые листы и иные документы), подтверждающие перевозку ТМЦ в адрес наименование органи</w:t>
      </w:r>
      <w:r>
        <w:rPr>
          <w:sz w:val="27"/>
        </w:rPr>
        <w:t xml:space="preserve">зации собственным и арендованным транспортом либо транспортом покупателя за период </w:t>
      </w:r>
      <w:r>
        <w:rPr>
          <w:sz w:val="27"/>
        </w:rPr>
        <w:t>с</w:t>
      </w:r>
      <w:r>
        <w:rPr>
          <w:sz w:val="27"/>
        </w:rPr>
        <w:t xml:space="preserve"> дата по дата;</w:t>
      </w:r>
    </w:p>
    <w:p w:rsidR="0031041C">
      <w:pPr>
        <w:ind w:firstLine="708"/>
        <w:jc w:val="both"/>
      </w:pPr>
      <w:r>
        <w:rPr>
          <w:sz w:val="27"/>
        </w:rPr>
        <w:t xml:space="preserve">1.11 11. Первичные банковские и кассовые документы </w:t>
      </w:r>
      <w:r>
        <w:rPr>
          <w:sz w:val="27"/>
        </w:rPr>
        <w:t>по взаимоотношениям с наименование организации за период с дата по дата</w:t>
      </w:r>
      <w:r>
        <w:rPr>
          <w:sz w:val="27"/>
        </w:rPr>
        <w:t>;</w:t>
      </w:r>
    </w:p>
    <w:p w:rsidR="0031041C">
      <w:pPr>
        <w:ind w:firstLine="708"/>
        <w:jc w:val="both"/>
      </w:pPr>
      <w:r>
        <w:rPr>
          <w:sz w:val="27"/>
        </w:rPr>
        <w:t>1.12 12. документы, фиксирующие р</w:t>
      </w:r>
      <w:r>
        <w:rPr>
          <w:sz w:val="27"/>
        </w:rPr>
        <w:t>езультаты поиска, мониторинга и отбор контрагента в отношении наименование организации ИНН телефон документально оформленное обоснование выбора конкретного контрагента наименование организации ИНН телефон (закрепленный</w:t>
      </w:r>
      <w:r>
        <w:rPr>
          <w:sz w:val="27"/>
        </w:rPr>
        <w:t xml:space="preserve"> .</w:t>
      </w:r>
      <w:r>
        <w:rPr>
          <w:sz w:val="27"/>
        </w:rPr>
        <w:t xml:space="preserve"> порядок контроля за отбором и оценк</w:t>
      </w:r>
      <w:r>
        <w:rPr>
          <w:sz w:val="27"/>
        </w:rPr>
        <w:t>ой рисков, порядок проведения тендера и др.);</w:t>
      </w:r>
    </w:p>
    <w:p w:rsidR="0031041C">
      <w:pPr>
        <w:ind w:firstLine="708"/>
        <w:jc w:val="both"/>
      </w:pPr>
      <w:r>
        <w:rPr>
          <w:sz w:val="27"/>
        </w:rPr>
        <w:t xml:space="preserve">1.13 13. </w:t>
      </w:r>
      <w:r>
        <w:rPr>
          <w:sz w:val="27"/>
        </w:rPr>
        <w:t xml:space="preserve">Счета - фактуры (УПД), выписанные наименование организации ИНН телефон на товары, работы, услуги для наименование организации за период с дата по дата, в </w:t>
      </w:r>
      <w:r>
        <w:rPr>
          <w:sz w:val="27"/>
        </w:rPr>
        <w:t>т.ч</w:t>
      </w:r>
      <w:r>
        <w:rPr>
          <w:sz w:val="27"/>
        </w:rPr>
        <w:t>. №7 от 18.09.2020; №10 от 24.09.2020; №5 от</w:t>
      </w:r>
      <w:r>
        <w:rPr>
          <w:sz w:val="27"/>
        </w:rPr>
        <w:t xml:space="preserve"> 14.09.2020; №16 от 01.10.2020: №23 от 05.10.2020; №24 от 06.10.2020; №26 от 07.10.2020; №37 от </w:t>
      </w:r>
      <w:r>
        <w:rPr>
          <w:sz w:val="27"/>
        </w:rPr>
        <w:t>19.10.2020: №38 от 20.10.2020: №43 от 22.10.2020;</w:t>
      </w:r>
      <w:r>
        <w:rPr>
          <w:sz w:val="27"/>
        </w:rPr>
        <w:t xml:space="preserve"> №</w:t>
      </w:r>
      <w:r>
        <w:rPr>
          <w:sz w:val="27"/>
        </w:rPr>
        <w:t>45 от 23.10.2020: №48 от 26.10.2020; №50 от 27.10.2020; №55 от 28.10.2020; №59 от 29.10.2020; №№62 - 63 от 02</w:t>
      </w:r>
      <w:r>
        <w:rPr>
          <w:sz w:val="27"/>
        </w:rPr>
        <w:t>.11,2020; №№68,66 от 03.11.2020;№74 от 04.11.2020; №76 от 04.11.2020; №81 от 05.11.2020; №83 от 05.11.2020: №91 от 06.11.2020; №93 от 13.11.2020; №98 от 16.11.2020; №110 от 17.11.2020; №122 от 23.11.2020; №126 от 24.11.2020;</w:t>
      </w:r>
      <w:r>
        <w:rPr>
          <w:sz w:val="27"/>
        </w:rPr>
        <w:t xml:space="preserve"> №</w:t>
      </w:r>
      <w:r>
        <w:rPr>
          <w:sz w:val="27"/>
        </w:rPr>
        <w:t>130 от 26.11.2020; №131 от 27.</w:t>
      </w:r>
      <w:r>
        <w:rPr>
          <w:sz w:val="27"/>
        </w:rPr>
        <w:t xml:space="preserve">11.2020; № 133 от 30.11.2020; №138 от 03.12.2020; №145 от 04.12.2020; №148 от 07.12.2020; №161 от 17.12.2020; №162 </w:t>
      </w:r>
      <w:r>
        <w:rPr>
          <w:smallCaps/>
          <w:sz w:val="27"/>
        </w:rPr>
        <w:t xml:space="preserve">от </w:t>
      </w:r>
      <w:r>
        <w:rPr>
          <w:sz w:val="27"/>
        </w:rPr>
        <w:t>18.12.2020; №163 от 22.12.2020; №61 от 31.03.2021; №62 от 01.04.2021; №63 от 03.04.2021; №64 от 07.04.2021; №68 от 09.04.2021; №73 от 12.0</w:t>
      </w:r>
      <w:r>
        <w:rPr>
          <w:sz w:val="27"/>
        </w:rPr>
        <w:t>4.2021; №84 от 16.04.2021; № 101 от 23.04.2021;</w:t>
      </w:r>
      <w:r>
        <w:rPr>
          <w:sz w:val="27"/>
        </w:rPr>
        <w:t xml:space="preserve"> №378 от 07.07.2021; №140 от 06.05.2022; №131 от 28.04.2022; №137 от 04.05.2022;№141 от 07.05.2022; №180 от 21.06.2022; №182 от 23.06.2022;</w:t>
      </w:r>
    </w:p>
    <w:p w:rsidR="0031041C">
      <w:pPr>
        <w:ind w:firstLine="708"/>
        <w:jc w:val="both"/>
      </w:pPr>
      <w:r>
        <w:rPr>
          <w:sz w:val="27"/>
        </w:rPr>
        <w:t>1.14 14. Документы, подтверждающие взаиморасчеты между наименование о</w:t>
      </w:r>
      <w:r>
        <w:rPr>
          <w:sz w:val="27"/>
        </w:rPr>
        <w:t>рганизации и наименование организации ИНН телефон (платежные поручения и др.)</w:t>
      </w:r>
      <w:r>
        <w:rPr>
          <w:sz w:val="27"/>
        </w:rPr>
        <w:t>.</w:t>
      </w:r>
      <w:r>
        <w:rPr>
          <w:sz w:val="27"/>
        </w:rPr>
        <w:t>Т</w:t>
      </w:r>
      <w:r>
        <w:rPr>
          <w:sz w:val="27"/>
        </w:rPr>
        <w:t>оварно­транспортные</w:t>
      </w:r>
      <w:r>
        <w:rPr>
          <w:sz w:val="27"/>
        </w:rPr>
        <w:t xml:space="preserve"> накладные на транспортировку ТМЦ от наименование организации в адрес наименование организации за период с дата по дата;</w:t>
      </w:r>
    </w:p>
    <w:p w:rsidR="0031041C">
      <w:pPr>
        <w:ind w:firstLine="708"/>
        <w:jc w:val="both"/>
      </w:pPr>
      <w:r>
        <w:rPr>
          <w:sz w:val="27"/>
        </w:rPr>
        <w:t>1.15 15. Товарные накладные по взаимо</w:t>
      </w:r>
      <w:r>
        <w:rPr>
          <w:sz w:val="27"/>
        </w:rPr>
        <w:t xml:space="preserve">отношениям наименование организации ИНН телефон и наименование организации за период </w:t>
      </w:r>
      <w:r>
        <w:rPr>
          <w:sz w:val="27"/>
        </w:rPr>
        <w:t>с</w:t>
      </w:r>
      <w:r>
        <w:rPr>
          <w:sz w:val="27"/>
        </w:rPr>
        <w:t xml:space="preserve"> дата по дата;</w:t>
      </w:r>
    </w:p>
    <w:p w:rsidR="0031041C">
      <w:pPr>
        <w:ind w:firstLine="708"/>
        <w:jc w:val="both"/>
      </w:pPr>
      <w:r>
        <w:rPr>
          <w:sz w:val="27"/>
        </w:rPr>
        <w:t>1.16 16. Расшифровка (ведомость) дебиторской и кредиторской задолженности по взаимоотношениям наименование организации с наименование организации по состоя</w:t>
      </w:r>
      <w:r>
        <w:rPr>
          <w:sz w:val="27"/>
        </w:rPr>
        <w:t xml:space="preserve">нию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дата, дата, дата с указанием: даты возникновения, номера и даты договора (иного документы), суммы;</w:t>
      </w:r>
    </w:p>
    <w:p w:rsidR="0031041C">
      <w:pPr>
        <w:ind w:firstLine="708"/>
        <w:jc w:val="both"/>
      </w:pPr>
      <w:r>
        <w:rPr>
          <w:sz w:val="27"/>
        </w:rPr>
        <w:t xml:space="preserve">1.17 17. Доверенности по взаимоотношениям между наименование организации ИНН телефон и наименование организации за период </w:t>
      </w:r>
      <w:r>
        <w:rPr>
          <w:sz w:val="27"/>
        </w:rPr>
        <w:t>с</w:t>
      </w:r>
      <w:r>
        <w:rPr>
          <w:sz w:val="27"/>
        </w:rPr>
        <w:t xml:space="preserve"> дата по дата;</w:t>
      </w:r>
    </w:p>
    <w:p w:rsidR="0031041C">
      <w:pPr>
        <w:ind w:firstLine="708"/>
        <w:jc w:val="both"/>
      </w:pPr>
      <w:r>
        <w:rPr>
          <w:sz w:val="27"/>
        </w:rPr>
        <w:t>1.18 1</w:t>
      </w:r>
      <w:r>
        <w:rPr>
          <w:sz w:val="27"/>
        </w:rPr>
        <w:t xml:space="preserve">8. УПД по взаимоотношениям между наименование организации ИНН телефон и наименование организации за период </w:t>
      </w:r>
      <w:r>
        <w:rPr>
          <w:sz w:val="27"/>
        </w:rPr>
        <w:t>с</w:t>
      </w:r>
      <w:r>
        <w:rPr>
          <w:sz w:val="27"/>
        </w:rPr>
        <w:t xml:space="preserve"> дата по дата;</w:t>
      </w:r>
    </w:p>
    <w:p w:rsidR="0031041C">
      <w:pPr>
        <w:ind w:firstLine="708"/>
        <w:jc w:val="both"/>
      </w:pPr>
      <w:r>
        <w:rPr>
          <w:sz w:val="27"/>
        </w:rPr>
        <w:t>1.19 19. Сертификаты соответствия, паспорта качества на товар по договорам, заключенным между наименование организации и наименование</w:t>
      </w:r>
      <w:r>
        <w:rPr>
          <w:sz w:val="27"/>
        </w:rPr>
        <w:t xml:space="preserve"> организации за период </w:t>
      </w:r>
      <w:r>
        <w:rPr>
          <w:sz w:val="27"/>
        </w:rPr>
        <w:t>с</w:t>
      </w:r>
      <w:r>
        <w:rPr>
          <w:sz w:val="27"/>
        </w:rPr>
        <w:t xml:space="preserve"> дата по дата;</w:t>
      </w:r>
    </w:p>
    <w:p w:rsidR="0031041C">
      <w:pPr>
        <w:ind w:firstLine="708"/>
        <w:jc w:val="both"/>
      </w:pPr>
      <w:r>
        <w:rPr>
          <w:sz w:val="27"/>
        </w:rPr>
        <w:t xml:space="preserve">20. Другие документы, подтверждающие финансово-хозяйственные взаимоотношения </w:t>
      </w:r>
      <w:r>
        <w:rPr>
          <w:sz w:val="27"/>
        </w:rPr>
        <w:t>между</w:t>
      </w:r>
      <w:r>
        <w:rPr>
          <w:sz w:val="27"/>
        </w:rPr>
        <w:t xml:space="preserve"> </w:t>
      </w:r>
      <w:r>
        <w:rPr>
          <w:sz w:val="27"/>
        </w:rPr>
        <w:t>наименование</w:t>
      </w:r>
      <w:r>
        <w:rPr>
          <w:sz w:val="27"/>
        </w:rPr>
        <w:t xml:space="preserve"> организации и наименование организации;</w:t>
      </w:r>
    </w:p>
    <w:p w:rsidR="0031041C">
      <w:pPr>
        <w:ind w:firstLine="708"/>
        <w:jc w:val="both"/>
      </w:pPr>
      <w:r>
        <w:rPr>
          <w:sz w:val="27"/>
        </w:rPr>
        <w:t xml:space="preserve">21. Штатное расписание в период действия </w:t>
      </w:r>
      <w:r>
        <w:rPr>
          <w:sz w:val="27"/>
        </w:rPr>
        <w:t>с</w:t>
      </w:r>
      <w:r>
        <w:rPr>
          <w:sz w:val="27"/>
        </w:rPr>
        <w:t xml:space="preserve"> дата по дата</w:t>
      </w:r>
    </w:p>
    <w:p w:rsidR="0031041C">
      <w:pPr>
        <w:ind w:firstLine="708"/>
        <w:jc w:val="both"/>
      </w:pPr>
      <w:r>
        <w:rPr>
          <w:sz w:val="27"/>
        </w:rPr>
        <w:t>2) информацию:</w:t>
      </w:r>
    </w:p>
    <w:p w:rsidR="0031041C">
      <w:pPr>
        <w:ind w:firstLine="708"/>
        <w:jc w:val="both"/>
      </w:pPr>
      <w:r>
        <w:rPr>
          <w:sz w:val="27"/>
        </w:rPr>
        <w:t>Информацию</w:t>
      </w:r>
      <w:r>
        <w:rPr>
          <w:sz w:val="27"/>
        </w:rPr>
        <w:t xml:space="preserve"> в случае если наименование организации является производителем /исполнителем реализованных товаров (работ, услуг имущественных прав)</w:t>
      </w:r>
      <w:r>
        <w:rPr>
          <w:sz w:val="27"/>
        </w:rPr>
        <w:t>,и</w:t>
      </w:r>
      <w:r>
        <w:rPr>
          <w:sz w:val="27"/>
        </w:rPr>
        <w:t>мелась ли физическая возможность произвести данный товар (выполнить работы, оказать услуги) в заявленном количестве, нали</w:t>
      </w:r>
      <w:r>
        <w:rPr>
          <w:sz w:val="27"/>
        </w:rPr>
        <w:t>чие сырья, необходимого для производства, наличие производственных мощностей, штатной численности и т.д.).</w:t>
      </w:r>
    </w:p>
    <w:p w:rsidR="0031041C">
      <w:pPr>
        <w:ind w:firstLine="708"/>
        <w:jc w:val="both"/>
      </w:pPr>
      <w:r>
        <w:rPr>
          <w:sz w:val="27"/>
        </w:rPr>
        <w:t>Информацию в случае если наименование организации не является производителем /исполнителем поставленных в адрес наименование организации товаро</w:t>
      </w:r>
      <w:r>
        <w:rPr>
          <w:sz w:val="27"/>
        </w:rPr>
        <w:t>в(</w:t>
      </w:r>
      <w:r>
        <w:rPr>
          <w:sz w:val="27"/>
        </w:rPr>
        <w:t>рабо</w:t>
      </w:r>
      <w:r>
        <w:rPr>
          <w:sz w:val="27"/>
        </w:rPr>
        <w:t xml:space="preserve">т, услуг) просим указать данные о поставщиках /исполнителях (ИНН/КПП, наименование, юридический адрес, банковские реквизиты), с предоставлением копий первичных документов на основании которых </w:t>
      </w:r>
      <w:r>
        <w:rPr>
          <w:sz w:val="27"/>
        </w:rPr>
        <w:t>оприходованы и оплачены товары, работы, услуги ( договора, счета</w:t>
      </w:r>
      <w:r>
        <w:rPr>
          <w:sz w:val="27"/>
        </w:rPr>
        <w:t>-фактуры,, грузовые таможенные декларации, платежные, поручения и др., а также отражение операций по приобретению данных товаров (работ, услуг) в книге покупок.</w:t>
      </w:r>
    </w:p>
    <w:p w:rsidR="0031041C">
      <w:pPr>
        <w:ind w:firstLine="708"/>
        <w:jc w:val="both"/>
      </w:pPr>
      <w:r>
        <w:rPr>
          <w:sz w:val="27"/>
        </w:rPr>
        <w:t>В соответствии с п. 4 ст. 93.1 и п..4 ст. 31 Кодекса, а также приказом ФНС России от дата № ММВ</w:t>
      </w:r>
      <w:r>
        <w:rPr>
          <w:sz w:val="27"/>
        </w:rPr>
        <w:t>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 (далее Порядок), в ад</w:t>
      </w:r>
      <w:r>
        <w:rPr>
          <w:sz w:val="27"/>
        </w:rPr>
        <w:t>рес наименование организации Межрайонной ИФНС России №6 по адрес своевременно</w:t>
      </w:r>
      <w:r>
        <w:rPr>
          <w:sz w:val="27"/>
        </w:rPr>
        <w:t xml:space="preserve"> сформировано и требование о предоставлении документов (информации) № 892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31041C">
      <w:pPr>
        <w:ind w:firstLine="708"/>
        <w:jc w:val="both"/>
      </w:pPr>
      <w:r>
        <w:rPr>
          <w:sz w:val="27"/>
        </w:rPr>
        <w:t xml:space="preserve">Указанное требование принято наименование организации по ТКС, о чём в налоговый орган поступила </w:t>
      </w:r>
      <w:r>
        <w:rPr>
          <w:sz w:val="27"/>
        </w:rPr>
        <w:t xml:space="preserve">квитанция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приёме, подписанная усиленной квалифицированной электронной подписью (электронной цифровой подписью) налогоплательщика.</w:t>
      </w:r>
    </w:p>
    <w:p w:rsidR="0031041C">
      <w:pPr>
        <w:ind w:firstLine="708"/>
        <w:jc w:val="both"/>
      </w:pPr>
      <w:r>
        <w:rPr>
          <w:sz w:val="27"/>
        </w:rPr>
        <w:t>В соответствии с пунктом 5 статьи 93.1 Кодекса требование о предоставлении документов (информации) № 892 от дата наи</w:t>
      </w:r>
      <w:r>
        <w:rPr>
          <w:sz w:val="27"/>
        </w:rPr>
        <w:t>менование организации следовало исполнить в пятидневный срок со дня его получения, т.е. не позднее дата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</w:t>
      </w:r>
      <w:r>
        <w:rPr>
          <w:sz w:val="27"/>
        </w:rPr>
        <w:t xml:space="preserve">лагает </w:t>
      </w:r>
      <w:r>
        <w:rPr>
          <w:sz w:val="27"/>
        </w:rPr>
        <w:t>истребуемыми</w:t>
      </w:r>
      <w:r>
        <w:rPr>
          <w:sz w:val="27"/>
        </w:rPr>
        <w:t xml:space="preserve"> документами (информацией).</w:t>
      </w:r>
      <w:r>
        <w:rPr>
          <w:sz w:val="27"/>
        </w:rPr>
        <w:t xml:space="preserve"> В случае</w:t>
      </w:r>
      <w:r>
        <w:rPr>
          <w:sz w:val="27"/>
        </w:rPr>
        <w:t>,</w:t>
      </w:r>
      <w:r>
        <w:rPr>
          <w:sz w:val="27"/>
        </w:rPr>
        <w:t xml:space="preserve"> если </w:t>
      </w:r>
      <w:r>
        <w:rPr>
          <w:sz w:val="27"/>
        </w:rPr>
        <w:t>истребуемые</w:t>
      </w:r>
      <w:r>
        <w:rPr>
          <w:sz w:val="27"/>
        </w:rP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31041C">
      <w:pPr>
        <w:ind w:firstLine="708"/>
        <w:jc w:val="both"/>
      </w:pPr>
      <w:r>
        <w:rPr>
          <w:sz w:val="27"/>
        </w:rPr>
        <w:t>В указанный срок налогоплательщ</w:t>
      </w:r>
      <w:r>
        <w:rPr>
          <w:sz w:val="27"/>
        </w:rPr>
        <w:t>ик наименование организации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направило; документы и информацию, затребованные налоговым органом предс</w:t>
      </w:r>
      <w:r>
        <w:rPr>
          <w:sz w:val="27"/>
        </w:rPr>
        <w:t>тавило дата (просрочка 6 дней), чем нарушило п. 5 ст. 93.1 Кодекса.</w:t>
      </w:r>
    </w:p>
    <w:p w:rsidR="0031041C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7"/>
        </w:rPr>
        <w:t>Сапарбиева</w:t>
      </w:r>
      <w:r>
        <w:rPr>
          <w:sz w:val="27"/>
        </w:rPr>
        <w:t xml:space="preserve"> И.К. подтверждены совокупностью доказательств, достоверность и допустимость которых сомнений не в</w:t>
      </w:r>
      <w:r>
        <w:rPr>
          <w:sz w:val="27"/>
        </w:rPr>
        <w:t>ызывают, а именно: протоколом об административном правонарушении № 91102400900049200003 от дата; копией выписки из ЕГРЮЛ по состоянию на дата, содержащей сведения о юридическом лице – наименование организации (ОГРН 1209100006708, ИНН телефон, КПП 911001001</w:t>
      </w:r>
      <w:r>
        <w:rPr>
          <w:sz w:val="27"/>
        </w:rPr>
        <w:t>);</w:t>
      </w:r>
      <w:r>
        <w:rPr>
          <w:sz w:val="27"/>
        </w:rPr>
        <w:t xml:space="preserve"> копией требования № 892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представлении документов (информации); копией квитанции о приеме электронного документа; копией акта № 14287 от дата об обнаружении фактов, свидетельствующих о предусмотренных Налоговым кодексом РФ налоговых правонаруше</w:t>
      </w:r>
      <w:r>
        <w:rPr>
          <w:sz w:val="27"/>
        </w:rPr>
        <w:t>ниях (квитанции о получении электронного документа).</w:t>
      </w:r>
    </w:p>
    <w:p w:rsidR="0031041C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</w:t>
      </w:r>
      <w:r>
        <w:rPr>
          <w:sz w:val="27"/>
        </w:rPr>
        <w:t xml:space="preserve">требованиями закона, из достоверных источников и облечены </w:t>
      </w:r>
      <w:r>
        <w:rPr>
          <w:sz w:val="27"/>
        </w:rPr>
        <w:t>в надлежащую процессуальную форму, объективно фиксируют фактические данные.</w:t>
      </w:r>
    </w:p>
    <w:p w:rsidR="0031041C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Сапарбиева</w:t>
      </w:r>
      <w:r>
        <w:rPr>
          <w:sz w:val="27"/>
        </w:rPr>
        <w:t xml:space="preserve"> И.К.</w:t>
      </w:r>
      <w:r>
        <w:rPr>
          <w:sz w:val="27"/>
        </w:rPr>
        <w:t xml:space="preserve"> имеется состав правонарушения, предусмотренного ч. 1 ст. 15.6 КоАП РФ, а именно: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</w:t>
      </w:r>
      <w:r>
        <w:rPr>
          <w:sz w:val="27"/>
        </w:rPr>
        <w:t>налогового контроля.</w:t>
      </w:r>
    </w:p>
    <w:p w:rsidR="0031041C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</w:t>
      </w:r>
      <w:r>
        <w:rPr>
          <w:sz w:val="27"/>
        </w:rPr>
        <w:t>дминистративную ответственность.</w:t>
      </w:r>
    </w:p>
    <w:p w:rsidR="0031041C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 в соответствии со ст. 4.2 КоАП РФ, мировым судьей не установлено.</w:t>
      </w:r>
    </w:p>
    <w:p w:rsidR="0031041C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</w:t>
      </w:r>
      <w:r>
        <w:rPr>
          <w:sz w:val="27"/>
        </w:rPr>
        <w:t>ей не установлено.</w:t>
      </w:r>
    </w:p>
    <w:p w:rsidR="0031041C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</w:t>
      </w:r>
      <w:r>
        <w:rPr>
          <w:sz w:val="27"/>
        </w:rPr>
        <w:t>Сапарбиева</w:t>
      </w:r>
      <w:r>
        <w:rPr>
          <w:sz w:val="27"/>
        </w:rPr>
        <w:t xml:space="preserve"> И.К</w:t>
      </w:r>
      <w:r>
        <w:rPr>
          <w:sz w:val="27"/>
        </w:rPr>
        <w:t>., а также его имущественное положение, мировой судья пришел к выводу о возможности назначения административного наказания в виде административного штрафа в нижнем пределе санкции ч. 1 ст. 15.6 КоАП РФ, установленного на должностных лиц.</w:t>
      </w:r>
    </w:p>
    <w:p w:rsidR="0031041C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</w:t>
      </w:r>
      <w:r>
        <w:rPr>
          <w:sz w:val="27"/>
        </w:rPr>
        <w:t>енного</w:t>
      </w:r>
      <w:r>
        <w:rPr>
          <w:sz w:val="27"/>
        </w:rPr>
        <w:t>, руководствуясь ст. ст. 29.9, 29.10, 29.11 КоАП РФ, мировой судья</w:t>
      </w:r>
    </w:p>
    <w:p w:rsidR="0031041C" w:rsidP="00161210">
      <w:pPr>
        <w:jc w:val="center"/>
      </w:pPr>
      <w:r>
        <w:rPr>
          <w:b/>
          <w:sz w:val="27"/>
        </w:rPr>
        <w:t>ПОСТАНОВИЛ:</w:t>
      </w:r>
    </w:p>
    <w:p w:rsidR="0031041C">
      <w:pPr>
        <w:ind w:firstLine="708"/>
        <w:jc w:val="both"/>
      </w:pPr>
      <w:r>
        <w:rPr>
          <w:sz w:val="27"/>
        </w:rPr>
        <w:t xml:space="preserve">Должностное лицо – директора наименование организации </w:t>
      </w:r>
      <w:r>
        <w:rPr>
          <w:sz w:val="27"/>
        </w:rPr>
        <w:t>Сапарбиева</w:t>
      </w:r>
      <w:r>
        <w:rPr>
          <w:sz w:val="27"/>
        </w:rPr>
        <w:t xml:space="preserve"> </w:t>
      </w:r>
      <w:r>
        <w:rPr>
          <w:sz w:val="27"/>
        </w:rPr>
        <w:t>Идриса</w:t>
      </w:r>
      <w:r>
        <w:rPr>
          <w:sz w:val="27"/>
        </w:rPr>
        <w:t xml:space="preserve"> </w:t>
      </w:r>
      <w:r>
        <w:rPr>
          <w:sz w:val="27"/>
        </w:rPr>
        <w:t>Кутузовича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</w:t>
      </w:r>
      <w:r>
        <w:rPr>
          <w:sz w:val="27"/>
        </w:rPr>
        <w:t xml:space="preserve">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31041C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31041C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</w:t>
      </w:r>
      <w:r>
        <w:rPr>
          <w:sz w:val="27"/>
        </w:rPr>
        <w:t>адрес60-летия СССР, 28</w:t>
      </w:r>
    </w:p>
    <w:p w:rsidR="0031041C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31041C">
      <w:pPr>
        <w:ind w:firstLine="708"/>
        <w:jc w:val="both"/>
      </w:pPr>
      <w:r>
        <w:rPr>
          <w:sz w:val="27"/>
        </w:rPr>
        <w:t>ОГРН 1149102019164</w:t>
      </w:r>
    </w:p>
    <w:p w:rsidR="0031041C">
      <w:pPr>
        <w:ind w:firstLine="708"/>
        <w:jc w:val="both"/>
      </w:pPr>
      <w:r>
        <w:rPr>
          <w:sz w:val="27"/>
        </w:rPr>
        <w:t>Банковские реквизиты:</w:t>
      </w:r>
    </w:p>
    <w:p w:rsidR="0031041C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31041C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31041C">
      <w:pPr>
        <w:ind w:firstLine="708"/>
        <w:jc w:val="both"/>
      </w:pPr>
      <w:r>
        <w:rPr>
          <w:sz w:val="27"/>
        </w:rPr>
        <w:t xml:space="preserve">ИНН: телефон </w:t>
      </w:r>
    </w:p>
    <w:p w:rsidR="0031041C">
      <w:pPr>
        <w:ind w:firstLine="708"/>
        <w:jc w:val="both"/>
      </w:pPr>
      <w:r>
        <w:rPr>
          <w:sz w:val="27"/>
        </w:rPr>
        <w:t>КПП: 910201001</w:t>
      </w:r>
    </w:p>
    <w:p w:rsidR="0031041C">
      <w:pPr>
        <w:ind w:firstLine="708"/>
        <w:jc w:val="both"/>
      </w:pPr>
      <w:r>
        <w:rPr>
          <w:sz w:val="27"/>
        </w:rPr>
        <w:t>БИК: 013510002</w:t>
      </w:r>
    </w:p>
    <w:p w:rsidR="0031041C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31041C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31041C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31041C">
      <w:pPr>
        <w:ind w:firstLine="708"/>
        <w:jc w:val="both"/>
      </w:pPr>
      <w:r>
        <w:rPr>
          <w:sz w:val="27"/>
        </w:rPr>
        <w:t>ОКТМО телефон</w:t>
      </w:r>
    </w:p>
    <w:p w:rsidR="0031041C">
      <w:pPr>
        <w:ind w:firstLine="708"/>
        <w:jc w:val="both"/>
      </w:pPr>
      <w:r>
        <w:rPr>
          <w:sz w:val="27"/>
        </w:rPr>
        <w:t xml:space="preserve">КБК: телефон </w:t>
      </w:r>
      <w:r>
        <w:rPr>
          <w:sz w:val="27"/>
        </w:rPr>
        <w:t>телефон</w:t>
      </w:r>
    </w:p>
    <w:p w:rsidR="0031041C">
      <w:pPr>
        <w:widowControl w:val="0"/>
        <w:spacing w:line="317" w:lineRule="atLeast"/>
        <w:ind w:left="20"/>
        <w:jc w:val="both"/>
      </w:pPr>
      <w:r>
        <w:rPr>
          <w:sz w:val="27"/>
        </w:rPr>
        <w:t>УИН 041076030072500123241</w:t>
      </w:r>
      <w:r>
        <w:rPr>
          <w:sz w:val="27"/>
        </w:rPr>
        <w:t>5137</w:t>
      </w:r>
    </w:p>
    <w:p w:rsidR="0031041C">
      <w:pPr>
        <w:widowControl w:val="0"/>
        <w:spacing w:line="317" w:lineRule="atLeast"/>
        <w:ind w:left="20"/>
        <w:jc w:val="both"/>
      </w:pPr>
      <w:r>
        <w:rPr>
          <w:spacing w:val="-4"/>
          <w:sz w:val="27"/>
        </w:rPr>
        <w:t>Об уплате штрафа необходимо сообщить, п</w:t>
      </w:r>
      <w:r>
        <w:rPr>
          <w:sz w:val="27"/>
        </w:rPr>
        <w:t xml:space="preserve">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31041C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РФ,</w:t>
      </w:r>
      <w:r>
        <w:rPr>
          <w:sz w:val="27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1041C">
      <w:pPr>
        <w:ind w:firstLine="708"/>
        <w:jc w:val="both"/>
      </w:pPr>
      <w:r>
        <w:rPr>
          <w:sz w:val="27"/>
        </w:rPr>
        <w:t>При отсутствии документа, свидетельствующе</w:t>
      </w:r>
      <w:r>
        <w:rPr>
          <w:sz w:val="27"/>
        </w:rPr>
        <w:t>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31041C" w:rsidP="00161210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 порядке в течение</w:t>
      </w:r>
      <w:r>
        <w:rPr>
          <w:sz w:val="27"/>
        </w:rPr>
        <w:t xml:space="preserve">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161210" w:rsidP="00161210">
      <w:pPr>
        <w:ind w:firstLine="708"/>
        <w:rPr>
          <w:sz w:val="27"/>
        </w:rPr>
      </w:pPr>
    </w:p>
    <w:p w:rsidR="0031041C" w:rsidP="00161210">
      <w:pPr>
        <w:ind w:firstLine="708"/>
      </w:pPr>
      <w:r>
        <w:rPr>
          <w:sz w:val="27"/>
        </w:rPr>
        <w:t>Мировой судья Е.В. Костюкова</w:t>
      </w:r>
    </w:p>
    <w:p w:rsidR="0031041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1C"/>
    <w:rsid w:val="00161210"/>
    <w:rsid w:val="003104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