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0C1D" w:rsidP="005133B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5-72-164/2023</w:t>
      </w:r>
    </w:p>
    <w:p w:rsidR="008B0C1D" w:rsidP="005133B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5133B7" w:rsidRPr="005133B7" w:rsidP="005133B7"/>
    <w:p w:rsidR="008B0C1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133B7" w:rsidRPr="005133B7" w:rsidP="005133B7"/>
    <w:p w:rsidR="008B0C1D">
      <w:pPr>
        <w:ind w:firstLine="708"/>
        <w:jc w:val="both"/>
      </w:pPr>
      <w:r>
        <w:rPr>
          <w:sz w:val="28"/>
        </w:rPr>
        <w:t xml:space="preserve">12 мая 2023 года                                                                                </w:t>
      </w:r>
      <w:r>
        <w:rPr>
          <w:sz w:val="28"/>
        </w:rPr>
        <w:t>г. Саки</w:t>
      </w:r>
    </w:p>
    <w:p w:rsidR="008B0C1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</w:t>
      </w:r>
    </w:p>
    <w:p w:rsidR="008B0C1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Доценко М.Д.,</w:t>
      </w:r>
    </w:p>
    <w:p w:rsidR="008B0C1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 </w:t>
      </w:r>
    </w:p>
    <w:p w:rsidR="008B0C1D">
      <w:pPr>
        <w:ind w:firstLine="708"/>
        <w:jc w:val="both"/>
      </w:pPr>
      <w:r>
        <w:rPr>
          <w:sz w:val="28"/>
        </w:rPr>
        <w:t>должностного лица – главы администрации Суворовского адрес Доценко Максима Дмитриевича, паспортные данные, гражданина Российской Федерации (паспортные данные), имеющего высшее образование, холостого, несовер</w:t>
      </w:r>
      <w:r>
        <w:rPr>
          <w:sz w:val="28"/>
        </w:rPr>
        <w:t>шеннолетних детей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8B0C1D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12 ст. 19.5 Кодекса Ро</w:t>
      </w:r>
      <w:r>
        <w:rPr>
          <w:sz w:val="28"/>
        </w:rPr>
        <w:t>ссийской Федерации об административных правонарушениях,</w:t>
      </w:r>
    </w:p>
    <w:p w:rsidR="005133B7">
      <w:pPr>
        <w:ind w:firstLine="708"/>
        <w:jc w:val="both"/>
      </w:pPr>
    </w:p>
    <w:p w:rsidR="008B0C1D">
      <w:pPr>
        <w:jc w:val="center"/>
      </w:pPr>
      <w:r>
        <w:rPr>
          <w:b/>
          <w:sz w:val="28"/>
        </w:rPr>
        <w:t>У С Т А Н О В И Л:</w:t>
      </w:r>
    </w:p>
    <w:p w:rsidR="008B0C1D">
      <w:pPr>
        <w:ind w:firstLine="708"/>
        <w:jc w:val="both"/>
      </w:pPr>
      <w:r>
        <w:rPr>
          <w:sz w:val="28"/>
        </w:rPr>
        <w:t xml:space="preserve">Должностное лицо глава администрации Суворовского адрес Доценко М.Д.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нарушил ст. 19.5 ч. 12 Кодекса Российской Федерации об административных правонару</w:t>
      </w:r>
      <w:r>
        <w:rPr>
          <w:sz w:val="28"/>
        </w:rPr>
        <w:t>шениях от дата №195-ФЗ (далее – КоАП РФ).</w:t>
      </w:r>
    </w:p>
    <w:p w:rsidR="008B0C1D">
      <w:pPr>
        <w:ind w:firstLine="708"/>
        <w:jc w:val="both"/>
      </w:pPr>
      <w:r>
        <w:rPr>
          <w:sz w:val="28"/>
        </w:rPr>
        <w:t xml:space="preserve">В судебное заседание должностное лицо Доценко М.Д. явился, вину в совершении вышеуказанного правонарушения не признал и пояснил суду, что источников наружного противопожарного водоснабжения (пожарных гидрантов) на </w:t>
      </w:r>
      <w:r>
        <w:rPr>
          <w:sz w:val="28"/>
        </w:rPr>
        <w:t>адрес сельского поселения достаточно, примерное количество 10 штук. Полагает, что отсутствуют нарушения требований пожарной безопасности.</w:t>
      </w:r>
    </w:p>
    <w:p w:rsidR="008B0C1D">
      <w:pPr>
        <w:ind w:firstLine="708"/>
        <w:jc w:val="both"/>
      </w:pPr>
      <w:r>
        <w:rPr>
          <w:sz w:val="28"/>
        </w:rPr>
        <w:t xml:space="preserve">Выслушав должностное лицо Доценко М.Д., исследовав письменные материалы дела, мировой судья пришел к выводу о наличии </w:t>
      </w:r>
      <w:r>
        <w:rPr>
          <w:sz w:val="28"/>
        </w:rPr>
        <w:t>в действиях должностного лица Доценко М.Д. состава правонарушения, предусмотренного ч. 12 ст. 19.5 КоАП РФ, исходя из следующего.</w:t>
      </w:r>
    </w:p>
    <w:p w:rsidR="008B0C1D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</w:t>
      </w:r>
      <w:r>
        <w:rPr>
          <w:sz w:val="28"/>
        </w:rPr>
        <w:t xml:space="preserve"> не только </w:t>
      </w:r>
      <w:r>
        <w:rPr>
          <w:sz w:val="28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B0C1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</w:t>
      </w:r>
      <w:r>
        <w:rPr>
          <w:sz w:val="28"/>
        </w:rP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B0C1D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>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>
        <w:rPr>
          <w:sz w:val="28"/>
        </w:rPr>
        <w:t>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B0C1D">
      <w:pPr>
        <w:ind w:firstLine="708"/>
        <w:jc w:val="both"/>
      </w:pPr>
      <w:r>
        <w:rPr>
          <w:sz w:val="28"/>
        </w:rPr>
        <w:t>Часть 12 статьи 19.5 КоАП РФ предусматривает ответственность за невыпо</w:t>
      </w:r>
      <w:r>
        <w:rPr>
          <w:sz w:val="28"/>
        </w:rPr>
        <w:t xml:space="preserve">лнение в установленный срок законного предписания органа, осуществляющего федеральный государственный пожарный надзор, и влечет наложение административного штрафа на должностных лиц - от трех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8B0C1D">
      <w:pPr>
        <w:ind w:firstLine="708"/>
        <w:jc w:val="both"/>
      </w:pPr>
      <w:r>
        <w:rPr>
          <w:sz w:val="28"/>
        </w:rPr>
        <w:t>В соответствии со ст. 37 Федерального з</w:t>
      </w:r>
      <w:r>
        <w:rPr>
          <w:sz w:val="28"/>
        </w:rPr>
        <w:t xml:space="preserve">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федерального государственного пожарного над</w:t>
      </w:r>
      <w:r>
        <w:rPr>
          <w:sz w:val="28"/>
        </w:rPr>
        <w:t>зора.</w:t>
      </w:r>
    </w:p>
    <w:p w:rsidR="008B0C1D">
      <w:pPr>
        <w:ind w:firstLine="708"/>
        <w:jc w:val="both"/>
      </w:pPr>
      <w:r>
        <w:rPr>
          <w:sz w:val="28"/>
        </w:rPr>
        <w:t xml:space="preserve">Согласно ст. 38 Федерального закона «О пожарной безопасности» от дата №69-ФЗ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</w:t>
      </w:r>
      <w:r>
        <w:rPr>
          <w:sz w:val="28"/>
        </w:rPr>
        <w:t>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</w:t>
      </w:r>
      <w:r>
        <w:rPr>
          <w:sz w:val="28"/>
        </w:rPr>
        <w:t>рной безопасности;</w:t>
      </w:r>
      <w:r>
        <w:rPr>
          <w:sz w:val="28"/>
        </w:rPr>
        <w:t xml:space="preserve"> должностные лица в пределах их компетенции.</w:t>
      </w:r>
    </w:p>
    <w:p w:rsidR="008B0C1D">
      <w:pPr>
        <w:ind w:firstLine="708"/>
        <w:jc w:val="both"/>
      </w:pPr>
      <w:r>
        <w:rPr>
          <w:sz w:val="28"/>
        </w:rPr>
        <w:t>Судом установлено, что дата в время по результатам проведенной внеплановой выездной проверки в отношении Администрации Суворовского адрес по адресу: адрес, с целью контроля за исполнением предп</w:t>
      </w:r>
      <w:r>
        <w:rPr>
          <w:sz w:val="28"/>
        </w:rPr>
        <w:t xml:space="preserve">исаний об устранении выявленных нарушений от дата и от дата, выданных Отделом надзорной деятельности по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аки</w:t>
      </w:r>
      <w:r>
        <w:rPr>
          <w:sz w:val="28"/>
        </w:rPr>
        <w:t xml:space="preserve">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ГУ МЧС России по Республике Крым (государственным пожарным надзором) установлено, что должностное лицо - глава админис</w:t>
      </w:r>
      <w:r>
        <w:rPr>
          <w:sz w:val="28"/>
        </w:rPr>
        <w:t xml:space="preserve">трации Суворовского адрес </w:t>
      </w:r>
      <w:r>
        <w:rPr>
          <w:sz w:val="28"/>
        </w:rPr>
        <w:t xml:space="preserve">Доценко М.Д. не принял мер по выполнению в срок до дата требований предписания </w:t>
      </w:r>
      <w:r>
        <w:rPr>
          <w:sz w:val="28"/>
        </w:rPr>
        <w:t>от</w:t>
      </w:r>
      <w:r>
        <w:rPr>
          <w:sz w:val="28"/>
        </w:rPr>
        <w:t xml:space="preserve"> дата, а именно: </w:t>
      </w:r>
    </w:p>
    <w:p w:rsidR="008B0C1D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Не обеспечено наличие необходимого количества источников наружного противопожарного водоснабжения (пожарных гидрантов) на территори</w:t>
      </w:r>
      <w:r>
        <w:rPr>
          <w:sz w:val="28"/>
        </w:rPr>
        <w:t xml:space="preserve">и адрес - п.75 Правил </w:t>
      </w:r>
      <w:r>
        <w:rPr>
          <w:sz w:val="28"/>
        </w:rPr>
        <w:t>противопо­жарного</w:t>
      </w:r>
      <w:r>
        <w:rPr>
          <w:sz w:val="28"/>
        </w:rPr>
        <w:t xml:space="preserve"> режима в Российской Федерации утв. Постановлением Правительства Российской Федерации №1479 от дата, ст. 19 Федерального закона №69ФЗ от дата «О пожарной безопасности», п. 8.9, 8.10 СП 8.13130.2020 Наружное противопож</w:t>
      </w:r>
      <w:r>
        <w:rPr>
          <w:sz w:val="28"/>
        </w:rPr>
        <w:t>арное водоснабжение. Требования пожарной безопасности.</w:t>
      </w:r>
    </w:p>
    <w:p w:rsidR="008B0C1D">
      <w:pPr>
        <w:ind w:firstLine="708"/>
        <w:jc w:val="both"/>
      </w:pPr>
      <w:r>
        <w:rPr>
          <w:sz w:val="28"/>
        </w:rPr>
        <w:t>Факт совершения должностным лицом Доценко М.Д. административного правонарушения, предусмотренного ч. 12 ст. 19.5 КоАП РФ подтверждается материалами дела, а именно:</w:t>
      </w:r>
    </w:p>
    <w:p w:rsidR="008B0C1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8/2023/17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 xml:space="preserve">- актом внеплановой выездной проверки № 19-ОМС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 xml:space="preserve">- протоколом осмотра территорий, помещений проверяемого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 xml:space="preserve">- копией решения о проведении внеплановой выездной проверки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 № 19-ОМС;</w:t>
      </w:r>
    </w:p>
    <w:p w:rsidR="008B0C1D">
      <w:pPr>
        <w:ind w:firstLine="708"/>
        <w:jc w:val="both"/>
      </w:pPr>
      <w:r>
        <w:rPr>
          <w:sz w:val="28"/>
        </w:rPr>
        <w:t xml:space="preserve">- копией решения о согласовании проведения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>- копией должностной инструкции Главы муниципального образования Суворовское адрес – председателя Суворовского сельского совета – главы администрации адрес;</w:t>
      </w:r>
    </w:p>
    <w:p w:rsidR="008B0C1D">
      <w:pPr>
        <w:ind w:firstLine="708"/>
        <w:jc w:val="both"/>
      </w:pPr>
      <w:r>
        <w:rPr>
          <w:sz w:val="28"/>
        </w:rPr>
        <w:t xml:space="preserve">- копией акта внеплановой выездной проверки № 54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 xml:space="preserve">- копией акта внеплановой выездной проверки № 84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 xml:space="preserve">- копией предписания об устранении выявленных нарушений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0C1D">
      <w:pPr>
        <w:ind w:firstLine="708"/>
        <w:jc w:val="both"/>
      </w:pPr>
      <w:r>
        <w:rPr>
          <w:sz w:val="28"/>
        </w:rPr>
        <w:t xml:space="preserve">- - копией предписания об устранении выявленных нарушений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B0C1D">
      <w:pPr>
        <w:ind w:firstLine="708"/>
        <w:jc w:val="both"/>
      </w:pPr>
      <w:r>
        <w:rPr>
          <w:sz w:val="28"/>
        </w:rPr>
        <w:t>На основ</w:t>
      </w:r>
      <w:r>
        <w:rPr>
          <w:sz w:val="28"/>
        </w:rPr>
        <w:t>ании решения 5 заседания II созыва Суворовского сельского совета адрес «Об избрании главы муниципального образования Суворовское адрес - председателя Суворовского сельского совета - главы администрации адрес» № 31 от дата, избран главой муниципального обра</w:t>
      </w:r>
      <w:r>
        <w:rPr>
          <w:sz w:val="28"/>
        </w:rPr>
        <w:t xml:space="preserve">зования адрес - председателем Суворовского сельского совета - главой администрации адрес - депутата Суворовского сельского совета II созыва Доценко Максим Дмитриевич, избранный по Суворовскому </w:t>
      </w:r>
      <w:r>
        <w:rPr>
          <w:sz w:val="28"/>
        </w:rPr>
        <w:t>десятимандатному</w:t>
      </w:r>
      <w:r>
        <w:rPr>
          <w:sz w:val="28"/>
        </w:rPr>
        <w:t xml:space="preserve"> избирательному округу дата</w:t>
      </w:r>
    </w:p>
    <w:p w:rsidR="008B0C1D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sz w:val="28"/>
        </w:rPr>
        <w:t>служебных обязанностей.</w:t>
      </w:r>
    </w:p>
    <w:p w:rsidR="008B0C1D">
      <w:pPr>
        <w:ind w:firstLine="708"/>
        <w:jc w:val="both"/>
      </w:pPr>
      <w:r>
        <w:rPr>
          <w:sz w:val="28"/>
        </w:rPr>
        <w:t xml:space="preserve">Требования пожарного законодательства, а также других нормативных актов, в том числе, Правил противопожарного режима в Российской Федерации, </w:t>
      </w:r>
      <w:r>
        <w:rPr>
          <w:sz w:val="28"/>
        </w:rPr>
        <w:t xml:space="preserve">утвержденных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390, должностным лицом Доценко М.Д. </w:t>
      </w:r>
      <w:r>
        <w:rPr>
          <w:sz w:val="28"/>
        </w:rPr>
        <w:t>не соблюдены.</w:t>
      </w:r>
    </w:p>
    <w:p w:rsidR="008B0C1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</w:t>
      </w:r>
      <w:r>
        <w:rPr>
          <w:sz w:val="28"/>
        </w:rPr>
        <w:t>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8B0C1D">
      <w:pPr>
        <w:ind w:firstLine="708"/>
        <w:jc w:val="both"/>
      </w:pPr>
      <w:r>
        <w:rPr>
          <w:sz w:val="28"/>
        </w:rPr>
        <w:t>Н</w:t>
      </w:r>
      <w:r>
        <w:rPr>
          <w:sz w:val="28"/>
        </w:rPr>
        <w:t>епризнание должностным лицом Доценко М.Д. своей вины мировой судья расценивает как способ защиты во избежание административной ответственности, поскольку вина Доценко М.Д. установлена и подтверждается письменными материалами дела.</w:t>
      </w:r>
    </w:p>
    <w:p w:rsidR="008B0C1D">
      <w:pPr>
        <w:ind w:firstLine="540"/>
        <w:jc w:val="both"/>
      </w:pPr>
      <w:r>
        <w:rPr>
          <w:sz w:val="28"/>
        </w:rPr>
        <w:t>Противоречий в материалах</w:t>
      </w:r>
      <w:r>
        <w:rPr>
          <w:sz w:val="28"/>
        </w:rPr>
        <w:t xml:space="preserve"> дела или сомнений относительно виновности Доценко М.Д. в совершении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ч. 12 ст. 19.5</w:t>
        </w:r>
      </w:hyperlink>
      <w:r>
        <w:rPr>
          <w:sz w:val="28"/>
        </w:rPr>
        <w:t xml:space="preserve"> КоАП РФ, не </w:t>
      </w:r>
      <w:r>
        <w:rPr>
          <w:sz w:val="28"/>
        </w:rPr>
        <w:t>имеется.</w:t>
      </w:r>
    </w:p>
    <w:p w:rsidR="008B0C1D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8B0C1D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должностного лица Доценко М.Д. имеется состав правонарушения, предусмотренного ч. 12 ст. 19.5 КоАП РФ, а имен</w:t>
      </w:r>
      <w:r>
        <w:rPr>
          <w:sz w:val="28"/>
        </w:rPr>
        <w:t xml:space="preserve">но: невыполнение в установленный срок законного предписания органа исполнительной власти, осуществляющего федеральный государственный пожарный надзор. </w:t>
      </w:r>
    </w:p>
    <w:p w:rsidR="008B0C1D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</w:t>
      </w:r>
      <w:r>
        <w:rPr>
          <w:sz w:val="28"/>
        </w:rPr>
        <w:t>тва совершения административного правонарушения.</w:t>
      </w:r>
    </w:p>
    <w:p w:rsidR="008B0C1D">
      <w:pPr>
        <w:ind w:firstLine="708"/>
        <w:jc w:val="both"/>
      </w:pPr>
      <w:r>
        <w:rPr>
          <w:sz w:val="28"/>
        </w:rPr>
        <w:t>Выводы о виновности Доценко М.Д.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</w:t>
      </w:r>
      <w:r>
        <w:rPr>
          <w:sz w:val="28"/>
        </w:rPr>
        <w:t>ти, достаточности и допустимости в соответствии с требованиями статьи 26.11 КоАП РФ.</w:t>
      </w:r>
    </w:p>
    <w:p w:rsidR="008B0C1D">
      <w:pPr>
        <w:ind w:firstLine="708"/>
        <w:jc w:val="both"/>
      </w:pPr>
      <w:r>
        <w:rPr>
          <w:sz w:val="28"/>
        </w:rPr>
        <w:t>Согласно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rPr>
          <w:sz w:val="28"/>
        </w:rPr>
        <w:t>в дела в их совокупности.</w:t>
      </w:r>
    </w:p>
    <w:p w:rsidR="008B0C1D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</w:t>
      </w:r>
      <w:r>
        <w:rPr>
          <w:sz w:val="28"/>
        </w:rPr>
        <w:t>, смягчающие административную ответственность, и обстоятельства, отягчающие административную ответственность.</w:t>
      </w:r>
    </w:p>
    <w:p w:rsidR="008B0C1D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КоАП РФ – мировым судьей не установлено. </w:t>
      </w:r>
    </w:p>
    <w:p w:rsidR="008B0C1D">
      <w:pPr>
        <w:ind w:firstLine="708"/>
        <w:jc w:val="both"/>
      </w:pPr>
      <w:r>
        <w:rPr>
          <w:sz w:val="28"/>
        </w:rPr>
        <w:t>Обстоятельств, отягчающих а</w:t>
      </w:r>
      <w:r>
        <w:rPr>
          <w:sz w:val="28"/>
        </w:rPr>
        <w:t>дминистративную ответственность, согласно ст. 4.3 КоАП РФ – мировым судьей не установлено.</w:t>
      </w:r>
    </w:p>
    <w:p w:rsidR="008B0C1D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в том числе по п. 7 ч. 1 ст. 24.5 КоАП РФ, не установлено.</w:t>
      </w:r>
    </w:p>
    <w:p w:rsidR="008B0C1D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</w:t>
      </w:r>
      <w:r>
        <w:rPr>
          <w:sz w:val="28"/>
        </w:rPr>
        <w:t>к.</w:t>
      </w:r>
    </w:p>
    <w:p w:rsidR="008B0C1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ответственность, а так</w:t>
      </w:r>
      <w:r>
        <w:rPr>
          <w:sz w:val="28"/>
        </w:rPr>
        <w:t>же учитывая данные о личности должностного лица Доценко М.Д.,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</w:t>
      </w:r>
      <w:r>
        <w:rPr>
          <w:sz w:val="28"/>
        </w:rPr>
        <w:t xml:space="preserve"> на граждан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12 ст. 19.5 КоАП РФ</w:t>
      </w:r>
    </w:p>
    <w:p w:rsidR="008B0C1D">
      <w:pPr>
        <w:ind w:firstLine="708"/>
        <w:jc w:val="both"/>
      </w:pPr>
      <w:r>
        <w:rPr>
          <w:sz w:val="28"/>
        </w:rPr>
        <w:t>На основании изложенного и руководствуясь ст. ст. 29.9, 29.10, 29.11 Кодекса Российской Федерации об административных правонарушениях, мировой судья,</w:t>
      </w:r>
    </w:p>
    <w:p w:rsidR="008B0C1D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8B0C1D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z w:val="28"/>
        </w:rPr>
        <w:t>главу администрации Суворовского адрес Доценко Максима Дмитриевича признать виновным в совершении административного правонарушения, предусмотренного ч. 12 ст. 19.5 Кодекса Российской Федерации об административных правонарушениях и назначить ему администрат</w:t>
      </w:r>
      <w:r>
        <w:rPr>
          <w:sz w:val="28"/>
        </w:rPr>
        <w:t>ивное наказание в виде административного штрафа в размере сумма.</w:t>
      </w:r>
    </w:p>
    <w:p w:rsidR="008B0C1D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B0C1D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B0C1D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B0C1D">
      <w:pPr>
        <w:ind w:firstLine="708"/>
        <w:jc w:val="both"/>
      </w:pPr>
      <w:r>
        <w:rPr>
          <w:sz w:val="28"/>
        </w:rPr>
        <w:t>ОГРН 114</w:t>
      </w:r>
      <w:r>
        <w:rPr>
          <w:sz w:val="28"/>
        </w:rPr>
        <w:t>9102019164</w:t>
      </w:r>
    </w:p>
    <w:p w:rsidR="008B0C1D">
      <w:pPr>
        <w:ind w:firstLine="708"/>
        <w:jc w:val="both"/>
      </w:pPr>
      <w:r>
        <w:rPr>
          <w:sz w:val="28"/>
        </w:rPr>
        <w:t>Банковские реквизиты:</w:t>
      </w:r>
    </w:p>
    <w:p w:rsidR="008B0C1D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8B0C1D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B0C1D">
      <w:pPr>
        <w:ind w:firstLine="708"/>
        <w:jc w:val="both"/>
      </w:pPr>
      <w:r>
        <w:rPr>
          <w:sz w:val="28"/>
        </w:rPr>
        <w:t xml:space="preserve">ИНН: телефон </w:t>
      </w:r>
    </w:p>
    <w:p w:rsidR="008B0C1D">
      <w:pPr>
        <w:ind w:firstLine="708"/>
        <w:jc w:val="both"/>
      </w:pPr>
      <w:r>
        <w:rPr>
          <w:sz w:val="28"/>
        </w:rPr>
        <w:t>КПП: 910201001</w:t>
      </w:r>
    </w:p>
    <w:p w:rsidR="008B0C1D">
      <w:pPr>
        <w:ind w:firstLine="708"/>
        <w:jc w:val="both"/>
      </w:pPr>
      <w:r>
        <w:rPr>
          <w:sz w:val="28"/>
        </w:rPr>
        <w:t>БИК: 013510002</w:t>
      </w:r>
    </w:p>
    <w:p w:rsidR="008B0C1D">
      <w:pPr>
        <w:ind w:firstLine="708"/>
        <w:jc w:val="both"/>
      </w:pPr>
      <w:r>
        <w:rPr>
          <w:sz w:val="28"/>
        </w:rPr>
        <w:t>Единый казначейский счет 4010281</w:t>
      </w:r>
      <w:r>
        <w:rPr>
          <w:sz w:val="28"/>
        </w:rPr>
        <w:t>0645370000035</w:t>
      </w:r>
    </w:p>
    <w:p w:rsidR="008B0C1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B0C1D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8B0C1D">
      <w:pPr>
        <w:ind w:firstLine="708"/>
        <w:jc w:val="both"/>
      </w:pPr>
      <w:r>
        <w:rPr>
          <w:sz w:val="28"/>
        </w:rPr>
        <w:t>ОКТМО 35643000</w:t>
      </w:r>
    </w:p>
    <w:p w:rsidR="008B0C1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B0C1D">
      <w:pPr>
        <w:ind w:firstLine="708"/>
        <w:jc w:val="both"/>
      </w:pPr>
      <w:r>
        <w:rPr>
          <w:sz w:val="28"/>
        </w:rPr>
        <w:t>УИН 0410760300725001642319169</w:t>
      </w:r>
    </w:p>
    <w:p w:rsidR="008B0C1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</w:t>
      </w:r>
      <w:r>
        <w:rPr>
          <w:sz w:val="28"/>
        </w:rPr>
        <w:t xml:space="preserve">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8B0C1D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</w:t>
      </w:r>
      <w:r>
        <w:rPr>
          <w:sz w:val="2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C1D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</w:t>
      </w:r>
      <w:r>
        <w:rPr>
          <w:sz w:val="28"/>
        </w:rPr>
        <w:t>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B0C1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133B7">
      <w:pPr>
        <w:ind w:firstLine="600"/>
        <w:jc w:val="both"/>
        <w:rPr>
          <w:sz w:val="28"/>
        </w:rPr>
      </w:pPr>
    </w:p>
    <w:p w:rsidR="008B0C1D">
      <w:pPr>
        <w:ind w:firstLine="600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1D"/>
    <w:rsid w:val="005133B7"/>
    <w:rsid w:val="008B0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AEDFF8C039E75E3A7B5597AC488A1B406670B2606BCD306C6C282F52CB5F75EEF3A53F2C064T2CBJ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