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E7FC6" w:rsidP="00E60DB4">
      <w:pPr>
        <w:ind w:firstLine="708"/>
        <w:jc w:val="right"/>
      </w:pPr>
      <w:r>
        <w:rPr>
          <w:sz w:val="27"/>
        </w:rPr>
        <w:t>Дело № 5-72-175/2023</w:t>
      </w:r>
    </w:p>
    <w:p w:rsidR="006E7FC6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6E7FC6">
      <w:pPr>
        <w:spacing w:after="160"/>
        <w:jc w:val="center"/>
      </w:pPr>
      <w:r>
        <w:rPr>
          <w:b/>
          <w:sz w:val="27"/>
        </w:rPr>
        <w:t>ПОСТАНОВЛЕНИЕ</w:t>
      </w:r>
    </w:p>
    <w:p w:rsidR="006E7FC6">
      <w:pPr>
        <w:spacing w:after="160"/>
        <w:jc w:val="both"/>
      </w:pPr>
      <w:r>
        <w:rPr>
          <w:sz w:val="27"/>
        </w:rPr>
        <w:t xml:space="preserve">24 мая 2023 года                                                                                          </w:t>
      </w:r>
      <w:r>
        <w:rPr>
          <w:sz w:val="27"/>
        </w:rPr>
        <w:t xml:space="preserve"> г. Саки</w:t>
      </w:r>
    </w:p>
    <w:p w:rsidR="006E7FC6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Е.В.,</w:t>
      </w:r>
    </w:p>
    <w:p w:rsidR="006E7FC6">
      <w:pPr>
        <w:ind w:firstLine="708"/>
        <w:jc w:val="both"/>
      </w:pPr>
      <w:r>
        <w:rPr>
          <w:sz w:val="27"/>
        </w:rPr>
        <w:t xml:space="preserve">с участием лица, привлекаемого к административной ответственности – </w:t>
      </w:r>
      <w:r>
        <w:rPr>
          <w:sz w:val="27"/>
        </w:rPr>
        <w:t>Чуваковой</w:t>
      </w:r>
      <w:r>
        <w:rPr>
          <w:sz w:val="27"/>
        </w:rPr>
        <w:t xml:space="preserve"> А.Н.,</w:t>
      </w:r>
    </w:p>
    <w:p w:rsidR="006E7FC6">
      <w:pPr>
        <w:ind w:firstLine="708"/>
        <w:jc w:val="both"/>
      </w:pPr>
      <w:r>
        <w:rPr>
          <w:sz w:val="27"/>
        </w:rPr>
        <w:t xml:space="preserve">рассмотрев в открытом судебном заседании материалы дела об административном правонарушении, поступившие из Отдела государственной инспекции безопасности дорожного движения </w:t>
      </w:r>
      <w:r>
        <w:rPr>
          <w:sz w:val="27"/>
        </w:rPr>
        <w:t>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отношении: </w:t>
      </w:r>
    </w:p>
    <w:p w:rsidR="006E7FC6">
      <w:pPr>
        <w:ind w:firstLine="708"/>
        <w:jc w:val="both"/>
      </w:pPr>
      <w:r>
        <w:rPr>
          <w:b/>
          <w:sz w:val="27"/>
        </w:rPr>
        <w:t>Чуваковой</w:t>
      </w:r>
      <w:r>
        <w:rPr>
          <w:b/>
          <w:sz w:val="27"/>
        </w:rPr>
        <w:t xml:space="preserve"> Анны Николаевны</w:t>
      </w:r>
      <w:r>
        <w:rPr>
          <w:sz w:val="27"/>
        </w:rPr>
        <w:t>, паспортные данные, гражданки Российской Федерации (паспортные данные), получившей средне-специальное образование, не замужней, малолетних детей не имеющей, работающей в магазине</w:t>
      </w:r>
      <w:r>
        <w:rPr>
          <w:sz w:val="27"/>
        </w:rPr>
        <w:t xml:space="preserve"> «Каскад» в должности продавца (адрес), ранее не привлекаемой к административной ответственности, имеющей временную регистрацию по адресу: адрес, адрес,</w:t>
      </w:r>
    </w:p>
    <w:p w:rsidR="006E7FC6">
      <w:pPr>
        <w:ind w:firstLine="708"/>
        <w:jc w:val="both"/>
      </w:pPr>
      <w:r>
        <w:rPr>
          <w:sz w:val="27"/>
        </w:rPr>
        <w:t>о привлечении её к административной ответственности за правонарушение, предусмотренное ч. 1 ст. 12.26 К</w:t>
      </w:r>
      <w:r>
        <w:rPr>
          <w:sz w:val="27"/>
        </w:rPr>
        <w:t xml:space="preserve">одекса Российской Федерации </w:t>
      </w:r>
      <w:r>
        <w:rPr>
          <w:sz w:val="27"/>
        </w:rPr>
        <w:t>об</w:t>
      </w:r>
      <w:r>
        <w:rPr>
          <w:sz w:val="27"/>
        </w:rPr>
        <w:t xml:space="preserve"> административных </w:t>
      </w:r>
      <w:r>
        <w:rPr>
          <w:sz w:val="27"/>
        </w:rPr>
        <w:t>правонарушениях</w:t>
      </w:r>
      <w:r>
        <w:rPr>
          <w:sz w:val="27"/>
        </w:rPr>
        <w:t xml:space="preserve">, </w:t>
      </w:r>
    </w:p>
    <w:p w:rsidR="006E7FC6">
      <w:pPr>
        <w:spacing w:after="160"/>
        <w:jc w:val="center"/>
      </w:pPr>
      <w:r>
        <w:rPr>
          <w:b/>
          <w:sz w:val="27"/>
        </w:rPr>
        <w:t>УСТАНОВИЛ:</w:t>
      </w:r>
    </w:p>
    <w:p w:rsidR="006E7FC6">
      <w:pPr>
        <w:ind w:firstLine="708"/>
        <w:jc w:val="both"/>
      </w:pPr>
      <w:r>
        <w:rPr>
          <w:sz w:val="27"/>
        </w:rPr>
        <w:t>Чувакова</w:t>
      </w:r>
      <w:r>
        <w:rPr>
          <w:sz w:val="27"/>
        </w:rPr>
        <w:t xml:space="preserve"> А.Н. дата </w:t>
      </w:r>
      <w:r>
        <w:rPr>
          <w:sz w:val="27"/>
        </w:rPr>
        <w:t>в</w:t>
      </w:r>
      <w:r>
        <w:rPr>
          <w:sz w:val="27"/>
        </w:rPr>
        <w:t xml:space="preserve"> время на адрес, управляя транспортным средством – автомобилем марки марка автомобиля, государственный регистрационный знак В393УА82, принадлежащим ей, не выпо</w:t>
      </w:r>
      <w:r>
        <w:rPr>
          <w:sz w:val="27"/>
        </w:rPr>
        <w:t>лнила законное требование уполномоченного должностного лица о прохождении в установленном законом порядке медицинского освидетельствования на состояние опьянения, чем нарушила п. 2.3.2 Правил дорожного движения Российской Федерации, совершив административн</w:t>
      </w:r>
      <w:r>
        <w:rPr>
          <w:sz w:val="27"/>
        </w:rPr>
        <w:t>ое правонарушение, ответственность за которое предусмотренное ч. 1 ст. 12.26 КоАП РФ. Данное деяние не является уголовно наказуемым.</w:t>
      </w:r>
    </w:p>
    <w:p w:rsidR="006E7FC6">
      <w:pPr>
        <w:ind w:firstLine="708"/>
        <w:jc w:val="both"/>
      </w:pPr>
      <w:r>
        <w:rPr>
          <w:sz w:val="27"/>
        </w:rPr>
        <w:t xml:space="preserve">В судебном заседании </w:t>
      </w:r>
      <w:r>
        <w:rPr>
          <w:sz w:val="27"/>
        </w:rPr>
        <w:t>Чувакова</w:t>
      </w:r>
      <w:r>
        <w:rPr>
          <w:sz w:val="27"/>
        </w:rPr>
        <w:t xml:space="preserve"> А.Н. вину в совершенном административном правонарушении признал полностью. Не оспаривала факт</w:t>
      </w:r>
      <w:r>
        <w:rPr>
          <w:sz w:val="27"/>
        </w:rPr>
        <w:t xml:space="preserve"> отказа от выполнения законного требования уполномоченного должностного лица о прохождении медицинского освидетельствования на состояние опьянения, так и освидетельствования на состояние алкогольного опьянения на месте остановки транспортного средства, пос</w:t>
      </w:r>
      <w:r>
        <w:rPr>
          <w:sz w:val="27"/>
        </w:rPr>
        <w:t>кольку торопилась на работу, накануне употребляла пиво. В содеянном раскаялась.</w:t>
      </w:r>
    </w:p>
    <w:p w:rsidR="006E7FC6">
      <w:pPr>
        <w:ind w:firstLine="708"/>
        <w:jc w:val="both"/>
      </w:pPr>
      <w:r>
        <w:rPr>
          <w:sz w:val="27"/>
        </w:rPr>
        <w:t xml:space="preserve">Выслушав </w:t>
      </w:r>
      <w:r>
        <w:rPr>
          <w:sz w:val="27"/>
        </w:rPr>
        <w:t>Чувакову</w:t>
      </w:r>
      <w:r>
        <w:rPr>
          <w:sz w:val="27"/>
        </w:rPr>
        <w:t xml:space="preserve"> А.Н., исследовав письменные доказательства и фактические данные в совокупности, мировой судья пришел к следующему.</w:t>
      </w:r>
    </w:p>
    <w:p w:rsidR="006E7FC6">
      <w:pPr>
        <w:ind w:firstLine="708"/>
        <w:jc w:val="both"/>
      </w:pPr>
      <w:r>
        <w:rPr>
          <w:sz w:val="27"/>
        </w:rPr>
        <w:t>В соответствии с ч. 1 ст. 1.6 КоАП РФ лицо,</w:t>
      </w:r>
      <w:r>
        <w:rPr>
          <w:sz w:val="27"/>
        </w:rPr>
        <w:t xml:space="preserve"> привлекаемое к административной ответственности, не может быть подвергнуто административному наказанию и мерам обеспечения производства по делу об </w:t>
      </w:r>
      <w:r>
        <w:rPr>
          <w:sz w:val="27"/>
        </w:rPr>
        <w:t>административном правонарушении иначе как на основаниях и в порядке, установленных законом.</w:t>
      </w:r>
    </w:p>
    <w:p w:rsidR="006E7FC6">
      <w:pPr>
        <w:ind w:firstLine="708"/>
        <w:jc w:val="both"/>
      </w:pPr>
      <w:r>
        <w:rPr>
          <w:sz w:val="27"/>
        </w:rPr>
        <w:t>Статьей 24.1 КоА</w:t>
      </w:r>
      <w:r>
        <w:rPr>
          <w:sz w:val="27"/>
        </w:rPr>
        <w:t>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</w:t>
      </w:r>
      <w:r>
        <w:rPr>
          <w:sz w:val="27"/>
        </w:rPr>
        <w:t>нного постановления, а также выявление причин и условий, способствовавших совершению административных правонарушений.</w:t>
      </w:r>
    </w:p>
    <w:p w:rsidR="006E7FC6">
      <w:pPr>
        <w:ind w:firstLine="708"/>
        <w:jc w:val="both"/>
      </w:pPr>
      <w:r>
        <w:rPr>
          <w:sz w:val="27"/>
        </w:rPr>
        <w:t>На основании ч. 1 ст. 26.2 КоАП РФ доказательствами по делу об административном правонарушении являются любые фактические данные, на основ</w:t>
      </w:r>
      <w:r>
        <w:rPr>
          <w:sz w:val="27"/>
        </w:rPr>
        <w:t>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</w:t>
      </w:r>
      <w:r>
        <w:rPr>
          <w:sz w:val="27"/>
        </w:rPr>
        <w:t>а, имеющие значение для правильного разрешения дела.</w:t>
      </w:r>
    </w:p>
    <w:p w:rsidR="006E7FC6">
      <w:pPr>
        <w:ind w:firstLine="708"/>
        <w:jc w:val="both"/>
      </w:pPr>
      <w:r>
        <w:rPr>
          <w:sz w:val="27"/>
        </w:rPr>
        <w:t>В соответствии с ч. 2 ст. 26.2 КоАП РФ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</w:t>
      </w:r>
      <w:r>
        <w:rPr>
          <w:sz w:val="27"/>
        </w:rPr>
        <w:t>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6E7FC6">
      <w:pPr>
        <w:ind w:firstLine="708"/>
        <w:jc w:val="both"/>
      </w:pPr>
      <w:r>
        <w:rPr>
          <w:sz w:val="27"/>
        </w:rPr>
        <w:t xml:space="preserve">Исходя из положений </w:t>
      </w:r>
      <w:r>
        <w:rPr>
          <w:sz w:val="27"/>
        </w:rPr>
        <w:t>ст. 26.11 КоАП РФ, судья,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6E7FC6">
      <w:pPr>
        <w:ind w:firstLine="708"/>
        <w:jc w:val="both"/>
      </w:pPr>
      <w:r>
        <w:rPr>
          <w:sz w:val="27"/>
        </w:rPr>
        <w:t>Понятие административного правонарушения дается в статье 2.1 Кодек</w:t>
      </w:r>
      <w:r>
        <w:rPr>
          <w:sz w:val="27"/>
        </w:rPr>
        <w:t>са Российской Федерации об административных правонарушениях - это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</w:t>
      </w:r>
      <w:r>
        <w:rPr>
          <w:sz w:val="27"/>
        </w:rPr>
        <w:t>ях установлена административная ответственность.</w:t>
      </w:r>
    </w:p>
    <w:p w:rsidR="006E7FC6">
      <w:pPr>
        <w:ind w:firstLine="708"/>
        <w:jc w:val="both"/>
      </w:pPr>
      <w:r>
        <w:rPr>
          <w:sz w:val="27"/>
        </w:rPr>
        <w:t>Согласно пункта 11 Постановления Пленума Верховного Суда РФ от дата № 20 «О некоторых вопросах, возникающих в судебной практике при рассмотрении дел об административных правонарушениях, предусмотренных главо</w:t>
      </w:r>
      <w:r>
        <w:rPr>
          <w:sz w:val="27"/>
        </w:rPr>
        <w:t>й 12 Кодекса Российской Федерации об административных правонарушениях» надлежит учитывать, что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</w:t>
      </w:r>
      <w:r>
        <w:rPr>
          <w:sz w:val="27"/>
        </w:rPr>
        <w:t xml:space="preserve">ую сторону состава административного правонарушения, предусмотренного </w:t>
      </w:r>
      <w:hyperlink r:id="rId4" w:anchor="dst4319" w:history="1">
        <w:r>
          <w:rPr>
            <w:color w:val="0000FF"/>
            <w:sz w:val="27"/>
            <w:u w:val="single"/>
          </w:rPr>
          <w:t>статьей 12.26</w:t>
        </w:r>
      </w:hyperlink>
      <w:r>
        <w:rPr>
          <w:sz w:val="27"/>
        </w:rPr>
        <w:t xml:space="preserve"> </w:t>
      </w:r>
      <w:r>
        <w:rPr>
          <w:sz w:val="27"/>
        </w:rPr>
        <w:t>КоАП РФ, и может выражаться как в форме действий</w:t>
      </w:r>
      <w:r>
        <w:rPr>
          <w:sz w:val="27"/>
        </w:rPr>
        <w:t xml:space="preserve">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</w:t>
      </w:r>
      <w:r>
        <w:rPr>
          <w:sz w:val="27"/>
        </w:rPr>
        <w:t xml:space="preserve">например отказывается </w:t>
      </w:r>
      <w:r>
        <w:rPr>
          <w:sz w:val="27"/>
        </w:rPr>
        <w:t>от прохождения того или иного вида исследования в рамках проводимого медицинского освидетельствования.</w:t>
      </w:r>
      <w:r>
        <w:rPr>
          <w:sz w:val="27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</w:t>
      </w:r>
      <w:r>
        <w:rPr>
          <w:sz w:val="27"/>
        </w:rPr>
        <w:t xml:space="preserve"> акте медицинского освидетельствования на состояние опьянения, а также в протоколе об административном правонарушении.</w:t>
      </w:r>
    </w:p>
    <w:p w:rsidR="006E7FC6">
      <w:pPr>
        <w:ind w:firstLine="708"/>
        <w:jc w:val="both"/>
      </w:pPr>
      <w:r>
        <w:rPr>
          <w:sz w:val="27"/>
        </w:rPr>
        <w:t xml:space="preserve">Административная ответственность за невыполнение водителем транспортного средства законного требования уполномоченного должностного лица </w:t>
      </w:r>
      <w:r>
        <w:rPr>
          <w:sz w:val="27"/>
        </w:rPr>
        <w:t>о прохождении медицинского освидетельствования на состояние опьянения, если такие действия (бездействие) не содержат уголовно наказуемого деяния, предусмотрена ч. 1 ст. 12.26 КоАП РФ.</w:t>
      </w:r>
    </w:p>
    <w:p w:rsidR="006E7FC6">
      <w:pPr>
        <w:ind w:firstLine="708"/>
        <w:jc w:val="both"/>
      </w:pPr>
      <w:r>
        <w:rPr>
          <w:sz w:val="27"/>
        </w:rPr>
        <w:t>По смыслу закона основанием привлечения к административной ответственнос</w:t>
      </w:r>
      <w:r>
        <w:rPr>
          <w:sz w:val="27"/>
        </w:rPr>
        <w:t>ти по ст.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</w:t>
      </w:r>
      <w:r>
        <w:rPr>
          <w:sz w:val="27"/>
        </w:rPr>
        <w:t xml:space="preserve">зопасности дорожного движения, так и медицинскому работнику. </w:t>
      </w:r>
    </w:p>
    <w:p w:rsidR="006E7FC6">
      <w:pPr>
        <w:ind w:firstLine="708"/>
        <w:jc w:val="both"/>
      </w:pPr>
      <w:r>
        <w:rPr>
          <w:sz w:val="27"/>
        </w:rPr>
        <w:t>Освидетельствование водителя на состояние опьянения осуществляется в соответствии с Правилами освидетельствования на состояние алкогольного опьянения и оформления его результатов, направления на</w:t>
      </w:r>
      <w:r>
        <w:rPr>
          <w:sz w:val="27"/>
        </w:rPr>
        <w:t xml:space="preserve"> медицинское освидетельствование на состояние опьянения, утвержденных Постановлением Правительства Российской Федерации от дата № 1882 «О порядке освидетельствования на состояние алкогольного опьянения и оформления его результатов, направления на медицинск</w:t>
      </w:r>
      <w:r>
        <w:rPr>
          <w:sz w:val="27"/>
        </w:rPr>
        <w:t>ое освидетельствование на состояние опьянения» (далее – Правила).</w:t>
      </w:r>
    </w:p>
    <w:p w:rsidR="006E7FC6">
      <w:pPr>
        <w:ind w:firstLine="708"/>
        <w:jc w:val="both"/>
      </w:pPr>
      <w:r>
        <w:rPr>
          <w:sz w:val="27"/>
        </w:rPr>
        <w:t>Согласно пункту 8 раздела III Правил, направлению на медицинское освидетельствование на состояние опьянения водитель транспортного средства подлежит:</w:t>
      </w:r>
    </w:p>
    <w:p w:rsidR="006E7FC6">
      <w:pPr>
        <w:ind w:firstLine="708"/>
        <w:jc w:val="both"/>
      </w:pPr>
      <w:r>
        <w:rPr>
          <w:sz w:val="27"/>
        </w:rPr>
        <w:t>а) при отказе от прохождения освидетельс</w:t>
      </w:r>
      <w:r>
        <w:rPr>
          <w:sz w:val="27"/>
        </w:rPr>
        <w:t>твования на состояние алкогольного опьянения;</w:t>
      </w:r>
    </w:p>
    <w:p w:rsidR="006E7FC6">
      <w:pPr>
        <w:ind w:firstLine="708"/>
        <w:jc w:val="both"/>
      </w:pPr>
      <w:r>
        <w:rPr>
          <w:sz w:val="27"/>
        </w:rPr>
        <w:t>б) при несогласии с результатами освидетельствования на состояние алкогольного опьянения;</w:t>
      </w:r>
    </w:p>
    <w:p w:rsidR="006E7FC6">
      <w:pPr>
        <w:ind w:firstLine="708"/>
        <w:jc w:val="both"/>
      </w:pPr>
      <w:r>
        <w:rPr>
          <w:sz w:val="27"/>
        </w:rPr>
        <w:t xml:space="preserve">в) при наличии достаточных оснований полагать, что водитель транспортного средства находится в состоянии опьянения, и </w:t>
      </w:r>
      <w:r>
        <w:rPr>
          <w:sz w:val="27"/>
        </w:rPr>
        <w:t>отрицательном результате освидетельствования на состояние алкогольного опьянения.</w:t>
      </w:r>
    </w:p>
    <w:p w:rsidR="006E7FC6">
      <w:pPr>
        <w:ind w:firstLine="708"/>
        <w:jc w:val="both"/>
      </w:pPr>
      <w:r>
        <w:rPr>
          <w:sz w:val="27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</w:t>
      </w:r>
      <w:r>
        <w:rPr>
          <w:sz w:val="27"/>
        </w:rPr>
        <w:t>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</w:t>
      </w:r>
      <w:r>
        <w:rPr>
          <w:sz w:val="27"/>
        </w:rPr>
        <w:t>йской Федерации, спасательных воинских формирований федерального органа исполнительной власти, уполномоченного на решение задач в области</w:t>
      </w:r>
      <w:r>
        <w:rPr>
          <w:sz w:val="27"/>
        </w:rPr>
        <w:t xml:space="preserve"> гражданской обороны, - также должностным лицом </w:t>
      </w:r>
      <w:r>
        <w:rPr>
          <w:sz w:val="27"/>
        </w:rPr>
        <w:t>военной автомобильной инспекции в присутствии 2 понятых либо с применен</w:t>
      </w:r>
      <w:r>
        <w:rPr>
          <w:sz w:val="27"/>
        </w:rPr>
        <w:t>ием видеозаписи.</w:t>
      </w:r>
    </w:p>
    <w:p w:rsidR="006E7FC6">
      <w:pPr>
        <w:ind w:firstLine="708"/>
        <w:jc w:val="both"/>
      </w:pPr>
      <w:r>
        <w:rPr>
          <w:sz w:val="27"/>
        </w:rPr>
        <w:t xml:space="preserve">О направлении на медицинское освидетельствование на состояние опьянения составляется </w:t>
      </w:r>
      <w:hyperlink r:id="rId5" w:anchor="block_2000" w:history="1">
        <w:r>
          <w:rPr>
            <w:color w:val="0000FF"/>
            <w:sz w:val="27"/>
            <w:u w:val="single"/>
          </w:rPr>
          <w:t>протокол</w:t>
        </w:r>
      </w:hyperlink>
      <w:r>
        <w:rPr>
          <w:sz w:val="27"/>
        </w:rPr>
        <w:t xml:space="preserve"> о направлении на медицинское освидетельствовани</w:t>
      </w:r>
      <w:r>
        <w:rPr>
          <w:sz w:val="27"/>
        </w:rPr>
        <w:t>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</w:t>
      </w:r>
      <w:r>
        <w:rPr>
          <w:sz w:val="27"/>
        </w:rPr>
        <w:t xml:space="preserve">у на медицинское </w:t>
      </w:r>
      <w:r>
        <w:rPr>
          <w:sz w:val="27"/>
        </w:rPr>
        <w:t>освидетельствование</w:t>
      </w:r>
      <w:r>
        <w:rPr>
          <w:sz w:val="27"/>
        </w:rPr>
        <w:t xml:space="preserve"> на состояние опьянения (пункт 9 Правил).</w:t>
      </w:r>
    </w:p>
    <w:p w:rsidR="006E7FC6">
      <w:pPr>
        <w:ind w:firstLine="708"/>
        <w:jc w:val="both"/>
      </w:pPr>
      <w:r>
        <w:rPr>
          <w:sz w:val="27"/>
        </w:rPr>
        <w:t xml:space="preserve">Согласно протоколу об административном правонарушении 82 АП № 206108 от дата, он был составлен в отношении </w:t>
      </w:r>
      <w:r>
        <w:rPr>
          <w:sz w:val="27"/>
        </w:rPr>
        <w:t>Чуваковой</w:t>
      </w:r>
      <w:r>
        <w:rPr>
          <w:sz w:val="27"/>
        </w:rPr>
        <w:t xml:space="preserve"> А.Н. за то, что она дата </w:t>
      </w:r>
      <w:r>
        <w:rPr>
          <w:sz w:val="27"/>
        </w:rPr>
        <w:t>в</w:t>
      </w:r>
      <w:r>
        <w:rPr>
          <w:sz w:val="27"/>
        </w:rPr>
        <w:t xml:space="preserve"> время на адрес, управляя транспорт</w:t>
      </w:r>
      <w:r>
        <w:rPr>
          <w:sz w:val="27"/>
        </w:rPr>
        <w:t>ным средством – автомобилем марки марка автомобиля, государственный регистрационный знак В393УА82, принадлежащим ей, не выполнила законное требование уполномоченного должностного лица о прохождении в установленном законом порядке медицинского освидетельств</w:t>
      </w:r>
      <w:r>
        <w:rPr>
          <w:sz w:val="27"/>
        </w:rPr>
        <w:t xml:space="preserve">ования на состояние опьянения, чем нарушила п. 2.3.2 Правил дорожного движения Российской Федерации, совершив административное правонарушение, ответственность за которое предусмотренное ч. 1 ст. 12.26 КоАП РФ. Данное деяние не является уголовно наказуемым </w:t>
      </w:r>
      <w:r>
        <w:rPr>
          <w:sz w:val="27"/>
        </w:rPr>
        <w:t>(л.д.1).</w:t>
      </w:r>
    </w:p>
    <w:p w:rsidR="006E7FC6">
      <w:pPr>
        <w:ind w:firstLine="708"/>
        <w:jc w:val="both"/>
      </w:pPr>
      <w:r>
        <w:rPr>
          <w:sz w:val="27"/>
        </w:rPr>
        <w:t>Указанные обстоятельства подтверждены собранными по делу доказательствами:</w:t>
      </w:r>
    </w:p>
    <w:p w:rsidR="006E7FC6">
      <w:pPr>
        <w:ind w:firstLine="708"/>
        <w:jc w:val="both"/>
      </w:pPr>
      <w:r>
        <w:rPr>
          <w:sz w:val="27"/>
        </w:rPr>
        <w:t xml:space="preserve">- протоколом об отстранении от управления транспортным средством 82 ОТ № 048936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согласно которому основанием для отстранения </w:t>
      </w:r>
      <w:r>
        <w:rPr>
          <w:sz w:val="27"/>
        </w:rPr>
        <w:t>Чуваковой</w:t>
      </w:r>
      <w:r>
        <w:rPr>
          <w:sz w:val="27"/>
        </w:rPr>
        <w:t xml:space="preserve"> А.Н. от управления транспорт</w:t>
      </w:r>
      <w:r>
        <w:rPr>
          <w:sz w:val="27"/>
        </w:rPr>
        <w:t xml:space="preserve">ным средством послужило наличие следующих признаков опьянения: запах алкоголя изо рта, резкое изменение окраски кожных покровов лица. </w:t>
      </w:r>
      <w:r>
        <w:rPr>
          <w:sz w:val="27"/>
        </w:rPr>
        <w:t>Согласно</w:t>
      </w:r>
      <w:r>
        <w:rPr>
          <w:sz w:val="27"/>
        </w:rPr>
        <w:t xml:space="preserve"> данного протокола об отстранении от управления транспортным средством соответствующие процессуальные действия про</w:t>
      </w:r>
      <w:r>
        <w:rPr>
          <w:sz w:val="27"/>
        </w:rPr>
        <w:t>изводились без участия понятых, с применением видеозаписи (л.д.2);</w:t>
      </w:r>
    </w:p>
    <w:p w:rsidR="006E7FC6">
      <w:pPr>
        <w:ind w:firstLine="708"/>
        <w:jc w:val="both"/>
      </w:pPr>
      <w:r>
        <w:rPr>
          <w:sz w:val="27"/>
        </w:rPr>
        <w:t xml:space="preserve">Как усматривается из акта освидетельствования на состояние алкогольного опьянения 82 АО № 024870 от дата, были приняты меры к проведению освидетельствования </w:t>
      </w:r>
      <w:r>
        <w:rPr>
          <w:sz w:val="27"/>
        </w:rPr>
        <w:t>Чуваковой</w:t>
      </w:r>
      <w:r>
        <w:rPr>
          <w:sz w:val="27"/>
        </w:rPr>
        <w:t xml:space="preserve"> А.Н. на состояние алко</w:t>
      </w:r>
      <w:r>
        <w:rPr>
          <w:sz w:val="27"/>
        </w:rPr>
        <w:t xml:space="preserve">гольного опьянения, в связи с наличием у </w:t>
      </w:r>
      <w:r>
        <w:rPr>
          <w:sz w:val="27"/>
        </w:rPr>
        <w:t>Чуваковой</w:t>
      </w:r>
      <w:r>
        <w:rPr>
          <w:sz w:val="27"/>
        </w:rPr>
        <w:t xml:space="preserve"> А.Н. признаков алкогольного опьянения: запах алкоголя изо рта, резкое изменение окраски кожных покровов лица, от прохождения которого </w:t>
      </w:r>
      <w:r>
        <w:rPr>
          <w:sz w:val="27"/>
        </w:rPr>
        <w:t>Чувакова</w:t>
      </w:r>
      <w:r>
        <w:rPr>
          <w:sz w:val="27"/>
        </w:rPr>
        <w:t xml:space="preserve"> А.Н. отказалась (л.д.3);</w:t>
      </w:r>
    </w:p>
    <w:p w:rsidR="006E7FC6">
      <w:pPr>
        <w:ind w:firstLine="708"/>
        <w:jc w:val="both"/>
      </w:pPr>
      <w:r>
        <w:rPr>
          <w:sz w:val="27"/>
        </w:rPr>
        <w:t>- протоколом о направлении на медицин</w:t>
      </w:r>
      <w:r>
        <w:rPr>
          <w:sz w:val="27"/>
        </w:rPr>
        <w:t xml:space="preserve">ское освидетельствование на состояние опьянения адрес № 001832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согласно которому </w:t>
      </w:r>
      <w:r>
        <w:rPr>
          <w:sz w:val="27"/>
        </w:rPr>
        <w:t>Чувакова</w:t>
      </w:r>
      <w:r>
        <w:rPr>
          <w:sz w:val="27"/>
        </w:rPr>
        <w:t xml:space="preserve"> А.Н. отказалась от медицинского освидетельствования на состояние опьянения, что подтверждается соответствующими записями в данном протоколе (л.д.4);</w:t>
      </w:r>
    </w:p>
    <w:p w:rsidR="006E7FC6">
      <w:pPr>
        <w:ind w:firstLine="708"/>
        <w:jc w:val="both"/>
      </w:pPr>
      <w:r>
        <w:rPr>
          <w:sz w:val="27"/>
        </w:rPr>
        <w:t xml:space="preserve">- </w:t>
      </w:r>
      <w:r>
        <w:rPr>
          <w:sz w:val="27"/>
        </w:rPr>
        <w:t>видеозаписью фиксации процессуальных действий (л.д.7).</w:t>
      </w:r>
    </w:p>
    <w:p w:rsidR="006E7FC6">
      <w:pPr>
        <w:ind w:firstLine="708"/>
        <w:jc w:val="both"/>
      </w:pPr>
      <w:r>
        <w:rPr>
          <w:sz w:val="27"/>
        </w:rPr>
        <w:t xml:space="preserve">Согласно протокола о задержании транспортного средства 82 ПЗ № 067829 от дата, составленного </w:t>
      </w:r>
      <w:r>
        <w:rPr>
          <w:sz w:val="27"/>
        </w:rPr>
        <w:t>в</w:t>
      </w:r>
      <w:r>
        <w:rPr>
          <w:sz w:val="27"/>
        </w:rPr>
        <w:t xml:space="preserve"> время было задержано транспортное средство – автомобиль марки марка автомобиля, государственный регистраци</w:t>
      </w:r>
      <w:r>
        <w:rPr>
          <w:sz w:val="27"/>
        </w:rPr>
        <w:t xml:space="preserve">онный знак </w:t>
      </w:r>
      <w:r>
        <w:rPr>
          <w:sz w:val="27"/>
        </w:rPr>
        <w:t>В393УА82, и передано для транспортировки и помещения на специализированную стоянку, расположенную по адресу: адрес, наименование организации (л.д.5).</w:t>
      </w:r>
    </w:p>
    <w:p w:rsidR="006E7FC6">
      <w:pPr>
        <w:ind w:firstLine="708"/>
        <w:jc w:val="both"/>
      </w:pPr>
      <w:r>
        <w:rPr>
          <w:sz w:val="27"/>
        </w:rPr>
        <w:t xml:space="preserve">Рапорт инспектора ДПС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 лейтенанта полиции </w:t>
      </w:r>
      <w:r>
        <w:rPr>
          <w:sz w:val="27"/>
        </w:rPr>
        <w:t>фио</w:t>
      </w:r>
      <w:r>
        <w:rPr>
          <w:sz w:val="27"/>
        </w:rPr>
        <w:t xml:space="preserve"> от дата подтверждает факт</w:t>
      </w:r>
      <w:r>
        <w:rPr>
          <w:sz w:val="27"/>
        </w:rPr>
        <w:t xml:space="preserve"> о выявленном административном правонарушении от дата в отношении водителя </w:t>
      </w:r>
      <w:r>
        <w:rPr>
          <w:sz w:val="27"/>
        </w:rPr>
        <w:t>Чуваковой</w:t>
      </w:r>
      <w:r>
        <w:rPr>
          <w:sz w:val="27"/>
        </w:rPr>
        <w:t xml:space="preserve"> А.Н. (л.д.6).</w:t>
      </w:r>
    </w:p>
    <w:p w:rsidR="006E7FC6">
      <w:pPr>
        <w:ind w:firstLine="708"/>
        <w:jc w:val="both"/>
      </w:pPr>
      <w:r>
        <w:rPr>
          <w:sz w:val="27"/>
        </w:rPr>
        <w:t xml:space="preserve">Согласно справки начальника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», гражданин </w:t>
      </w:r>
      <w:r>
        <w:rPr>
          <w:sz w:val="27"/>
        </w:rPr>
        <w:t>Чувакова</w:t>
      </w:r>
      <w:r>
        <w:rPr>
          <w:sz w:val="27"/>
        </w:rPr>
        <w:t xml:space="preserve"> А.Н., паспортные данные, по состоянию на дата среди </w:t>
      </w:r>
      <w:r>
        <w:rPr>
          <w:sz w:val="27"/>
        </w:rPr>
        <w:t>лишенных</w:t>
      </w:r>
      <w:r>
        <w:rPr>
          <w:sz w:val="27"/>
        </w:rPr>
        <w:t xml:space="preserve"> права управления не зна</w:t>
      </w:r>
      <w:r>
        <w:rPr>
          <w:sz w:val="27"/>
        </w:rPr>
        <w:t>чится. К административной ответственности по ст. 12.8, ст. 12.26 КоАП РФ не привлекалась. Информация об имеющейся судимости за совершение преступления, предусмотренного частями 2, 4, 6 статьи 264 или статьей 264.1 УК РФ отсутствует (л.д.9).</w:t>
      </w:r>
    </w:p>
    <w:p w:rsidR="006E7FC6">
      <w:pPr>
        <w:spacing w:line="228" w:lineRule="auto"/>
        <w:ind w:firstLine="708"/>
        <w:jc w:val="both"/>
      </w:pPr>
      <w:r>
        <w:rPr>
          <w:sz w:val="27"/>
        </w:rPr>
        <w:t>Согласно п. 2.7</w:t>
      </w:r>
      <w:r>
        <w:rPr>
          <w:sz w:val="27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1090, водителю запрещается управлять транспортным средством в состоянии опьянения (алкогольного, наркотического или</w:t>
      </w:r>
      <w:r>
        <w:rPr>
          <w:sz w:val="27"/>
        </w:rPr>
        <w:t xml:space="preserve">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E7FC6">
      <w:pPr>
        <w:ind w:firstLine="708"/>
        <w:jc w:val="both"/>
      </w:pPr>
      <w:r>
        <w:rPr>
          <w:sz w:val="27"/>
        </w:rPr>
        <w:t>Согласно п. 2.3.2 Правил дорожного движения Российской Федерации, водитель механического т</w:t>
      </w:r>
      <w:r>
        <w:rPr>
          <w:sz w:val="27"/>
        </w:rPr>
        <w:t>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</w:t>
      </w:r>
      <w:r>
        <w:rPr>
          <w:sz w:val="27"/>
        </w:rPr>
        <w:t>ние на состояние опьянения.</w:t>
      </w:r>
    </w:p>
    <w:p w:rsidR="006E7FC6">
      <w:pPr>
        <w:ind w:firstLine="708"/>
        <w:jc w:val="both"/>
      </w:pPr>
      <w:r>
        <w:rPr>
          <w:sz w:val="27"/>
        </w:rPr>
        <w:t xml:space="preserve">Требования данной нормы, с </w:t>
      </w:r>
      <w:r>
        <w:rPr>
          <w:sz w:val="27"/>
        </w:rPr>
        <w:t>учетом</w:t>
      </w:r>
      <w:r>
        <w:rPr>
          <w:sz w:val="27"/>
        </w:rPr>
        <w:t xml:space="preserve"> установленных по делу обстоятельств, </w:t>
      </w:r>
      <w:r>
        <w:rPr>
          <w:sz w:val="27"/>
        </w:rPr>
        <w:t>Чуваковой</w:t>
      </w:r>
      <w:r>
        <w:rPr>
          <w:sz w:val="27"/>
        </w:rPr>
        <w:t xml:space="preserve"> А.Н. не соблюдены.</w:t>
      </w:r>
    </w:p>
    <w:p w:rsidR="006E7FC6">
      <w:pPr>
        <w:ind w:firstLine="708"/>
        <w:jc w:val="both"/>
      </w:pPr>
      <w:r>
        <w:rPr>
          <w:sz w:val="27"/>
        </w:rPr>
        <w:t>Для вынесения законного и обоснованного решения необходимо, что совокупность имеющихся в материалах дела доказательств была дост</w:t>
      </w:r>
      <w:r>
        <w:rPr>
          <w:sz w:val="27"/>
        </w:rPr>
        <w:t xml:space="preserve">аточна для подтверждения юридически значимых обстоятельств. </w:t>
      </w:r>
    </w:p>
    <w:p w:rsidR="006E7FC6">
      <w:pPr>
        <w:ind w:firstLine="708"/>
        <w:jc w:val="both"/>
      </w:pPr>
      <w:r>
        <w:rPr>
          <w:sz w:val="27"/>
        </w:rPr>
        <w:t xml:space="preserve">Предоставленные по делу письменные доказательства суд считает достоверными, объективными, допустимыми и достаточными доказательствами по делу для установления вины </w:t>
      </w:r>
      <w:r>
        <w:rPr>
          <w:sz w:val="27"/>
        </w:rPr>
        <w:t>Чуваковой</w:t>
      </w:r>
      <w:r>
        <w:rPr>
          <w:sz w:val="27"/>
        </w:rPr>
        <w:t xml:space="preserve"> А.Н., поскольку они п</w:t>
      </w:r>
      <w:r>
        <w:rPr>
          <w:sz w:val="27"/>
        </w:rPr>
        <w:t>олучены в соответствии с требованиями закона, имеют надлежащую процессуальную форму.</w:t>
      </w:r>
    </w:p>
    <w:p w:rsidR="006E7FC6">
      <w:pPr>
        <w:ind w:firstLine="708"/>
        <w:jc w:val="both"/>
      </w:pPr>
      <w:r>
        <w:rPr>
          <w:sz w:val="27"/>
        </w:rPr>
        <w:t xml:space="preserve">Исследовав и оценив доказательства в их совокупности по правилам, установленным ст. 26.11 КоАП РФ, мировой судья считает, что в действиях </w:t>
      </w:r>
      <w:r>
        <w:rPr>
          <w:sz w:val="27"/>
        </w:rPr>
        <w:t>Чуваковой</w:t>
      </w:r>
      <w:r>
        <w:rPr>
          <w:sz w:val="27"/>
        </w:rPr>
        <w:t xml:space="preserve"> А.Н. имеется состав адм</w:t>
      </w:r>
      <w:r>
        <w:rPr>
          <w:sz w:val="27"/>
        </w:rPr>
        <w:t>инистративного правонарушения, предусмотренного ч. 1 ст. 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</w:t>
      </w:r>
      <w:r>
        <w:rPr>
          <w:sz w:val="27"/>
        </w:rPr>
        <w:t>ли такие действия (бездействие) не содержат уголовно наказуемого</w:t>
      </w:r>
      <w:r>
        <w:rPr>
          <w:sz w:val="27"/>
        </w:rPr>
        <w:t xml:space="preserve"> деяния. </w:t>
      </w:r>
    </w:p>
    <w:p w:rsidR="006E7FC6">
      <w:pPr>
        <w:ind w:firstLine="708"/>
        <w:jc w:val="both"/>
      </w:pPr>
      <w:r>
        <w:rPr>
          <w:sz w:val="27"/>
        </w:rPr>
        <w:t xml:space="preserve">Вина </w:t>
      </w:r>
      <w:r>
        <w:rPr>
          <w:sz w:val="27"/>
        </w:rPr>
        <w:t>Чуваковой</w:t>
      </w:r>
      <w:r>
        <w:rPr>
          <w:sz w:val="27"/>
        </w:rPr>
        <w:t xml:space="preserve"> А.Н. установлена, а её действия правильно квалифицированы по ч. 1 ст. 12.26 КоАП РФ, как невыполнение водителем транспортного средства законного требования уполномочен</w:t>
      </w:r>
      <w:r>
        <w:rPr>
          <w:sz w:val="27"/>
        </w:rPr>
        <w:t xml:space="preserve">ного должностного </w:t>
      </w:r>
      <w:r>
        <w:rPr>
          <w:sz w:val="27"/>
        </w:rPr>
        <w:t>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6E7FC6">
      <w:pPr>
        <w:jc w:val="both"/>
      </w:pPr>
      <w:r>
        <w:rPr>
          <w:sz w:val="27"/>
        </w:rPr>
        <w:t>Учитывая вышеизложенное, мировой судья приходит к выводу о законности требований уполно</w:t>
      </w:r>
      <w:r>
        <w:rPr>
          <w:sz w:val="27"/>
        </w:rPr>
        <w:t xml:space="preserve">моченного должностного лица о прохождении </w:t>
      </w:r>
      <w:r>
        <w:rPr>
          <w:sz w:val="27"/>
        </w:rPr>
        <w:t>Чуваковой</w:t>
      </w:r>
      <w:r>
        <w:rPr>
          <w:sz w:val="27"/>
        </w:rPr>
        <w:t xml:space="preserve"> А.Н. освидетельствования на состояние опьянения, поскольку действия должностного лица по направлению </w:t>
      </w:r>
      <w:r>
        <w:rPr>
          <w:sz w:val="27"/>
        </w:rPr>
        <w:t>Чуваковой</w:t>
      </w:r>
      <w:r>
        <w:rPr>
          <w:sz w:val="27"/>
        </w:rPr>
        <w:t xml:space="preserve"> А.Н. на медицинское освидетельствование соответствуют требованиям Правил освидетельствования </w:t>
      </w:r>
      <w:r>
        <w:rPr>
          <w:sz w:val="27"/>
        </w:rPr>
        <w:t>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дата</w:t>
      </w:r>
      <w:r>
        <w:rPr>
          <w:sz w:val="27"/>
        </w:rPr>
        <w:t xml:space="preserve"> № 1882 «О порядке освидетельствования на состоян</w:t>
      </w:r>
      <w:r>
        <w:rPr>
          <w:sz w:val="27"/>
        </w:rPr>
        <w:t>ие алкогольного опьянения и оформления его результатов, направления на медицинское освидетельствование на состояние опьянения».</w:t>
      </w:r>
    </w:p>
    <w:p w:rsidR="006E7FC6">
      <w:pPr>
        <w:ind w:firstLine="708"/>
        <w:jc w:val="both"/>
      </w:pPr>
      <w:r>
        <w:rPr>
          <w:sz w:val="27"/>
        </w:rPr>
        <w:t>В соответствии со ст. 3.1 КоАП РФ административное наказание является установленной государством мерой ответственности за соверш</w:t>
      </w:r>
      <w:r>
        <w:rPr>
          <w:sz w:val="27"/>
        </w:rPr>
        <w:t>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E7FC6">
      <w:pPr>
        <w:ind w:firstLine="708"/>
        <w:jc w:val="both"/>
      </w:pPr>
      <w:r>
        <w:rPr>
          <w:sz w:val="27"/>
        </w:rPr>
        <w:t>Согласно ст. 4.1 ч. 2 КоАП РФ при назначении административного наказания суд учитывает характер со</w:t>
      </w:r>
      <w:r>
        <w:rPr>
          <w:sz w:val="27"/>
        </w:rPr>
        <w:t>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E7FC6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6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установлено. </w:t>
      </w:r>
    </w:p>
    <w:p w:rsidR="006E7FC6">
      <w:pPr>
        <w:ind w:firstLine="708"/>
        <w:jc w:val="both"/>
      </w:pPr>
      <w:r>
        <w:rPr>
          <w:sz w:val="27"/>
        </w:rPr>
        <w:t>Обстоятельствами, смягчающими административную ответственность, в соответствии со ст. 4.2 КоАП РФ, мировой судья признает полное признание вины, раскаяние</w:t>
      </w:r>
      <w:r>
        <w:rPr>
          <w:sz w:val="27"/>
        </w:rPr>
        <w:t xml:space="preserve"> </w:t>
      </w:r>
      <w:r>
        <w:rPr>
          <w:sz w:val="27"/>
        </w:rPr>
        <w:t>в</w:t>
      </w:r>
      <w:r>
        <w:rPr>
          <w:sz w:val="27"/>
        </w:rPr>
        <w:t xml:space="preserve"> содеянном.</w:t>
      </w:r>
    </w:p>
    <w:p w:rsidR="006E7FC6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ответственность, в соответствии со ст. 4.3 КоАП РФ, мировым судьей не установлено.</w:t>
      </w:r>
    </w:p>
    <w:p w:rsidR="006E7FC6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объектом которого явля</w:t>
      </w:r>
      <w:r>
        <w:rPr>
          <w:sz w:val="27"/>
        </w:rPr>
        <w:t>ется безопасность дорожного движения,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</w:t>
      </w:r>
      <w:r>
        <w:rPr>
          <w:sz w:val="27"/>
        </w:rPr>
        <w:t>ствия с тяжкими последствиями, случившиеся в результате подобных нарушений Правил дорожного движения, при отсутствии вредных последствий, не причинивших вред здоровью и крупный ущерб, учитывая</w:t>
      </w:r>
      <w:r>
        <w:rPr>
          <w:sz w:val="27"/>
        </w:rPr>
        <w:t xml:space="preserve"> </w:t>
      </w:r>
      <w:r>
        <w:rPr>
          <w:sz w:val="27"/>
        </w:rPr>
        <w:t xml:space="preserve">данные о личности </w:t>
      </w:r>
      <w:r>
        <w:rPr>
          <w:sz w:val="27"/>
        </w:rPr>
        <w:t>Чуваковой</w:t>
      </w:r>
      <w:r>
        <w:rPr>
          <w:sz w:val="27"/>
        </w:rPr>
        <w:t xml:space="preserve"> А.Н., её имущественное положение, н</w:t>
      </w:r>
      <w:r>
        <w:rPr>
          <w:sz w:val="27"/>
        </w:rPr>
        <w:t>аличие обстоятельств, смягчающих административную ответственность, отсутствие обстоятельств, отягчающих административную ответственность, мировой судья пришел к выводу о возможности назначения административного наказания в виде административного штрафа с л</w:t>
      </w:r>
      <w:r>
        <w:rPr>
          <w:sz w:val="27"/>
        </w:rPr>
        <w:t xml:space="preserve">ишением права управления транспортными средствами в нижнем пределе санкции ч. 1 ст. 12.26 КоАП РФ для данного вида </w:t>
      </w:r>
      <w:r>
        <w:rPr>
          <w:sz w:val="27"/>
        </w:rPr>
        <w:t>наказания, считая данное наказание достаточным для обеспечения достижения</w:t>
      </w:r>
      <w:r>
        <w:rPr>
          <w:sz w:val="27"/>
        </w:rPr>
        <w:t xml:space="preserve"> цели административного наказания.</w:t>
      </w:r>
    </w:p>
    <w:p w:rsidR="006E7FC6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 и </w:t>
      </w:r>
      <w:r>
        <w:rPr>
          <w:sz w:val="27"/>
        </w:rPr>
        <w:t xml:space="preserve">руководствуясь ст. 29.9, 29.10, 29.11 КоАП РФ мировой судья </w:t>
      </w:r>
    </w:p>
    <w:p w:rsidR="006E7FC6">
      <w:pPr>
        <w:ind w:firstLine="426"/>
        <w:jc w:val="center"/>
      </w:pPr>
      <w:r>
        <w:rPr>
          <w:b/>
          <w:sz w:val="27"/>
        </w:rPr>
        <w:t>ПОСТАНОВИЛ:</w:t>
      </w:r>
    </w:p>
    <w:p w:rsidR="006E7FC6">
      <w:pPr>
        <w:ind w:firstLine="708"/>
        <w:jc w:val="both"/>
      </w:pPr>
      <w:r>
        <w:rPr>
          <w:b/>
          <w:sz w:val="27"/>
        </w:rPr>
        <w:t>Чувакову</w:t>
      </w:r>
      <w:r>
        <w:rPr>
          <w:b/>
          <w:sz w:val="27"/>
        </w:rPr>
        <w:t xml:space="preserve"> Анну Николаевну</w:t>
      </w:r>
      <w:r>
        <w:rPr>
          <w:sz w:val="27"/>
        </w:rPr>
        <w:t xml:space="preserve"> признать виновной в совершении административного правонарушения, предусмотренного ч. 1 ст. 12.26 Кодекса Российской Федерации об административных правонарушен</w:t>
      </w:r>
      <w:r>
        <w:rPr>
          <w:sz w:val="27"/>
        </w:rPr>
        <w:t>иях и назначить ей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6E7FC6">
      <w:pPr>
        <w:ind w:firstLine="708"/>
        <w:jc w:val="both"/>
      </w:pPr>
      <w:r>
        <w:rPr>
          <w:sz w:val="27"/>
        </w:rPr>
        <w:t>Штраф подлежит уплате по реквизитам: получатель платежа: УФК по Респу</w:t>
      </w:r>
      <w:r>
        <w:rPr>
          <w:sz w:val="27"/>
        </w:rPr>
        <w:t>блике Крым (</w:t>
      </w:r>
      <w:r>
        <w:rPr>
          <w:sz w:val="27"/>
        </w:rPr>
        <w:t>фио</w:t>
      </w:r>
      <w:r>
        <w:rPr>
          <w:sz w:val="27"/>
        </w:rPr>
        <w:t xml:space="preserve"> России «</w:t>
      </w:r>
      <w:r>
        <w:rPr>
          <w:sz w:val="27"/>
        </w:rPr>
        <w:t>Сакский</w:t>
      </w:r>
      <w:r>
        <w:rPr>
          <w:sz w:val="27"/>
        </w:rPr>
        <w:t xml:space="preserve">»), ИНН телефон, КПП телефон, ЕКС № 40102810645370000035, ОТДЕЛЕНИЕ РЕСПУБЛИКИ КРЫМ наименование организации//УФК по адрес 03100643000000017500, КБК 18811601123010001140, БИК телефон, ОКТМО телефон, УИН 18810491232600001442, </w:t>
      </w:r>
      <w:r>
        <w:rPr>
          <w:sz w:val="27"/>
        </w:rPr>
        <w:t>назначение платежа – административный штраф.</w:t>
      </w:r>
    </w:p>
    <w:p w:rsidR="006E7FC6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</w:t>
      </w:r>
      <w:r>
        <w:rPr>
          <w:sz w:val="27"/>
        </w:rPr>
        <w:t>) Республики Крым, расположенную по адресу: адрес.</w:t>
      </w:r>
    </w:p>
    <w:p w:rsidR="006E7FC6">
      <w:pPr>
        <w:ind w:firstLine="708"/>
        <w:jc w:val="both"/>
      </w:pPr>
      <w:r>
        <w:rPr>
          <w:sz w:val="27"/>
        </w:rPr>
        <w:t>Согласно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</w:t>
      </w:r>
      <w:r>
        <w:rPr>
          <w:sz w:val="27"/>
        </w:rPr>
        <w:t xml:space="preserve">аложении административного штрафа в законную силу, за исключением случаев, предусмотренных </w:t>
      </w:r>
      <w:hyperlink r:id="rId7" w:anchor="dst5081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</w:rPr>
          <w:t xml:space="preserve">частями </w:t>
        </w:r>
        <w:r>
          <w:rPr>
            <w:color w:val="0000FF"/>
            <w:sz w:val="27"/>
            <w:u w:val="single"/>
          </w:rPr>
          <w:t>1.1</w:t>
        </w:r>
      </w:hyperlink>
      <w:r>
        <w:rPr>
          <w:sz w:val="27"/>
        </w:rPr>
        <w:t xml:space="preserve">, </w:t>
      </w:r>
      <w:hyperlink r:id="rId7" w:anchor="dst10010" w:history="1">
        <w:r>
          <w:rPr>
            <w:color w:val="0000FF"/>
            <w:sz w:val="27"/>
            <w:u w:val="single"/>
          </w:rPr>
          <w:t>1.3</w:t>
        </w:r>
      </w:hyperlink>
      <w:r>
        <w:rPr>
          <w:sz w:val="27"/>
        </w:rPr>
        <w:t xml:space="preserve"> - </w:t>
      </w:r>
      <w:hyperlink r:id="rId7" w:anchor="dst10012" w:history="1">
        <w:r>
          <w:rPr>
            <w:color w:val="0000FF"/>
            <w:sz w:val="27"/>
            <w:u w:val="single"/>
          </w:rPr>
          <w:t>1.3-3</w:t>
        </w:r>
      </w:hyperlink>
      <w:r>
        <w:rPr>
          <w:sz w:val="27"/>
        </w:rPr>
        <w:t xml:space="preserve"> и </w:t>
      </w:r>
      <w:hyperlink r:id="rId7" w:anchor="dst8312" w:history="1">
        <w:r>
          <w:rPr>
            <w:color w:val="0000FF"/>
            <w:sz w:val="27"/>
            <w:u w:val="single"/>
          </w:rPr>
          <w:t>1.4</w:t>
        </w:r>
      </w:hyperlink>
      <w:r>
        <w:rPr>
          <w:sz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8" w:anchor="dst102904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</w:rPr>
          <w:t xml:space="preserve">статьей </w:t>
        </w:r>
        <w:r>
          <w:rPr>
            <w:color w:val="0000FF"/>
            <w:sz w:val="27"/>
            <w:u w:val="single"/>
          </w:rPr>
          <w:t>31.5</w:t>
        </w:r>
      </w:hyperlink>
      <w:r>
        <w:rPr>
          <w:sz w:val="27"/>
        </w:rPr>
        <w:t xml:space="preserve"> настоящего Кодекса.</w:t>
      </w:r>
    </w:p>
    <w:p w:rsidR="006E7FC6">
      <w:pPr>
        <w:ind w:firstLine="708"/>
        <w:jc w:val="both"/>
      </w:pPr>
      <w:r>
        <w:rPr>
          <w:sz w:val="27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</w:t>
      </w:r>
      <w:r>
        <w:rPr>
          <w:sz w:val="27"/>
        </w:rPr>
        <w:t>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</w:t>
      </w:r>
      <w:r>
        <w:rPr>
          <w:sz w:val="27"/>
        </w:rPr>
        <w:t xml:space="preserve"> прописью, либо административный арест на срок до пятнадцати суток, либо обязательные работы на срок</w:t>
      </w:r>
      <w:r>
        <w:rPr>
          <w:sz w:val="27"/>
        </w:rPr>
        <w:t xml:space="preserve"> до пятидесяти часов.</w:t>
      </w:r>
    </w:p>
    <w:p w:rsidR="006E7FC6">
      <w:pPr>
        <w:ind w:firstLine="708"/>
        <w:jc w:val="both"/>
      </w:pPr>
      <w:r>
        <w:rPr>
          <w:sz w:val="27"/>
        </w:rPr>
        <w:t>В соответствии со ч. ч. 1, 1.1, 2 ст. 32.7 КоАП РФ течение срока лишения специального права начинается со дня вступления в законную си</w:t>
      </w:r>
      <w:r>
        <w:rPr>
          <w:sz w:val="27"/>
        </w:rPr>
        <w:t xml:space="preserve">лу постановления о назначении административного наказания в виде лишения соответствующего специального права. </w:t>
      </w:r>
      <w:r>
        <w:rPr>
          <w:sz w:val="27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</w:t>
      </w:r>
      <w:r>
        <w:rPr>
          <w:sz w:val="27"/>
        </w:rPr>
        <w:t xml:space="preserve">го специального права лицо, лишенное специального права, должно сдать документы, предусмотренные </w:t>
      </w:r>
      <w:hyperlink r:id="rId9" w:anchor="dst6099" w:history="1">
        <w:r>
          <w:rPr>
            <w:color w:val="0000FF"/>
            <w:sz w:val="27"/>
            <w:u w:val="single"/>
          </w:rPr>
          <w:t>частями 1</w:t>
        </w:r>
      </w:hyperlink>
      <w:r>
        <w:rPr>
          <w:sz w:val="27"/>
        </w:rPr>
        <w:t xml:space="preserve"> - </w:t>
      </w:r>
      <w:hyperlink r:id="rId9" w:anchor="dst2603" w:history="1">
        <w:r>
          <w:rPr>
            <w:color w:val="0000FF"/>
            <w:sz w:val="27"/>
            <w:u w:val="single"/>
          </w:rPr>
          <w:t>3.1 статьи 32.6</w:t>
        </w:r>
      </w:hyperlink>
      <w:r>
        <w:rPr>
          <w:sz w:val="27"/>
        </w:rPr>
        <w:t xml:space="preserve"> настоящего </w:t>
      </w:r>
      <w:r>
        <w:rPr>
          <w:sz w:val="27"/>
        </w:rPr>
        <w:t>Кодекса, в орган, исполняющий этот вид административного наказания, а в случае утраты указанных документов заявить об этом в у</w:t>
      </w:r>
      <w:r>
        <w:rPr>
          <w:sz w:val="27"/>
        </w:rPr>
        <w:t>казанный орган в тот же срок</w:t>
      </w:r>
      <w:r>
        <w:rPr>
          <w:sz w:val="27"/>
        </w:rPr>
        <w:t xml:space="preserve">. В случае </w:t>
      </w:r>
      <w:hyperlink r:id="rId10" w:anchor="dst100158" w:history="1">
        <w:r>
          <w:rPr>
            <w:color w:val="0000FF"/>
            <w:sz w:val="27"/>
            <w:u w:val="single"/>
          </w:rPr>
          <w:t>уклонения</w:t>
        </w:r>
      </w:hyperlink>
      <w:r>
        <w:rPr>
          <w:sz w:val="27"/>
        </w:rPr>
        <w:t xml:space="preserve"> лица, лишенного специального права, от сдачи соответствующего удостоверения (спе</w:t>
      </w:r>
      <w:r>
        <w:rPr>
          <w:sz w:val="27"/>
        </w:rPr>
        <w:t>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</w:t>
      </w:r>
      <w:r>
        <w:rPr>
          <w:sz w:val="27"/>
        </w:rPr>
        <w:t>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6E7FC6">
      <w:pPr>
        <w:ind w:firstLine="708"/>
        <w:jc w:val="both"/>
      </w:pPr>
      <w:r>
        <w:rPr>
          <w:sz w:val="27"/>
        </w:rPr>
        <w:t xml:space="preserve">Разъяснить </w:t>
      </w:r>
      <w:r>
        <w:rPr>
          <w:sz w:val="27"/>
        </w:rPr>
        <w:t>Чуваковой</w:t>
      </w:r>
      <w:r>
        <w:rPr>
          <w:sz w:val="27"/>
        </w:rPr>
        <w:t xml:space="preserve"> А.Н., что в соответствии с положениями ст. 32.7 КоАП РФ ей необходимо сдать водительское удостове</w:t>
      </w:r>
      <w:r>
        <w:rPr>
          <w:sz w:val="27"/>
        </w:rPr>
        <w:t>рение в Отделение № 5 МРЭО ГИБДД МВД по Республике Крым (</w:t>
      </w:r>
      <w:hyperlink r:id="rId11" w:tgtFrame="_blank" w:history="1">
        <w:r>
          <w:rPr>
            <w:color w:val="0000FF"/>
            <w:sz w:val="27"/>
            <w:u w:val="single"/>
          </w:rPr>
          <w:t>адрес</w:t>
        </w:r>
      </w:hyperlink>
      <w:r>
        <w:rPr>
          <w:sz w:val="27"/>
        </w:rPr>
        <w:t xml:space="preserve">, адрес) по месту жительства. </w:t>
      </w:r>
    </w:p>
    <w:p w:rsidR="006E7FC6">
      <w:pPr>
        <w:ind w:firstLine="708"/>
        <w:jc w:val="both"/>
      </w:pPr>
      <w:r>
        <w:rPr>
          <w:sz w:val="27"/>
        </w:rPr>
        <w:t>Исполнение постановлен</w:t>
      </w:r>
      <w:r>
        <w:rPr>
          <w:sz w:val="27"/>
        </w:rPr>
        <w:t>ия в части административного наказания в виде лишения права управления транспортными средствами возложить на Отделение № 5 МРЭО ГИБДД МВД по Республике Крым.</w:t>
      </w:r>
    </w:p>
    <w:p w:rsidR="006E7FC6">
      <w:pPr>
        <w:ind w:firstLine="708"/>
        <w:jc w:val="both"/>
      </w:pPr>
      <w:r>
        <w:rPr>
          <w:sz w:val="27"/>
        </w:rPr>
        <w:t>Постановление может быть обжаловано в течение 10 суток со дня вручения или получения копии постано</w:t>
      </w:r>
      <w:r>
        <w:rPr>
          <w:sz w:val="27"/>
        </w:rPr>
        <w:t xml:space="preserve">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E60DB4">
      <w:pPr>
        <w:spacing w:line="259" w:lineRule="auto"/>
        <w:ind w:firstLine="426"/>
        <w:jc w:val="both"/>
        <w:rPr>
          <w:sz w:val="27"/>
        </w:rPr>
      </w:pPr>
    </w:p>
    <w:p w:rsidR="006E7FC6" w:rsidP="00E60DB4">
      <w:pPr>
        <w:spacing w:line="259" w:lineRule="auto"/>
        <w:ind w:firstLine="708"/>
        <w:jc w:val="both"/>
      </w:pPr>
      <w:r>
        <w:rPr>
          <w:sz w:val="27"/>
        </w:rPr>
        <w:t>Мировой судья Е.В. Костюкова</w:t>
      </w:r>
    </w:p>
    <w:p w:rsidR="006E7FC6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C6"/>
    <w:rsid w:val="006E7FC6"/>
    <w:rsid w:val="00E60D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27611/6765b28f29352ad96367b4bb0565cd7b4edbf745/" TargetMode="External" /><Relationship Id="rId11" Type="http://schemas.openxmlformats.org/officeDocument/2006/relationships/hyperlink" Target="https://yandex.ru/maps/org/ogibdd_omvd_rossii_po_razdolnenskomu_rayonu/33386797571/?source=wizbiz_new_map_singl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7b951a9ca374e6081930cfff85eabd581a523b1/" TargetMode="External" /><Relationship Id="rId5" Type="http://schemas.openxmlformats.org/officeDocument/2006/relationships/hyperlink" Target="https://base.garant.ru/12162031/f7ee959fd36b5699076b35abf4f52c5c/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hyperlink" Target="http://www.consultant.ru/document/cons_doc_LAW_422315/ebf5dddb0d5fcdf25d19cbc40c405fc254be2f76/" TargetMode="External" /><Relationship Id="rId8" Type="http://schemas.openxmlformats.org/officeDocument/2006/relationships/hyperlink" Target="http://www.consultant.ru/document/cons_doc_LAW_422315/1dce3753e09dd89825ecda0893e4cb0428a17ed9/" TargetMode="External" /><Relationship Id="rId9" Type="http://schemas.openxmlformats.org/officeDocument/2006/relationships/hyperlink" Target="http://www.consultant.ru/document/cons_doc_LAW_422315/03488ac9c15ad26de95ef329028f77e4d7dc03bb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