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2C086C">
      <w:pPr>
        <w:jc w:val="right"/>
      </w:pPr>
      <w:r>
        <w:t xml:space="preserve">                                                                                       Дело № 5-72-178/2018                                             </w:t>
      </w:r>
    </w:p>
    <w:p w:rsidR="00A77B3E" w:rsidP="002C086C">
      <w:pPr>
        <w:jc w:val="center"/>
      </w:pPr>
      <w:r>
        <w:t>П О С Т А Н О В Л Е Н И Е</w:t>
      </w:r>
    </w:p>
    <w:p w:rsidR="00A77B3E">
      <w:r>
        <w:t>27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2C086C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</w:t>
      </w:r>
      <w:r>
        <w:t xml:space="preserve">об административном правонарушении, поступившее из Межрайонной инспекции Федеральной налоговой службы России № 3 по Республике Крым, в отношении  </w:t>
      </w:r>
    </w:p>
    <w:p w:rsidR="00A77B3E" w:rsidP="002C086C">
      <w:pPr>
        <w:jc w:val="both"/>
      </w:pPr>
      <w:r>
        <w:t xml:space="preserve">Чулкова Ильи </w:t>
      </w:r>
      <w:r>
        <w:t>Владиленовича</w:t>
      </w:r>
      <w:r>
        <w:t xml:space="preserve">,                       </w:t>
      </w:r>
    </w:p>
    <w:p w:rsidR="00A77B3E" w:rsidP="002C086C">
      <w:pPr>
        <w:jc w:val="both"/>
      </w:pPr>
      <w:r>
        <w:t>паспортные данные, гражданина Российской Федерации, работа</w:t>
      </w:r>
      <w:r>
        <w:t xml:space="preserve">ющего руководителем представительства ФГБУ института космических исследований Российской академии наук в Республике Крым, ранее не привлекаемого к административной ответственности, зарегистрированного и проживающего по адресу: адрес,    </w:t>
      </w:r>
    </w:p>
    <w:p w:rsidR="00A77B3E" w:rsidP="002C086C">
      <w:pPr>
        <w:jc w:val="both"/>
      </w:pPr>
      <w:r>
        <w:t xml:space="preserve">о привлечении его </w:t>
      </w:r>
      <w:r>
        <w:t xml:space="preserve">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C086C">
      <w:pPr>
        <w:jc w:val="both"/>
      </w:pPr>
      <w:r>
        <w:tab/>
        <w:t xml:space="preserve">16 апреля 2018 года специалистом 1 разряда отдела камеральных проверок № 1, </w:t>
      </w:r>
      <w:r>
        <w:t>Шендри</w:t>
      </w:r>
      <w:r>
        <w:t>к</w:t>
      </w:r>
      <w:r>
        <w:t xml:space="preserve"> А.Е. в отношении руководителя представительства ФГБУ института космических исследований Российской академии наук в Республике Крым Чулкова И.В. составлен протокол об административном правонарушении № 1620 по ч. 1 ст. 15.6 Кодекса РФ, в части несвоевремен</w:t>
      </w:r>
      <w:r>
        <w:t>ного представления в установленный п. 2 ст. 386 Налогового кодекса РФ в налоговый орган - в Межрайонную ИФНС России № 3 по Республике Крым по ул. Курортная, д. 57 в г. Саки Республики Крым налогового расчета по авансовому платежу по налогу на имущество орг</w:t>
      </w:r>
      <w:r>
        <w:t>анизаций за 9 месяцев дата, срок предоставления которой не позднее 30 календарных дней со дня окончания соответствующего отчетного периода. На основании п. 7 ст. 6.1 Налогового кодекса РФ в случаях, когда последний день срока приходится на день, признаваем</w:t>
      </w:r>
      <w:r>
        <w:t>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– дата. Фактически налоговый расчет был подан дата, то есть с пропуском установле</w:t>
      </w:r>
      <w:r>
        <w:t>нного законом срока.</w:t>
      </w:r>
    </w:p>
    <w:p w:rsidR="00A77B3E" w:rsidP="002C086C">
      <w:pPr>
        <w:jc w:val="both"/>
      </w:pPr>
      <w:r>
        <w:t>В судебное заседание Чулков И.В.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</w:t>
      </w:r>
      <w:r>
        <w:t xml:space="preserve">вонарушении. В случае своей неявки просил дело рассмотреть в его отсутствии. О причинах своей неявки суду Чулков И.В. не сообщил. Ходатайств об отложении дела в суд не предоставил. </w:t>
      </w:r>
    </w:p>
    <w:p w:rsidR="00A77B3E" w:rsidP="002C086C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</w:t>
      </w:r>
      <w:r>
        <w:t>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</w:t>
      </w:r>
      <w:r>
        <w:t xml:space="preserve">отрения дела и если от лица не поступило </w:t>
      </w:r>
      <w:r>
        <w:t>ходатайство об отложении рассмотрения дела либо если такое ходатайство оставлено без удовлетворения.</w:t>
      </w:r>
    </w:p>
    <w:p w:rsidR="00A77B3E" w:rsidP="002C086C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</w:t>
      </w:r>
      <w:r>
        <w:t>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</w:t>
      </w:r>
      <w:r>
        <w:t>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</w:t>
      </w:r>
      <w:r>
        <w:t xml:space="preserve">б истечении срока хранения.  </w:t>
      </w:r>
    </w:p>
    <w:p w:rsidR="00A77B3E" w:rsidP="002C086C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Чулков И.В. извещен надлежащим образом о дне и времени рассмотрения дела об административного правонарушении, что подтверждается телефонограммой, имеющейся </w:t>
      </w:r>
      <w:r>
        <w:t>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Чулкова И.В.</w:t>
      </w:r>
    </w:p>
    <w:p w:rsidR="00A77B3E" w:rsidP="002C086C">
      <w:pPr>
        <w:jc w:val="both"/>
      </w:pPr>
      <w:r>
        <w:t>Исследовав материалы дела, мировой судья пр</w:t>
      </w:r>
      <w:r>
        <w:t xml:space="preserve">ишел к выводу о наличии в действиях Чулкова И.В. состава правонарушения, предусмотренного ст. 15.6 </w:t>
      </w:r>
      <w:r>
        <w:t>КоАП</w:t>
      </w:r>
      <w:r>
        <w:t xml:space="preserve"> РФ, исходя из следующего.</w:t>
      </w:r>
    </w:p>
    <w:p w:rsidR="00A77B3E" w:rsidP="002C086C">
      <w:pPr>
        <w:jc w:val="both"/>
      </w:pPr>
      <w:r>
        <w:t xml:space="preserve">          Согласно протоколу об административном правонарушении № 1620 от 16 апреля 2018 года, он был составлен в отношении Чу</w:t>
      </w:r>
      <w:r>
        <w:t xml:space="preserve">лкова И.В. за то, что он дата, являясь руководителем представительства ФГБУ института космических исследований Российской академии наук в Республике Крым, расположенного по адресу: адрес, адрес, в нарушение п. 3 ст. 80 Налогового кодекса РФ, не обеспечено </w:t>
      </w:r>
      <w:r>
        <w:t>представление налогового расчета по авансовому платежу по налогу на имущество организаций за 9 месяцев дата, в установленный законодательством срок не позднее 30 календарных дней со дня окончания соответствующего отчетного периода. Фактически декларация бы</w:t>
      </w:r>
      <w:r>
        <w:t xml:space="preserve">ла сдана дата, то есть с пропуском установленного законом срока. В результате чего допущено нарушение ч. 1 ст. 15.6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</w:t>
      </w:r>
      <w: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</w:t>
      </w:r>
      <w:r>
        <w:t>х частью 2 настоящей статьи.</w:t>
      </w:r>
    </w:p>
    <w:p w:rsidR="00A77B3E" w:rsidP="002C086C">
      <w:pPr>
        <w:jc w:val="both"/>
      </w:pPr>
      <w:r>
        <w:t xml:space="preserve">          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</w:t>
      </w:r>
      <w:r>
        <w:t>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Чулков И.В. является руководителем представительства ФГБУ</w:t>
      </w:r>
      <w:r>
        <w:t xml:space="preserve"> института космических исследований Российской академии наук в Республике Крым расположенного по адресу: адрес, адрес.</w:t>
      </w:r>
    </w:p>
    <w:p w:rsidR="00A77B3E" w:rsidP="002C086C">
      <w:pPr>
        <w:jc w:val="both"/>
      </w:pPr>
      <w:r>
        <w:t>В соответствии с ч. 1 ст. 15.6 Кодекса Российской Федерации об административных правонарушениях непредставление в установленный законодат</w:t>
      </w:r>
      <w:r>
        <w:t>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</w:t>
      </w:r>
      <w:r>
        <w:t xml:space="preserve">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77B3E" w:rsidP="002C086C">
      <w:pPr>
        <w:jc w:val="both"/>
      </w:pPr>
      <w:r>
        <w:tab/>
        <w:t xml:space="preserve">Факт совершения административного правонарушения и </w:t>
      </w:r>
      <w:r>
        <w:t xml:space="preserve">виновность Чулкова И.В. подтверждены совокупностью доказательств, достоверность и допустимость которых сомнений не вызывают, а именно: протоколом об административном № 1620 от 16 апреля 2018 года; копией выписки из ЕГРЮЛ, содержащей сведения о юридическом </w:t>
      </w:r>
      <w:r>
        <w:t>лице ФГБУ института космических исследований Российской академии наук в Республике Крым, расположенном по адресу: адрес, адрес копией уведомления от 22.03.2018 года № 780 о вызове в налоговый орган налогоплательщика.</w:t>
      </w:r>
    </w:p>
    <w:p w:rsidR="00A77B3E" w:rsidP="002C086C">
      <w:pPr>
        <w:jc w:val="both"/>
      </w:pPr>
      <w:r>
        <w:tab/>
        <w:t>Протокол об административном правонару</w:t>
      </w:r>
      <w:r>
        <w:t>шении составлен в соответствии с требованиями Кодекса РФ об административных правонарушениях. Права должностного лица – руководителя представительства ФГБУ института космических исследований Российской академии наук в Республике Крым Чулкова И.В. при соста</w:t>
      </w:r>
      <w:r>
        <w:t>влении протокола об административном правонарушении соблюдены, руководитель представительства ФГБУ института космических исследований Российской академии наук в Республике Крым Чулкова И.В. для составления протокола уведомлялся надлежащим образом, присутст</w:t>
      </w:r>
      <w:r>
        <w:t>вовал при его составлении.</w:t>
      </w:r>
    </w:p>
    <w:p w:rsidR="00A77B3E" w:rsidP="002C086C">
      <w:pPr>
        <w:jc w:val="both"/>
      </w:pPr>
      <w:r>
        <w:tab/>
        <w:t xml:space="preserve">Таким образом, изучив материалы дела, установлено, что в процессе рассмотрения настоящего дела, вина руководителя представительства ФГБУ института космических исследований Российской академии наук в Республике Крым Чулкова И.В. </w:t>
      </w:r>
      <w:r>
        <w:t>в совершении указанного правонарушения установлена и доказан факт совершения руководителем представительства ФГБУ института космических исследований Российской академии наук в Республике Крым Чулковым И.В. административного правонарушения, предусмотренного</w:t>
      </w:r>
      <w:r>
        <w:t xml:space="preserve"> ч. 1 ст. 15.6 Кодекса РФ об административных правонарушениях.</w:t>
      </w:r>
    </w:p>
    <w:p w:rsidR="00A77B3E" w:rsidP="002C086C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</w:t>
      </w:r>
      <w:r>
        <w:t xml:space="preserve">ельства признает достоверными и достаточными для привлечения к административной ответственности. </w:t>
      </w:r>
    </w:p>
    <w:p w:rsidR="00A77B3E" w:rsidP="002C086C">
      <w:pPr>
        <w:jc w:val="both"/>
      </w:pPr>
      <w:r>
        <w:t xml:space="preserve">Действия Чулкова И.В. мировой судья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</w:t>
      </w:r>
      <w:r>
        <w:t>оговые органы оформленных в установленном порядке сведений, необходимых для осуществления налогового контроля.</w:t>
      </w:r>
    </w:p>
    <w:p w:rsidR="00A77B3E" w:rsidP="002C086C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</w:t>
      </w:r>
      <w: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C086C">
      <w:pPr>
        <w:jc w:val="both"/>
      </w:pPr>
      <w:r>
        <w:tab/>
        <w:t>В соответствии со ст. 3.1 Кодекса Российской Федерации об административных правонарушениях административное наказание является устано</w:t>
      </w:r>
      <w: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2C086C">
      <w:pPr>
        <w:jc w:val="both"/>
      </w:pPr>
      <w:r>
        <w:t>Принимая во внимание характер и обстоятельства</w:t>
      </w:r>
      <w:r>
        <w:t xml:space="preserve">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Чулкова И.В., согласно сведениям, предоставленным в материалах дела, ранее не привлекаемого к адм</w:t>
      </w:r>
      <w:r>
        <w:t>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предел</w:t>
      </w:r>
      <w:r>
        <w:t xml:space="preserve">е санкции ст. 15.6 </w:t>
      </w:r>
      <w:r>
        <w:t>КоАП</w:t>
      </w:r>
      <w:r>
        <w:t xml:space="preserve"> РФ.</w:t>
      </w:r>
    </w:p>
    <w:p w:rsidR="00A77B3E" w:rsidP="002C086C">
      <w:pPr>
        <w:jc w:val="both"/>
      </w:pPr>
      <w:r>
        <w:tab/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A77B3E" w:rsidP="002C086C">
      <w:pPr>
        <w:jc w:val="both"/>
      </w:pPr>
      <w:r>
        <w:tab/>
        <w:t xml:space="preserve">                                               ПОСТАНОВИЛ: </w:t>
      </w:r>
    </w:p>
    <w:p w:rsidR="00A77B3E" w:rsidP="002C086C">
      <w:pPr>
        <w:jc w:val="both"/>
      </w:pPr>
    </w:p>
    <w:p w:rsidR="00A77B3E" w:rsidP="002C086C">
      <w:pPr>
        <w:jc w:val="both"/>
      </w:pPr>
      <w:r>
        <w:tab/>
      </w:r>
      <w:r>
        <w:t xml:space="preserve">   Чулкова Илью </w:t>
      </w:r>
      <w:r>
        <w:t>Владиленовича</w:t>
      </w:r>
      <w: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размер</w:t>
      </w:r>
      <w:r>
        <w:t>е 300 (трехсот) рублей.</w:t>
      </w:r>
    </w:p>
    <w:p w:rsidR="00A77B3E" w:rsidP="002C086C">
      <w:pPr>
        <w:jc w:val="both"/>
      </w:pPr>
      <w:r>
        <w:t xml:space="preserve">              Штраф подлежит уплате по реквизитам: ИФНС России № 3 по Республике Крым;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ОКТ</w:t>
      </w:r>
      <w:r>
        <w:t xml:space="preserve">МО телефон, УИН «0», получатель УФК по Республике Крым для Межрайонной ИФНС России № 3 по Республике Крым,  </w:t>
      </w:r>
    </w:p>
    <w:p w:rsidR="00A77B3E" w:rsidP="002C086C">
      <w:pPr>
        <w:jc w:val="both"/>
      </w:pPr>
      <w:r>
        <w:t xml:space="preserve">ИНН телефон, КПП телефон, </w:t>
      </w:r>
      <w:r>
        <w:t>р</w:t>
      </w:r>
      <w:r>
        <w:t>/с № 40101810335100010001, Наименование банка: отделение по Республике Крым ЦБРФ открытый УФК по РК, БИК телефон, назнач</w:t>
      </w:r>
      <w:r>
        <w:t>ение платежа – административный штраф.</w:t>
      </w:r>
    </w:p>
    <w:p w:rsidR="00A77B3E" w:rsidP="002C086C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</w:t>
      </w:r>
      <w:r>
        <w:t>Трудовая, 8, г. Саки, Республика Крым.</w:t>
      </w:r>
    </w:p>
    <w:p w:rsidR="00A77B3E" w:rsidP="002C086C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2C086C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</w:t>
      </w:r>
      <w:r>
        <w:t>ый район и городской округ Саки) Республики Крым, со дня вручения или получения копии постановления.</w:t>
      </w:r>
    </w:p>
    <w:p w:rsidR="00A77B3E" w:rsidP="002C086C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  Е.В. </w:t>
      </w:r>
      <w:r>
        <w:t>Костюкова</w:t>
      </w:r>
    </w:p>
    <w:sectPr w:rsidSect="005A49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928"/>
    <w:rsid w:val="002C086C"/>
    <w:rsid w:val="005A49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49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