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71B0A">
      <w:pPr>
        <w:jc w:val="center"/>
      </w:pPr>
    </w:p>
    <w:p w:rsidR="00A71B0A">
      <w:pPr>
        <w:jc w:val="right"/>
      </w:pPr>
      <w:r>
        <w:rPr>
          <w:sz w:val="28"/>
        </w:rPr>
        <w:t>Дело № 5-72-179/2021</w:t>
      </w:r>
    </w:p>
    <w:p w:rsidR="00A71B0A">
      <w:pPr>
        <w:jc w:val="right"/>
      </w:pPr>
      <w:r>
        <w:rPr>
          <w:sz w:val="28"/>
        </w:rPr>
        <w:t>УИД 91MS0072-телефон-телефон</w:t>
      </w:r>
    </w:p>
    <w:p w:rsidR="00A71B0A">
      <w:pPr>
        <w:jc w:val="center"/>
      </w:pPr>
      <w:r>
        <w:rPr>
          <w:b/>
          <w:sz w:val="28"/>
        </w:rPr>
        <w:t>ПОСТАНОВЛЕНИЕ</w:t>
      </w:r>
    </w:p>
    <w:p w:rsidR="00A71B0A">
      <w:pPr>
        <w:jc w:val="both"/>
      </w:pPr>
      <w:r>
        <w:rPr>
          <w:sz w:val="28"/>
        </w:rPr>
        <w:t xml:space="preserve">08 июня 2021 года                                                                                      </w:t>
      </w:r>
      <w:r>
        <w:rPr>
          <w:sz w:val="28"/>
        </w:rPr>
        <w:t>г. Саки</w:t>
      </w:r>
    </w:p>
    <w:p w:rsidR="00A71B0A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A71B0A">
      <w:pPr>
        <w:jc w:val="both"/>
      </w:pPr>
      <w:r>
        <w:rPr>
          <w:sz w:val="28"/>
        </w:rPr>
        <w:t xml:space="preserve">с участием лица, привлекаемого к административной ответственности </w:t>
      </w:r>
      <w:r>
        <w:rPr>
          <w:sz w:val="28"/>
        </w:rPr>
        <w:t>Бутько</w:t>
      </w:r>
      <w:r>
        <w:rPr>
          <w:sz w:val="28"/>
        </w:rPr>
        <w:t xml:space="preserve"> А.В., </w:t>
      </w:r>
    </w:p>
    <w:p w:rsidR="00A71B0A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МО М</w:t>
      </w:r>
      <w:r>
        <w:rPr>
          <w:sz w:val="28"/>
        </w:rPr>
        <w:t>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A71B0A">
      <w:pPr>
        <w:ind w:left="4248"/>
        <w:jc w:val="both"/>
      </w:pPr>
      <w:r>
        <w:rPr>
          <w:b/>
          <w:sz w:val="28"/>
        </w:rPr>
        <w:t>Бутько</w:t>
      </w:r>
      <w:r>
        <w:rPr>
          <w:b/>
          <w:sz w:val="28"/>
        </w:rPr>
        <w:t xml:space="preserve"> Артема Владимировича</w:t>
      </w:r>
      <w:r>
        <w:rPr>
          <w:sz w:val="28"/>
        </w:rPr>
        <w:t xml:space="preserve">, паспортные данные, гражданина Российской Федерации, имеющего среднее образование, холостого, малолетних детей не имеющего, официально нетрудоустроенного, ранее не привлекаемого к </w:t>
      </w:r>
      <w:r>
        <w:rPr>
          <w:sz w:val="28"/>
        </w:rPr>
        <w:t xml:space="preserve">административной ответственности, зарегистрированного </w:t>
      </w:r>
      <w:r>
        <w:rPr>
          <w:sz w:val="28"/>
        </w:rPr>
        <w:t>по</w:t>
      </w:r>
      <w:r>
        <w:rPr>
          <w:sz w:val="28"/>
        </w:rPr>
        <w:t xml:space="preserve"> адресу: адрес, фактически </w:t>
      </w:r>
      <w:r>
        <w:rPr>
          <w:sz w:val="28"/>
        </w:rPr>
        <w:t>проживающего</w:t>
      </w:r>
      <w:r>
        <w:rPr>
          <w:sz w:val="28"/>
        </w:rPr>
        <w:t xml:space="preserve"> по адресу: адрес,</w:t>
      </w:r>
    </w:p>
    <w:p w:rsidR="00A71B0A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12.8 Кодекса Российской Федерации об админист</w:t>
      </w:r>
      <w:r>
        <w:rPr>
          <w:sz w:val="28"/>
        </w:rPr>
        <w:t xml:space="preserve">ративных правонарушениях, </w:t>
      </w:r>
    </w:p>
    <w:p w:rsidR="00A71B0A">
      <w:pPr>
        <w:jc w:val="center"/>
      </w:pPr>
      <w:r>
        <w:rPr>
          <w:b/>
          <w:sz w:val="28"/>
        </w:rPr>
        <w:t>УСТАНОВИЛ:</w:t>
      </w:r>
    </w:p>
    <w:p w:rsidR="00A71B0A">
      <w:pPr>
        <w:ind w:firstLine="708"/>
        <w:jc w:val="both"/>
      </w:pPr>
      <w:r>
        <w:rPr>
          <w:sz w:val="28"/>
        </w:rPr>
        <w:t>Бутько</w:t>
      </w:r>
      <w:r>
        <w:rPr>
          <w:sz w:val="28"/>
        </w:rPr>
        <w:t xml:space="preserve"> А.В.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управлял транспортным средством – автомобилем марки АЗЛК телефон, государственный регистрационный знак А182МУ82, в состоянии алкогольного опьянения c признаками опьянения: запах</w:t>
      </w:r>
      <w:r>
        <w:rPr>
          <w:sz w:val="28"/>
        </w:rPr>
        <w:t xml:space="preserve"> алкоголя изо рта, неустойчивость позы, нарушение речи. Был освидетельствован прибором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ARСЕ-0270 (</w:t>
      </w:r>
      <w:r>
        <w:rPr>
          <w:sz w:val="28"/>
        </w:rPr>
        <w:t>поверен</w:t>
      </w:r>
      <w:r>
        <w:rPr>
          <w:sz w:val="28"/>
        </w:rPr>
        <w:t xml:space="preserve"> до дата), согласно </w:t>
      </w:r>
      <w:r>
        <w:rPr>
          <w:sz w:val="28"/>
        </w:rPr>
        <w:t>показаний</w:t>
      </w:r>
      <w:r>
        <w:rPr>
          <w:sz w:val="28"/>
        </w:rPr>
        <w:t xml:space="preserve"> которого установлено содержание алкоголя в выдыхаемом воздухе – 0,91 мг/л, чем н</w:t>
      </w:r>
      <w:r>
        <w:rPr>
          <w:sz w:val="28"/>
        </w:rPr>
        <w:t>арушил п. 2.7 ПДД РФ, ответственность за которое предусмотрена ч. 1 ст. 12.8 КоАП РФ. Данное деяние не является уголовно наказуемым.</w:t>
      </w:r>
    </w:p>
    <w:p w:rsidR="00A71B0A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Бутько</w:t>
      </w:r>
      <w:r>
        <w:rPr>
          <w:sz w:val="28"/>
        </w:rPr>
        <w:t xml:space="preserve"> А.В. вину признал полностью, не оспаривал фактические обстоятельства дела, изложенные в протоко</w:t>
      </w:r>
      <w:r>
        <w:rPr>
          <w:sz w:val="28"/>
        </w:rPr>
        <w:t>ле об административном правонарушении. В содеянном чистосердечно раскаялся.</w:t>
      </w:r>
    </w:p>
    <w:p w:rsidR="00A71B0A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Бутько</w:t>
      </w:r>
      <w:r>
        <w:rPr>
          <w:sz w:val="28"/>
        </w:rPr>
        <w:t xml:space="preserve"> А.В., исследовав материалы дела об административном правонарушении, мировой судья пришел к выводу о наличии в действиях </w:t>
      </w:r>
      <w:r>
        <w:rPr>
          <w:sz w:val="28"/>
        </w:rPr>
        <w:t>Бутько</w:t>
      </w:r>
      <w:r>
        <w:rPr>
          <w:sz w:val="28"/>
        </w:rPr>
        <w:t xml:space="preserve"> А.В. состава правонарушения, предусмо</w:t>
      </w:r>
      <w:r>
        <w:rPr>
          <w:sz w:val="28"/>
        </w:rPr>
        <w:t>тренного ч. 1 ст. 12.8 КоАП РФ, исходя из следующего.</w:t>
      </w:r>
    </w:p>
    <w:p w:rsidR="00A71B0A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</w:t>
      </w:r>
      <w:r>
        <w:rPr>
          <w:sz w:val="28"/>
        </w:rPr>
        <w:t>онами субъектов Российской Федерации об административных правонарушениях установлена административная ответственность.</w:t>
      </w:r>
    </w:p>
    <w:p w:rsidR="00A71B0A">
      <w:pPr>
        <w:ind w:firstLine="708"/>
        <w:jc w:val="both"/>
      </w:pPr>
      <w:r>
        <w:rPr>
          <w:sz w:val="28"/>
        </w:rPr>
        <w:t>Согласно пункту 2.7 Правил дорожного движения Российской Федерации водителю запрещается управлять транспортным средством в состоянии опья</w:t>
      </w:r>
      <w:r>
        <w:rPr>
          <w:sz w:val="28"/>
        </w:rPr>
        <w:t>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1B0A">
      <w:pPr>
        <w:ind w:firstLine="708"/>
        <w:jc w:val="both"/>
      </w:pPr>
      <w:r>
        <w:rPr>
          <w:sz w:val="28"/>
        </w:rPr>
        <w:t>Частью 1 статьи 12.8 Кодекса Российской Федерации о</w:t>
      </w:r>
      <w:r>
        <w:rPr>
          <w:sz w:val="28"/>
        </w:rPr>
        <w:t xml:space="preserve">б административных правонарушениях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A71B0A">
      <w:pPr>
        <w:ind w:firstLine="708"/>
        <w:jc w:val="both"/>
      </w:pPr>
      <w:r>
        <w:rPr>
          <w:sz w:val="28"/>
        </w:rPr>
        <w:t>Согласно примечанию к указанной норме административная ответственность, предусмотренная данн</w:t>
      </w:r>
      <w:r>
        <w:rPr>
          <w:sz w:val="28"/>
        </w:rPr>
        <w:t>ой статьей и частью 3 статьи 12.27 названного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</w:t>
      </w:r>
      <w:r>
        <w:rPr>
          <w:sz w:val="28"/>
        </w:rPr>
        <w:t xml:space="preserve"> погрешность измерений, а именно 1,16 миллиграмма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8"/>
        </w:rPr>
        <w:t xml:space="preserve"> человека. </w:t>
      </w:r>
    </w:p>
    <w:p w:rsidR="00A71B0A">
      <w:pPr>
        <w:ind w:firstLine="708"/>
        <w:jc w:val="both"/>
      </w:pPr>
      <w:r>
        <w:rPr>
          <w:sz w:val="28"/>
        </w:rPr>
        <w:t xml:space="preserve">Как усматривается из протокола об административном правонарушении 82 АП № 117419 </w:t>
      </w:r>
      <w:r>
        <w:rPr>
          <w:sz w:val="28"/>
        </w:rPr>
        <w:t xml:space="preserve">от дата, для привлечения </w:t>
      </w:r>
      <w:r>
        <w:rPr>
          <w:sz w:val="28"/>
        </w:rPr>
        <w:t>Бутько</w:t>
      </w:r>
      <w:r>
        <w:rPr>
          <w:sz w:val="28"/>
        </w:rPr>
        <w:t xml:space="preserve"> А.В. к административной ответственности, предусмотренной частью 1 статьи 12.8 Кодекса Российской Федерации об административных правонарушениях, послужило то обстоятельство, что он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управлял трансп</w:t>
      </w:r>
      <w:r>
        <w:rPr>
          <w:sz w:val="28"/>
        </w:rPr>
        <w:t>ортным средством – автомобилем марки АЗЛК телефон, государственный регистрационный знак А182МУ82, в состоянии алкогольного опьянения c признаками опьянения: запах алкоголя изо рта, неустойчивость позы, нарушение речи. Был освидетельствован прибором «</w:t>
      </w:r>
      <w:r>
        <w:rPr>
          <w:sz w:val="28"/>
        </w:rPr>
        <w:t>Alcote</w:t>
      </w:r>
      <w:r>
        <w:rPr>
          <w:sz w:val="28"/>
        </w:rPr>
        <w:t>st</w:t>
      </w:r>
      <w:r>
        <w:rPr>
          <w:sz w:val="28"/>
        </w:rPr>
        <w:t xml:space="preserve"> 6810», заводской номер прибора ARСЕ-0270 (</w:t>
      </w:r>
      <w:r>
        <w:rPr>
          <w:sz w:val="28"/>
        </w:rPr>
        <w:t>поверен</w:t>
      </w:r>
      <w:r>
        <w:rPr>
          <w:sz w:val="28"/>
        </w:rPr>
        <w:t xml:space="preserve"> до дата), согласно </w:t>
      </w:r>
      <w:r>
        <w:rPr>
          <w:sz w:val="28"/>
        </w:rPr>
        <w:t>показаний</w:t>
      </w:r>
      <w:r>
        <w:rPr>
          <w:sz w:val="28"/>
        </w:rPr>
        <w:t xml:space="preserve"> которого установлено содержание алкоголя в выдыхаемом воздухе – 0,91 мг/л, чем нарушил п. 2.7 ПДД РФ, ответственность за которое предусмотрена ч. 1 ст. 12.8 КоАП РФ. Данное д</w:t>
      </w:r>
      <w:r>
        <w:rPr>
          <w:sz w:val="28"/>
        </w:rPr>
        <w:t>еяние не является уголовно наказуемым (</w:t>
      </w:r>
      <w:r>
        <w:rPr>
          <w:sz w:val="28"/>
        </w:rPr>
        <w:t>л.д</w:t>
      </w:r>
      <w:r>
        <w:rPr>
          <w:sz w:val="28"/>
        </w:rPr>
        <w:t>. 1).</w:t>
      </w:r>
    </w:p>
    <w:p w:rsidR="00A71B0A">
      <w:pPr>
        <w:ind w:firstLine="708"/>
        <w:jc w:val="both"/>
      </w:pPr>
      <w:r>
        <w:rPr>
          <w:sz w:val="28"/>
        </w:rPr>
        <w:t>Постановлением Правительства Российской Федерации от дата N 475 утверждены Правила освидетельствования лица, которое управляет транспортным средством, на состояние алкогольного опьянения и оформления его резу</w:t>
      </w:r>
      <w:r>
        <w:rPr>
          <w:sz w:val="28"/>
        </w:rPr>
        <w:t xml:space="preserve">льтатов, направления указанного лица на медицинское освидетельствование на состояние опьянения, медицинского </w:t>
      </w:r>
      <w:r>
        <w:rPr>
          <w:sz w:val="28"/>
        </w:rPr>
        <w:t>освидетельствования этого лица на состояние опьянения и оформления его результатов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Правила).</w:t>
      </w:r>
    </w:p>
    <w:p w:rsidR="00A71B0A">
      <w:pPr>
        <w:jc w:val="both"/>
      </w:pPr>
      <w:r>
        <w:rPr>
          <w:sz w:val="28"/>
        </w:rPr>
        <w:t xml:space="preserve">Факт нахождения </w:t>
      </w:r>
      <w:r>
        <w:rPr>
          <w:sz w:val="28"/>
        </w:rPr>
        <w:t>Бутько</w:t>
      </w:r>
      <w:r>
        <w:rPr>
          <w:sz w:val="28"/>
        </w:rPr>
        <w:t xml:space="preserve"> А.В. в состоянии алког</w:t>
      </w:r>
      <w:r>
        <w:rPr>
          <w:sz w:val="28"/>
        </w:rPr>
        <w:t>ольного опьянения подтверждается актом освидетельствования на состояние алкогольного опьянения 82 АО № 012405 от дата, согласно которому по результатам освидетельствования с применением специального технического средства измерения Анализатора паров «</w:t>
      </w:r>
      <w:r>
        <w:rPr>
          <w:sz w:val="28"/>
        </w:rPr>
        <w:t>Alcote</w:t>
      </w:r>
      <w:r>
        <w:rPr>
          <w:sz w:val="28"/>
        </w:rPr>
        <w:t>st</w:t>
      </w:r>
      <w:r>
        <w:rPr>
          <w:sz w:val="28"/>
        </w:rPr>
        <w:t xml:space="preserve"> 6810», заводской номер прибора ARСЕ-0270, установлено нахождение </w:t>
      </w:r>
      <w:r>
        <w:rPr>
          <w:sz w:val="28"/>
        </w:rPr>
        <w:t>Бутько</w:t>
      </w:r>
      <w:r>
        <w:rPr>
          <w:sz w:val="28"/>
        </w:rPr>
        <w:t xml:space="preserve"> А.В. в состоянии алкогольного опьянения с результатом анализа 0,91 мг/л, превышающей 0,16 мг/л</w:t>
      </w:r>
      <w:r>
        <w:rPr>
          <w:sz w:val="28"/>
        </w:rPr>
        <w:t xml:space="preserve"> ?</w:t>
      </w:r>
      <w:r>
        <w:rPr>
          <w:sz w:val="28"/>
        </w:rPr>
        <w:t xml:space="preserve"> возможную суммарную погрешность измерений, с </w:t>
      </w:r>
      <w:r>
        <w:rPr>
          <w:sz w:val="28"/>
        </w:rPr>
        <w:t>результатом</w:t>
      </w:r>
      <w:r>
        <w:rPr>
          <w:sz w:val="28"/>
        </w:rPr>
        <w:t xml:space="preserve"> которого он согласился, что</w:t>
      </w:r>
      <w:r>
        <w:rPr>
          <w:sz w:val="28"/>
        </w:rPr>
        <w:t xml:space="preserve"> подтверждается его записью, написанной собственноручно и подписью в соответствующей графе данного акта (</w:t>
      </w:r>
      <w:r>
        <w:rPr>
          <w:sz w:val="28"/>
        </w:rPr>
        <w:t>л.д</w:t>
      </w:r>
      <w:r>
        <w:rPr>
          <w:sz w:val="28"/>
        </w:rPr>
        <w:t>. 4).</w:t>
      </w:r>
    </w:p>
    <w:p w:rsidR="00A71B0A">
      <w:pPr>
        <w:jc w:val="both"/>
      </w:pPr>
      <w:r>
        <w:rPr>
          <w:sz w:val="28"/>
        </w:rPr>
        <w:t xml:space="preserve">Кроме того, изложенные в указанном акте выводы о нахождении </w:t>
      </w:r>
      <w:r>
        <w:rPr>
          <w:sz w:val="28"/>
        </w:rPr>
        <w:t>Бутько</w:t>
      </w:r>
      <w:r>
        <w:rPr>
          <w:sz w:val="28"/>
        </w:rPr>
        <w:t xml:space="preserve"> А.В. в состоянии алкогольного опьянения подтверждаются записью результатов </w:t>
      </w:r>
      <w:r>
        <w:rPr>
          <w:sz w:val="28"/>
        </w:rPr>
        <w:t>исследования, согласно которым определено наличие абсолютного этилового спирта в концентрации 1,04 миллиграмма на один литр выдыхаемого воздуха (</w:t>
      </w:r>
      <w:r>
        <w:rPr>
          <w:sz w:val="28"/>
        </w:rPr>
        <w:t>л.д</w:t>
      </w:r>
      <w:r>
        <w:rPr>
          <w:sz w:val="28"/>
        </w:rPr>
        <w:t>. 3).</w:t>
      </w:r>
    </w:p>
    <w:p w:rsidR="00A71B0A">
      <w:pPr>
        <w:ind w:firstLine="708"/>
        <w:jc w:val="both"/>
      </w:pPr>
      <w:r>
        <w:rPr>
          <w:sz w:val="28"/>
        </w:rPr>
        <w:t>В случаях, предусмотренных главой 27 и статьей 28.1.1 Кодекса Российской Федерации об административных</w:t>
      </w:r>
      <w:r>
        <w:rPr>
          <w:sz w:val="28"/>
        </w:rPr>
        <w:t xml:space="preserve"> правонарушениях,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</w:t>
      </w:r>
      <w:r>
        <w:rPr>
          <w:sz w:val="28"/>
        </w:rPr>
        <w:t>рации об административных правонарушениях).</w:t>
      </w:r>
    </w:p>
    <w:p w:rsidR="00A71B0A">
      <w:pPr>
        <w:ind w:firstLine="708"/>
        <w:jc w:val="both"/>
      </w:pPr>
      <w:r>
        <w:rPr>
          <w:sz w:val="28"/>
        </w:rPr>
        <w:t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</w:t>
      </w:r>
      <w:r>
        <w:rPr>
          <w:sz w:val="28"/>
        </w:rPr>
        <w:t>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A71B0A">
      <w:pPr>
        <w:ind w:firstLine="708"/>
        <w:jc w:val="both"/>
      </w:pPr>
      <w:r>
        <w:rPr>
          <w:sz w:val="28"/>
        </w:rPr>
        <w:t xml:space="preserve">Как усматривается </w:t>
      </w:r>
      <w:r>
        <w:rPr>
          <w:sz w:val="28"/>
        </w:rPr>
        <w:t>из материалов дела, дата должностным лицом - инспектором ДПС отделения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лейтенантом полиции </w:t>
      </w:r>
      <w:r>
        <w:rPr>
          <w:sz w:val="28"/>
        </w:rPr>
        <w:t>фио</w:t>
      </w:r>
      <w:r>
        <w:rPr>
          <w:sz w:val="28"/>
        </w:rPr>
        <w:t xml:space="preserve"> в отношении </w:t>
      </w:r>
      <w:r>
        <w:rPr>
          <w:sz w:val="28"/>
        </w:rPr>
        <w:t>Бутько</w:t>
      </w:r>
      <w:r>
        <w:rPr>
          <w:sz w:val="28"/>
        </w:rPr>
        <w:t xml:space="preserve"> А.В. применены меры обеспечения производства по делу об административном правонарушении в виде отстранения о</w:t>
      </w:r>
      <w:r>
        <w:rPr>
          <w:sz w:val="28"/>
        </w:rPr>
        <w:t>т управления транспортным средством и освидетельствования на состояние алкогольного опьянения.</w:t>
      </w:r>
    </w:p>
    <w:p w:rsidR="00A71B0A">
      <w:pPr>
        <w:ind w:firstLine="708"/>
        <w:jc w:val="both"/>
      </w:pPr>
      <w:r>
        <w:rPr>
          <w:sz w:val="28"/>
        </w:rPr>
        <w:t xml:space="preserve">Согласно протоколу об отстранении от управления транспортным средством 82 ОТ № 023142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соответствующие процессуальные действия производились без участия </w:t>
      </w:r>
      <w:r>
        <w:rPr>
          <w:sz w:val="28"/>
        </w:rPr>
        <w:t>понятых, с применением видеозаписи (</w:t>
      </w:r>
      <w:r>
        <w:rPr>
          <w:sz w:val="28"/>
        </w:rPr>
        <w:t>л.д</w:t>
      </w:r>
      <w:r>
        <w:rPr>
          <w:sz w:val="28"/>
        </w:rPr>
        <w:t>. 2).</w:t>
      </w:r>
    </w:p>
    <w:p w:rsidR="00A71B0A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- автомобиль </w:t>
      </w:r>
      <w:r>
        <w:rPr>
          <w:sz w:val="28"/>
        </w:rPr>
        <w:t>марки АЗЛК телефон, государственный регистрационный знак А182МУ82 и переда</w:t>
      </w:r>
      <w:r>
        <w:rPr>
          <w:sz w:val="28"/>
        </w:rPr>
        <w:t xml:space="preserve">но водителю эвакуатора </w:t>
      </w:r>
      <w:r>
        <w:rPr>
          <w:sz w:val="28"/>
        </w:rPr>
        <w:t>фио</w:t>
      </w:r>
      <w:r>
        <w:rPr>
          <w:sz w:val="28"/>
        </w:rPr>
        <w:t xml:space="preserve"> (</w:t>
      </w:r>
      <w:r>
        <w:rPr>
          <w:sz w:val="28"/>
        </w:rPr>
        <w:t>л.д</w:t>
      </w:r>
      <w:r>
        <w:rPr>
          <w:sz w:val="28"/>
        </w:rPr>
        <w:t>. 6).</w:t>
      </w:r>
    </w:p>
    <w:p w:rsidR="00A71B0A">
      <w:pPr>
        <w:ind w:firstLine="708"/>
        <w:jc w:val="both"/>
      </w:pPr>
      <w:r>
        <w:rPr>
          <w:sz w:val="28"/>
        </w:rPr>
        <w:t>Рапорт инспектора ДПС отделения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подтверждает факт о выявленном административном правонарушении от дата в отношении водителя </w:t>
      </w:r>
      <w:r>
        <w:rPr>
          <w:sz w:val="28"/>
        </w:rPr>
        <w:t>Бутько</w:t>
      </w:r>
      <w:r>
        <w:rPr>
          <w:sz w:val="28"/>
        </w:rPr>
        <w:t xml:space="preserve"> А.В. (</w:t>
      </w:r>
      <w:r>
        <w:rPr>
          <w:sz w:val="28"/>
        </w:rPr>
        <w:t>л.д</w:t>
      </w:r>
      <w:r>
        <w:rPr>
          <w:sz w:val="28"/>
        </w:rPr>
        <w:t>. 4).</w:t>
      </w:r>
    </w:p>
    <w:p w:rsidR="00A71B0A">
      <w:pPr>
        <w:ind w:firstLine="708"/>
        <w:jc w:val="both"/>
      </w:pPr>
      <w:r>
        <w:rPr>
          <w:sz w:val="28"/>
        </w:rPr>
        <w:t>Как усма</w:t>
      </w:r>
      <w:r>
        <w:rPr>
          <w:sz w:val="28"/>
        </w:rPr>
        <w:t xml:space="preserve">тривается из видеозаписи фиксации процессуальных действий, инспектором ДПС ГИБДД разъяснены </w:t>
      </w:r>
      <w:r>
        <w:rPr>
          <w:sz w:val="28"/>
        </w:rPr>
        <w:t>Бутько</w:t>
      </w:r>
      <w:r>
        <w:rPr>
          <w:sz w:val="28"/>
        </w:rPr>
        <w:t xml:space="preserve"> А.В. права, предусмотренные ст. 25.1 КоАП РФ и положения ст. 51 Конституции РФ. </w:t>
      </w:r>
      <w:r>
        <w:rPr>
          <w:sz w:val="28"/>
        </w:rPr>
        <w:t>Было проведено освидетельствование на состояние алкогольного опьянения в отно</w:t>
      </w:r>
      <w:r>
        <w:rPr>
          <w:sz w:val="28"/>
        </w:rPr>
        <w:t xml:space="preserve">шении </w:t>
      </w:r>
      <w:r>
        <w:rPr>
          <w:sz w:val="28"/>
        </w:rPr>
        <w:t>Бутько</w:t>
      </w:r>
      <w:r>
        <w:rPr>
          <w:sz w:val="28"/>
        </w:rPr>
        <w:t xml:space="preserve"> А.В., согласно которому по результатам освидетельствования с применением специального технического средства измерения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ARСЕ-0270, установлено нахождение </w:t>
      </w:r>
      <w:r>
        <w:rPr>
          <w:sz w:val="28"/>
        </w:rPr>
        <w:t>Бутько</w:t>
      </w:r>
      <w:r>
        <w:rPr>
          <w:sz w:val="28"/>
        </w:rPr>
        <w:t xml:space="preserve"> А.В. в состоянии алкогольного опьянения с р</w:t>
      </w:r>
      <w:r>
        <w:rPr>
          <w:sz w:val="28"/>
        </w:rPr>
        <w:t xml:space="preserve">езультатом анализа 0,91 мг/л. С результатами освидетельствования на состояние алкогольного опьянения </w:t>
      </w:r>
      <w:r>
        <w:rPr>
          <w:sz w:val="28"/>
        </w:rPr>
        <w:t>Бутько</w:t>
      </w:r>
      <w:r>
        <w:rPr>
          <w:sz w:val="28"/>
        </w:rPr>
        <w:t xml:space="preserve"> А.В. согласился.</w:t>
      </w:r>
      <w:r>
        <w:rPr>
          <w:sz w:val="28"/>
        </w:rPr>
        <w:t xml:space="preserve"> Оказание какого-либо давления со стороны сотрудников ДПС ОГИБДД на водителя </w:t>
      </w:r>
      <w:r>
        <w:rPr>
          <w:sz w:val="28"/>
        </w:rPr>
        <w:t>Бутько</w:t>
      </w:r>
      <w:r>
        <w:rPr>
          <w:sz w:val="28"/>
        </w:rPr>
        <w:t xml:space="preserve"> А.В. при этом не усматривается (</w:t>
      </w:r>
      <w:r>
        <w:rPr>
          <w:sz w:val="28"/>
        </w:rPr>
        <w:t>л.д</w:t>
      </w:r>
      <w:r>
        <w:rPr>
          <w:sz w:val="28"/>
        </w:rPr>
        <w:t>. 8).</w:t>
      </w:r>
    </w:p>
    <w:p w:rsidR="00A71B0A">
      <w:pPr>
        <w:ind w:firstLine="708"/>
        <w:jc w:val="both"/>
      </w:pPr>
      <w:r>
        <w:rPr>
          <w:sz w:val="28"/>
        </w:rPr>
        <w:t>Письмен</w:t>
      </w:r>
      <w:r>
        <w:rPr>
          <w:sz w:val="28"/>
        </w:rPr>
        <w:t xml:space="preserve">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A71B0A">
      <w:pPr>
        <w:jc w:val="both"/>
      </w:pPr>
      <w:r>
        <w:rPr>
          <w:sz w:val="28"/>
        </w:rPr>
        <w:t>Учитывая вышеизложенные доказательства в их совокупности,</w:t>
      </w:r>
      <w:r>
        <w:rPr>
          <w:sz w:val="28"/>
        </w:rPr>
        <w:t xml:space="preserve"> мировой судья приходит к выводу о законности выводов уполномоченного должностного лица о нахождении </w:t>
      </w:r>
      <w:r>
        <w:rPr>
          <w:sz w:val="28"/>
        </w:rPr>
        <w:t>Бутько</w:t>
      </w:r>
      <w:r>
        <w:rPr>
          <w:sz w:val="28"/>
        </w:rPr>
        <w:t xml:space="preserve"> А.В. в состоянии алкогольного опьянения, поскольку действия должностного лица по прохождению </w:t>
      </w:r>
      <w:r>
        <w:rPr>
          <w:sz w:val="28"/>
        </w:rPr>
        <w:t>Бутько</w:t>
      </w:r>
      <w:r>
        <w:rPr>
          <w:sz w:val="28"/>
        </w:rPr>
        <w:t xml:space="preserve"> А.В. освидетельствования на состояние алкогольно</w:t>
      </w:r>
      <w:r>
        <w:rPr>
          <w:sz w:val="28"/>
        </w:rPr>
        <w:t>го опьянения соответствуют требованиям Правил.</w:t>
      </w:r>
    </w:p>
    <w:p w:rsidR="00A71B0A">
      <w:pPr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Бутько</w:t>
      </w:r>
      <w:r>
        <w:rPr>
          <w:sz w:val="28"/>
        </w:rPr>
        <w:t xml:space="preserve"> А.В. имеется состав правонарушения, предусмотренного частью 1 статьи 12.8 Кодекса Российской Федерации об административных правонарушениях, а именно: управление тра</w:t>
      </w:r>
      <w:r>
        <w:rPr>
          <w:sz w:val="28"/>
        </w:rPr>
        <w:t>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1B0A">
      <w:pPr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Бутько</w:t>
      </w:r>
      <w:r>
        <w:rPr>
          <w:sz w:val="28"/>
        </w:rPr>
        <w:t xml:space="preserve"> А.В. в установленном законом порядке получал специальное право управления транспортн</w:t>
      </w:r>
      <w:r>
        <w:rPr>
          <w:sz w:val="28"/>
        </w:rPr>
        <w:t xml:space="preserve">ыми средствами и ему выдано Евпаторийским МРЭО водительское удостоверение КРА телефон </w:t>
      </w:r>
      <w:r>
        <w:rPr>
          <w:sz w:val="28"/>
        </w:rPr>
        <w:t>от</w:t>
      </w:r>
      <w:r>
        <w:rPr>
          <w:sz w:val="28"/>
        </w:rPr>
        <w:t xml:space="preserve"> дата, кат. «В» (</w:t>
      </w:r>
      <w:r>
        <w:rPr>
          <w:sz w:val="28"/>
        </w:rPr>
        <w:t>л.д</w:t>
      </w:r>
      <w:r>
        <w:rPr>
          <w:sz w:val="28"/>
        </w:rPr>
        <w:t>. 11).</w:t>
      </w:r>
    </w:p>
    <w:p w:rsidR="00A71B0A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</w:t>
      </w:r>
      <w:r>
        <w:rPr>
          <w:sz w:val="28"/>
        </w:rPr>
        <w:t>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1B0A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A71B0A">
      <w:pPr>
        <w:ind w:firstLine="708"/>
        <w:jc w:val="both"/>
      </w:pPr>
      <w:r>
        <w:rPr>
          <w:sz w:val="28"/>
        </w:rPr>
        <w:t>Обстоятельствами, смягчающими</w:t>
      </w:r>
      <w:r>
        <w:rPr>
          <w:sz w:val="28"/>
        </w:rPr>
        <w:t xml:space="preserve"> административную ответственность, в соответствии со ст. 4.2 КоАП РФ, мировой судья признает полное признание вины, чистосердечное раскаяние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</w:p>
    <w:p w:rsidR="00A71B0A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КоАП РФ, мировым</w:t>
      </w:r>
      <w:r>
        <w:rPr>
          <w:sz w:val="28"/>
        </w:rPr>
        <w:t xml:space="preserve"> судьей не установлено. </w:t>
      </w:r>
    </w:p>
    <w:p w:rsidR="00A71B0A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</w:t>
      </w:r>
      <w:r>
        <w:rPr>
          <w:sz w:val="28"/>
        </w:rPr>
        <w:t>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</w:t>
      </w:r>
      <w:r>
        <w:rPr>
          <w:sz w:val="28"/>
        </w:rPr>
        <w:t>и вредных последствий, не причинивших вред здоровью и крупный ущерб, учитывая</w:t>
      </w:r>
      <w:r>
        <w:rPr>
          <w:sz w:val="28"/>
        </w:rPr>
        <w:t xml:space="preserve"> </w:t>
      </w:r>
      <w:r>
        <w:rPr>
          <w:sz w:val="28"/>
        </w:rPr>
        <w:t>личность виновного, ранее не привлекаемого к административной ответственности за совершение аналогичных правонарушений, учитывая имущественное положение лица, привлекаемого к адм</w:t>
      </w:r>
      <w:r>
        <w:rPr>
          <w:sz w:val="28"/>
        </w:rPr>
        <w:t>инистративной ответственности, наличие обстоятельств, смягчающих административную ответственность, отсутствие обстоятельств, отягчающих административную ответственность, мировой судья пришел к выводу о возможности назначения административного наказания в в</w:t>
      </w:r>
      <w:r>
        <w:rPr>
          <w:sz w:val="28"/>
        </w:rPr>
        <w:t>иде административного штрафа с лишением права управления транспортными средствами в нижнем пределе санкции ч. 1 ст. 12.8 КоАП РФ</w:t>
      </w:r>
      <w:r>
        <w:rPr>
          <w:sz w:val="28"/>
        </w:rPr>
        <w:t xml:space="preserve">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A71B0A">
      <w:pPr>
        <w:ind w:firstLine="708"/>
        <w:jc w:val="both"/>
      </w:pPr>
      <w:r>
        <w:rPr>
          <w:sz w:val="28"/>
        </w:rPr>
        <w:t>На</w:t>
      </w:r>
      <w:r>
        <w:rPr>
          <w:sz w:val="28"/>
        </w:rPr>
        <w:t xml:space="preserve">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1B0A">
      <w:pPr>
        <w:jc w:val="center"/>
      </w:pPr>
      <w:r>
        <w:rPr>
          <w:b/>
          <w:sz w:val="28"/>
        </w:rPr>
        <w:t>ПОСТАНОВИЛ:</w:t>
      </w:r>
    </w:p>
    <w:p w:rsidR="00A71B0A">
      <w:pPr>
        <w:ind w:firstLine="708"/>
        <w:jc w:val="both"/>
      </w:pPr>
      <w:r>
        <w:rPr>
          <w:b/>
          <w:sz w:val="28"/>
        </w:rPr>
        <w:t>Бутько</w:t>
      </w:r>
      <w:r>
        <w:rPr>
          <w:b/>
          <w:sz w:val="28"/>
        </w:rPr>
        <w:t xml:space="preserve"> Артема Владимировича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</w:t>
      </w:r>
      <w:r>
        <w:rPr>
          <w:sz w:val="28"/>
        </w:rPr>
        <w:t>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</w:t>
      </w:r>
      <w:r>
        <w:rPr>
          <w:sz w:val="28"/>
        </w:rPr>
        <w:t>ствами на срок 1 (один) год 6 (шесть) месяцев.</w:t>
      </w:r>
    </w:p>
    <w:p w:rsidR="00A71B0A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8"/>
        </w:rPr>
        <w:t>Сакский</w:t>
      </w:r>
      <w:r>
        <w:rPr>
          <w:sz w:val="28"/>
        </w:rPr>
        <w:t>»), ИНН телефон, КПП телефон, ЕКС № 40102810645370000035 ОТДЕЛЕНИЕ РЕСПУБЛИКИ КРЫМ БАНКА РОССИИ//УФК по а</w:t>
      </w:r>
      <w:r>
        <w:rPr>
          <w:sz w:val="28"/>
        </w:rPr>
        <w:t>дрес 03100643000000017500, КБК 18811601123010001140, БИК телефон, ОКТМО телефон, УИН 18810491212600001436, назначение платежа – административный штраф.</w:t>
      </w:r>
    </w:p>
    <w:p w:rsidR="00A71B0A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 мирового</w:t>
      </w:r>
      <w:r>
        <w:rPr>
          <w:sz w:val="28"/>
        </w:rPr>
        <w:t xml:space="preserve">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A71B0A">
      <w:pPr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</w:t>
      </w:r>
      <w:r>
        <w:rPr>
          <w:sz w:val="28"/>
        </w:rPr>
        <w:t>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1B0A">
      <w:pPr>
        <w:ind w:firstLine="708"/>
        <w:jc w:val="both"/>
      </w:pPr>
      <w:r>
        <w:rPr>
          <w:sz w:val="28"/>
        </w:rPr>
        <w:t xml:space="preserve">В </w:t>
      </w:r>
      <w:r>
        <w:rPr>
          <w:sz w:val="28"/>
        </w:rPr>
        <w:t>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</w:t>
      </w:r>
      <w:r>
        <w:rPr>
          <w:sz w:val="28"/>
        </w:rPr>
        <w:t>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</w:t>
      </w:r>
      <w:r>
        <w:rPr>
          <w:sz w:val="28"/>
        </w:rPr>
        <w:t>до пятидесяти часов.</w:t>
      </w:r>
    </w:p>
    <w:p w:rsidR="00A71B0A">
      <w:pPr>
        <w:jc w:val="both"/>
      </w:pPr>
      <w:r>
        <w:rPr>
          <w:sz w:val="28"/>
        </w:rPr>
        <w:t>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</w:t>
      </w:r>
      <w:r>
        <w:rPr>
          <w:sz w:val="28"/>
        </w:rPr>
        <w:t xml:space="preserve">я в виде лишения соответствующего специального права. </w:t>
      </w:r>
    </w:p>
    <w:p w:rsidR="00A71B0A">
      <w:pPr>
        <w:ind w:firstLine="708"/>
        <w:jc w:val="both"/>
      </w:pP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</w:t>
      </w:r>
      <w:r>
        <w:rPr>
          <w:sz w:val="28"/>
        </w:rPr>
        <w:t xml:space="preserve">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A71B0A">
      <w:pPr>
        <w:ind w:firstLine="708"/>
        <w:jc w:val="both"/>
      </w:pPr>
      <w:r>
        <w:rPr>
          <w:sz w:val="28"/>
        </w:rPr>
        <w:t>В случае уклонения лица, лишенного специального права, от сдачи со</w:t>
      </w:r>
      <w:r>
        <w:rPr>
          <w:sz w:val="28"/>
        </w:rPr>
        <w:t xml:space="preserve">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</w:t>
      </w:r>
      <w:r>
        <w:rPr>
          <w:sz w:val="28"/>
        </w:rPr>
        <w:t>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1B0A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>Бутько</w:t>
      </w:r>
      <w:r>
        <w:rPr>
          <w:sz w:val="28"/>
        </w:rPr>
        <w:t xml:space="preserve"> А.В., что в соответствии с положениями ст. 32.7 КоАП РФ ей необходи</w:t>
      </w:r>
      <w:r>
        <w:rPr>
          <w:sz w:val="28"/>
        </w:rPr>
        <w:t>мо сдать водительское удостоверение в Отдел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</w:t>
      </w:r>
      <w:hyperlink r:id="rId5" w:tgtFrame="_blank" w:history="1">
        <w:r>
          <w:rPr>
            <w:color w:val="0000FF"/>
            <w:sz w:val="28"/>
            <w:u w:val="single"/>
          </w:rPr>
          <w:t>ул. Трудовая,</w:t>
        </w:r>
      </w:hyperlink>
      <w:r>
        <w:rPr>
          <w:sz w:val="28"/>
        </w:rPr>
        <w:t xml:space="preserve"> 6, г. Саки, Республика Крым) по месту жительства. </w:t>
      </w:r>
    </w:p>
    <w:p w:rsidR="00A71B0A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инспекции бе</w:t>
      </w:r>
      <w:r>
        <w:rPr>
          <w:sz w:val="28"/>
        </w:rPr>
        <w:t>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».</w:t>
      </w:r>
    </w:p>
    <w:p w:rsidR="00A71B0A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</w:t>
      </w:r>
      <w:r>
        <w:rPr>
          <w:sz w:val="28"/>
        </w:rPr>
        <w:t xml:space="preserve">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085CCE">
      <w:pPr>
        <w:ind w:firstLine="708"/>
        <w:jc w:val="both"/>
      </w:pPr>
    </w:p>
    <w:p w:rsidR="00A71B0A" w:rsidP="00085CCE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>Е.В. Костюкова</w:t>
      </w:r>
    </w:p>
    <w:p w:rsidR="00A71B0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0A"/>
    <w:rsid w:val="00085CCE"/>
    <w:rsid w:val="00A71B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yandex.ru/maps/org/ogibdd_omvd_rossii_po_razdolnenskomu_rayonu/33386797571/?source=wizbiz_new_map_singl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