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270F" w:rsidP="00CA5812">
      <w:pPr>
        <w:ind w:firstLine="708"/>
        <w:jc w:val="right"/>
      </w:pPr>
      <w:r>
        <w:rPr>
          <w:sz w:val="28"/>
        </w:rPr>
        <w:t>Дело № 5-72-182/2023</w:t>
      </w:r>
    </w:p>
    <w:p w:rsidR="003A270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A270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A270F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3A270F">
      <w:pPr>
        <w:spacing w:after="160"/>
        <w:ind w:firstLine="708"/>
        <w:jc w:val="both"/>
      </w:pPr>
      <w:r>
        <w:rPr>
          <w:sz w:val="28"/>
        </w:rPr>
        <w:t xml:space="preserve">10 мая 2023 года                                                                               </w:t>
      </w:r>
      <w:r>
        <w:rPr>
          <w:sz w:val="28"/>
        </w:rPr>
        <w:t>г. Саки</w:t>
      </w:r>
    </w:p>
    <w:p w:rsidR="003A270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3A270F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Магурян</w:t>
      </w:r>
      <w:r>
        <w:rPr>
          <w:sz w:val="28"/>
        </w:rPr>
        <w:t xml:space="preserve"> А.,</w:t>
      </w:r>
    </w:p>
    <w:p w:rsidR="003A270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</w:t>
      </w:r>
      <w:r>
        <w:rPr>
          <w:sz w:val="28"/>
        </w:rPr>
        <w:t>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A270F">
      <w:pPr>
        <w:ind w:left="4248"/>
        <w:jc w:val="both"/>
      </w:pPr>
      <w:r>
        <w:rPr>
          <w:b/>
          <w:sz w:val="28"/>
        </w:rPr>
        <w:t>Магурян</w:t>
      </w:r>
      <w:r>
        <w:rPr>
          <w:b/>
          <w:sz w:val="28"/>
        </w:rPr>
        <w:t xml:space="preserve"> Александра</w:t>
      </w:r>
      <w:r>
        <w:rPr>
          <w:sz w:val="28"/>
        </w:rPr>
        <w:t>, паспортные данные Молдовы, гражданина РФ, получившего средне-специальное образование, женатого, несовершеннолетних детей не имеющего, не работа</w:t>
      </w:r>
      <w:r>
        <w:rPr>
          <w:sz w:val="28"/>
        </w:rPr>
        <w:t xml:space="preserve">ющего,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3A270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</w:t>
      </w:r>
      <w:r>
        <w:rPr>
          <w:sz w:val="28"/>
        </w:rPr>
        <w:t xml:space="preserve">ениях, </w:t>
      </w:r>
    </w:p>
    <w:p w:rsidR="003A270F">
      <w:pPr>
        <w:spacing w:after="160"/>
        <w:jc w:val="center"/>
      </w:pPr>
      <w:r>
        <w:rPr>
          <w:b/>
          <w:sz w:val="28"/>
        </w:rPr>
        <w:t>УСТАНОВИЛ:</w:t>
      </w:r>
    </w:p>
    <w:p w:rsidR="003A270F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206057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Магурян</w:t>
      </w:r>
      <w:r>
        <w:rPr>
          <w:sz w:val="28"/>
        </w:rPr>
        <w:t xml:space="preserve"> А., будучи привлеченным к административной ответственности по постановлению по делу об административн</w:t>
      </w:r>
      <w:r>
        <w:rPr>
          <w:sz w:val="28"/>
        </w:rPr>
        <w:t>ом правонарушении № 18810082220001057430 от дата по ч. 1 ст. 12.29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предусмотре</w:t>
      </w:r>
      <w:r>
        <w:rPr>
          <w:sz w:val="28"/>
        </w:rPr>
        <w:t>нный действующим законодательством и КоАП РФ, то есть не позднее дата.</w:t>
      </w:r>
    </w:p>
    <w:p w:rsidR="003A270F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Магурян</w:t>
      </w:r>
      <w:r>
        <w:rPr>
          <w:sz w:val="28"/>
        </w:rPr>
        <w:t xml:space="preserve"> 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</w:t>
      </w:r>
      <w:r>
        <w:rPr>
          <w:sz w:val="28"/>
        </w:rPr>
        <w:t>плата административного штрафа в срок, предусмотренный настоящим Кодексом.</w:t>
      </w:r>
    </w:p>
    <w:p w:rsidR="003A270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Магурян</w:t>
      </w:r>
      <w:r>
        <w:rPr>
          <w:sz w:val="28"/>
        </w:rPr>
        <w:t xml:space="preserve"> А. вину в совершении правонарушения, предусмотренного ч. 1 ст. 20.25 КоАП РФ признал полностью, не оспаривал </w:t>
      </w:r>
      <w:r>
        <w:rPr>
          <w:sz w:val="28"/>
        </w:rPr>
        <w:t>фактические обстоятельства дела, изложенные</w:t>
      </w:r>
      <w:r>
        <w:rPr>
          <w:sz w:val="28"/>
        </w:rPr>
        <w:t xml:space="preserve"> в протоколе, при этом пояснил, что штраф не уплатил в срок, поскольку забыл. </w:t>
      </w:r>
    </w:p>
    <w:p w:rsidR="003A270F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</w:t>
      </w:r>
      <w:r>
        <w:rPr>
          <w:sz w:val="28"/>
        </w:rPr>
        <w:t xml:space="preserve">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A270F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</w:t>
      </w:r>
      <w:r>
        <w:rPr>
          <w:sz w:val="28"/>
        </w:rP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A270F">
      <w:pPr>
        <w:ind w:firstLine="708"/>
        <w:jc w:val="both"/>
      </w:pPr>
      <w:r>
        <w:rPr>
          <w:sz w:val="28"/>
        </w:rPr>
        <w:t>Часть 1 ст. 20.25 КоАП РФ предусматривает ответственность за н</w:t>
      </w:r>
      <w:r>
        <w:rPr>
          <w:sz w:val="28"/>
        </w:rPr>
        <w:t xml:space="preserve">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</w:t>
      </w:r>
      <w:r>
        <w:rPr>
          <w:sz w:val="28"/>
        </w:rPr>
        <w:t>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3A270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Магурян</w:t>
      </w:r>
      <w:r>
        <w:rPr>
          <w:sz w:val="28"/>
        </w:rPr>
        <w:t xml:space="preserve"> А., исследовав письменные доказательства и факт</w:t>
      </w:r>
      <w:r>
        <w:rPr>
          <w:sz w:val="28"/>
        </w:rPr>
        <w:t xml:space="preserve">ические данные в совокупности, мировой судья приходит к выводу, что вина </w:t>
      </w:r>
      <w:r>
        <w:rPr>
          <w:sz w:val="28"/>
        </w:rPr>
        <w:t>Магурян</w:t>
      </w:r>
      <w:r>
        <w:rPr>
          <w:sz w:val="28"/>
        </w:rPr>
        <w:t xml:space="preserve"> А. во вменяемом ему правонарушении нашла свое подтверждение в судебном заседании следующими доказательствами: </w:t>
      </w:r>
    </w:p>
    <w:p w:rsidR="003A270F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АП № 206057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A270F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18810082220001057430 от дата в отношении </w:t>
      </w:r>
      <w:r>
        <w:rPr>
          <w:sz w:val="28"/>
        </w:rPr>
        <w:t>Магурян</w:t>
      </w:r>
      <w:r>
        <w:rPr>
          <w:sz w:val="28"/>
        </w:rPr>
        <w:t xml:space="preserve"> А. по ч. 1 ст. 12.29 КоАП РФ, вступившим в законную силу дата;</w:t>
      </w:r>
    </w:p>
    <w:p w:rsidR="003A270F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3A270F">
      <w:pPr>
        <w:ind w:firstLine="708"/>
        <w:jc w:val="both"/>
      </w:pPr>
      <w:r>
        <w:rPr>
          <w:sz w:val="28"/>
        </w:rPr>
        <w:t>- информацией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3A270F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</w:t>
      </w:r>
      <w:r>
        <w:rPr>
          <w:sz w:val="28"/>
        </w:rPr>
        <w:t>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3A270F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>
        <w:rPr>
          <w:sz w:val="28"/>
        </w:rPr>
        <w:t xml:space="preserve"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3A270F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</w:t>
      </w:r>
      <w:r>
        <w:rPr>
          <w:sz w:val="28"/>
        </w:rPr>
        <w:t>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</w:t>
      </w:r>
      <w:r>
        <w:rPr>
          <w:sz w:val="28"/>
        </w:rPr>
        <w:t>ь указаны обстоятельства, установленные при рассмотрении дела.</w:t>
      </w:r>
    </w:p>
    <w:p w:rsidR="003A270F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</w:t>
      </w:r>
      <w:r>
        <w:rPr>
          <w:sz w:val="28"/>
        </w:rPr>
        <w:t xml:space="preserve">у. </w:t>
      </w:r>
    </w:p>
    <w:p w:rsidR="003A270F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>
        <w:rPr>
          <w:sz w:val="28"/>
        </w:rPr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A270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</w:t>
      </w:r>
      <w:r>
        <w:rPr>
          <w:sz w:val="28"/>
        </w:rPr>
        <w:t xml:space="preserve">ровой судья считает, что вина </w:t>
      </w:r>
      <w:r>
        <w:rPr>
          <w:sz w:val="28"/>
        </w:rPr>
        <w:t>Магурян</w:t>
      </w:r>
      <w:r>
        <w:rPr>
          <w:sz w:val="28"/>
        </w:rPr>
        <w:t xml:space="preserve"> 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3A270F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Магу</w:t>
      </w:r>
      <w:r>
        <w:rPr>
          <w:sz w:val="28"/>
        </w:rPr>
        <w:t>рян</w:t>
      </w:r>
      <w:r>
        <w:rPr>
          <w:sz w:val="28"/>
        </w:rPr>
        <w:t xml:space="preserve"> А. не истек, обстоятельств, исключающих производство по делу, не имеется.</w:t>
      </w:r>
    </w:p>
    <w:p w:rsidR="003A270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>
        <w:rPr>
          <w:sz w:val="28"/>
        </w:rPr>
        <w:t>я в целях предупреждения совершения новых правонарушений, как самим правонарушителем, так и другими лицами.</w:t>
      </w:r>
    </w:p>
    <w:p w:rsidR="003A270F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3A270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полное признание вины, что мировой </w:t>
      </w:r>
      <w:r>
        <w:rPr>
          <w:sz w:val="28"/>
        </w:rPr>
        <w:t xml:space="preserve">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Магурян</w:t>
      </w:r>
      <w:r>
        <w:rPr>
          <w:sz w:val="28"/>
        </w:rPr>
        <w:t xml:space="preserve"> А., а также, учитывая имущественное положение лица, привлекае</w:t>
      </w:r>
      <w:r>
        <w:rPr>
          <w:sz w:val="28"/>
        </w:rPr>
        <w:t xml:space="preserve">мого к административной ответственности, мировой судья считает возможным назначить </w:t>
      </w:r>
      <w:r>
        <w:rPr>
          <w:sz w:val="28"/>
        </w:rPr>
        <w:t>Магурян</w:t>
      </w:r>
      <w:r>
        <w:rPr>
          <w:sz w:val="28"/>
        </w:rPr>
        <w:t xml:space="preserve"> А. административное наказание в виде административного штрафа в двукратном размере</w:t>
      </w:r>
      <w:r>
        <w:rPr>
          <w:sz w:val="28"/>
        </w:rPr>
        <w:t xml:space="preserve"> суммы неуплаченного административного </w:t>
      </w:r>
      <w:r>
        <w:rPr>
          <w:sz w:val="28"/>
        </w:rPr>
        <w:t xml:space="preserve">штрафа, считая данное наказание достаточным </w:t>
      </w:r>
      <w:r>
        <w:rPr>
          <w:sz w:val="28"/>
        </w:rPr>
        <w:t xml:space="preserve">для предупреждения совершения новых правонарушений. </w:t>
      </w:r>
    </w:p>
    <w:p w:rsidR="003A270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3A270F">
      <w:pPr>
        <w:jc w:val="both"/>
      </w:pPr>
      <w:r>
        <w:rPr>
          <w:sz w:val="28"/>
        </w:rPr>
        <w:t xml:space="preserve">КоАП РФ, мировой судья </w:t>
      </w:r>
    </w:p>
    <w:p w:rsidR="003A270F">
      <w:pPr>
        <w:ind w:firstLine="426"/>
        <w:jc w:val="center"/>
      </w:pPr>
      <w:r>
        <w:rPr>
          <w:b/>
          <w:sz w:val="28"/>
        </w:rPr>
        <w:t>ПОСТАНОВИЛ:</w:t>
      </w:r>
    </w:p>
    <w:p w:rsidR="003A270F">
      <w:pPr>
        <w:ind w:firstLine="708"/>
        <w:jc w:val="both"/>
      </w:pPr>
      <w:r>
        <w:rPr>
          <w:b/>
          <w:sz w:val="28"/>
        </w:rPr>
        <w:t>Магурян</w:t>
      </w:r>
      <w:r>
        <w:rPr>
          <w:b/>
          <w:sz w:val="28"/>
        </w:rPr>
        <w:t xml:space="preserve"> Александра</w:t>
      </w:r>
      <w:r>
        <w:rPr>
          <w:sz w:val="28"/>
        </w:rPr>
        <w:t xml:space="preserve"> признать виновным в совершении административного правонарушения, предус</w:t>
      </w:r>
      <w:r>
        <w:rPr>
          <w:sz w:val="28"/>
        </w:rPr>
        <w:t>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3A270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A270F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3A270F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3A270F">
      <w:pPr>
        <w:ind w:firstLine="708"/>
        <w:jc w:val="both"/>
      </w:pPr>
      <w:r>
        <w:rPr>
          <w:sz w:val="28"/>
        </w:rPr>
        <w:t>ОГРН 1149102019164</w:t>
      </w:r>
    </w:p>
    <w:p w:rsidR="003A270F">
      <w:pPr>
        <w:ind w:firstLine="708"/>
        <w:jc w:val="both"/>
      </w:pPr>
      <w:r>
        <w:rPr>
          <w:sz w:val="28"/>
        </w:rPr>
        <w:t>Банковские реквизиты:</w:t>
      </w:r>
    </w:p>
    <w:p w:rsidR="003A270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3A270F">
      <w:pPr>
        <w:ind w:firstLine="708"/>
        <w:jc w:val="both"/>
      </w:pPr>
      <w:r>
        <w:rPr>
          <w:sz w:val="28"/>
        </w:rPr>
        <w:t>Наименование банка: Отделение Р</w:t>
      </w:r>
      <w:r>
        <w:rPr>
          <w:sz w:val="28"/>
        </w:rPr>
        <w:t>еспублика Крым Банка России//УФК по адрес</w:t>
      </w:r>
    </w:p>
    <w:p w:rsidR="003A270F">
      <w:pPr>
        <w:ind w:firstLine="708"/>
        <w:jc w:val="both"/>
      </w:pPr>
      <w:r>
        <w:rPr>
          <w:sz w:val="28"/>
        </w:rPr>
        <w:t xml:space="preserve">ИНН: телефон </w:t>
      </w:r>
    </w:p>
    <w:p w:rsidR="003A270F">
      <w:pPr>
        <w:ind w:firstLine="708"/>
        <w:jc w:val="both"/>
      </w:pPr>
      <w:r>
        <w:rPr>
          <w:sz w:val="28"/>
        </w:rPr>
        <w:t>КПП: 910201001</w:t>
      </w:r>
    </w:p>
    <w:p w:rsidR="003A270F">
      <w:pPr>
        <w:ind w:firstLine="708"/>
        <w:jc w:val="both"/>
      </w:pPr>
      <w:r>
        <w:rPr>
          <w:sz w:val="28"/>
        </w:rPr>
        <w:t>БИК: 013510002</w:t>
      </w:r>
    </w:p>
    <w:p w:rsidR="003A270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A270F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3A270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3A270F">
      <w:pPr>
        <w:ind w:firstLine="708"/>
        <w:jc w:val="both"/>
      </w:pPr>
      <w:r>
        <w:rPr>
          <w:sz w:val="28"/>
        </w:rPr>
        <w:t xml:space="preserve">ОКТМО </w:t>
      </w:r>
      <w:r>
        <w:rPr>
          <w:sz w:val="28"/>
        </w:rPr>
        <w:t>35643000</w:t>
      </w:r>
    </w:p>
    <w:p w:rsidR="003A270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A270F">
      <w:pPr>
        <w:ind w:firstLine="708"/>
        <w:jc w:val="both"/>
      </w:pPr>
      <w:r>
        <w:rPr>
          <w:sz w:val="28"/>
        </w:rPr>
        <w:t>УИН 0410760300725001822320175</w:t>
      </w:r>
    </w:p>
    <w:p w:rsidR="003A270F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Крым, расположенную по адресу: адрес.</w:t>
      </w:r>
    </w:p>
    <w:p w:rsidR="003A270F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</w:t>
      </w:r>
      <w:r>
        <w:rPr>
          <w:sz w:val="28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3A270F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</w:t>
      </w:r>
      <w:r>
        <w:rPr>
          <w:sz w:val="28"/>
        </w:rPr>
        <w:t>ации об административных правонарушениях будет взыскана в принудительном порядке</w:t>
      </w:r>
    </w:p>
    <w:p w:rsidR="003A270F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A5812">
      <w:pPr>
        <w:ind w:firstLine="708"/>
        <w:jc w:val="both"/>
        <w:rPr>
          <w:sz w:val="28"/>
        </w:rPr>
      </w:pPr>
    </w:p>
    <w:p w:rsidR="003A270F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3A270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0F"/>
    <w:rsid w:val="003A270F"/>
    <w:rsid w:val="00CA5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