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353CB" w:rsidP="00AC262E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Дело № 5-72-197/2019</w:t>
      </w:r>
    </w:p>
    <w:p w:rsidR="00AC262E" w:rsidRPr="00AC262E" w:rsidP="00AC262E"/>
    <w:p w:rsidR="00E353CB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AC262E" w:rsidRPr="00AC262E" w:rsidP="00AC262E"/>
    <w:p w:rsidR="00E353CB">
      <w:pPr>
        <w:ind w:firstLine="708"/>
        <w:jc w:val="both"/>
        <w:rPr>
          <w:sz w:val="28"/>
        </w:rPr>
      </w:pPr>
      <w:r>
        <w:rPr>
          <w:sz w:val="28"/>
        </w:rPr>
        <w:t xml:space="preserve">21 июня 2019 года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AC262E">
      <w:pPr>
        <w:ind w:firstLine="708"/>
        <w:jc w:val="both"/>
      </w:pPr>
    </w:p>
    <w:p w:rsidR="00E353CB" w:rsidP="00AC262E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дело об </w:t>
      </w:r>
      <w:r>
        <w:rPr>
          <w:sz w:val="28"/>
        </w:rPr>
        <w:t xml:space="preserve">административном правонарушении, поступившее из Межрайонной инспекции Федеральной налоговой службы № 6 по Республике Крым, в отношении </w:t>
      </w:r>
    </w:p>
    <w:p w:rsidR="00E353CB" w:rsidP="00AC262E">
      <w:pPr>
        <w:jc w:val="right"/>
      </w:pPr>
      <w:r>
        <w:rPr>
          <w:b/>
          <w:sz w:val="28"/>
        </w:rPr>
        <w:t xml:space="preserve">Филатова Сергея Сергеевича, </w:t>
      </w:r>
    </w:p>
    <w:p w:rsidR="00E353CB" w:rsidP="00AC262E">
      <w:pPr>
        <w:jc w:val="right"/>
      </w:pPr>
      <w:r>
        <w:rPr>
          <w:sz w:val="28"/>
        </w:rPr>
        <w:t xml:space="preserve">паспортные данные, </w:t>
      </w:r>
    </w:p>
    <w:p w:rsidR="00E353CB" w:rsidP="00AC262E">
      <w:pPr>
        <w:jc w:val="right"/>
      </w:pPr>
      <w:r>
        <w:rPr>
          <w:sz w:val="28"/>
        </w:rPr>
        <w:t xml:space="preserve">паспортные данные, </w:t>
      </w:r>
      <w:r>
        <w:rPr>
          <w:sz w:val="28"/>
        </w:rPr>
        <w:t>Жарминского</w:t>
      </w:r>
      <w:r>
        <w:rPr>
          <w:sz w:val="28"/>
        </w:rPr>
        <w:t xml:space="preserve"> </w:t>
      </w:r>
    </w:p>
    <w:p w:rsidR="00E353CB" w:rsidP="00AC262E">
      <w:pPr>
        <w:jc w:val="right"/>
      </w:pPr>
      <w:r>
        <w:rPr>
          <w:sz w:val="28"/>
        </w:rPr>
        <w:t xml:space="preserve">района, адрес, </w:t>
      </w:r>
    </w:p>
    <w:p w:rsidR="00E353CB" w:rsidP="00AC262E">
      <w:pPr>
        <w:jc w:val="right"/>
      </w:pPr>
      <w:r>
        <w:rPr>
          <w:sz w:val="28"/>
        </w:rPr>
        <w:t>гражданина Российской Ф</w:t>
      </w:r>
      <w:r>
        <w:rPr>
          <w:sz w:val="28"/>
        </w:rPr>
        <w:t xml:space="preserve">едерации, </w:t>
      </w:r>
    </w:p>
    <w:p w:rsidR="00E353CB" w:rsidP="00AC262E">
      <w:pPr>
        <w:jc w:val="right"/>
      </w:pPr>
      <w:r>
        <w:rPr>
          <w:sz w:val="28"/>
        </w:rPr>
        <w:t xml:space="preserve">работающего руководителем Общества </w:t>
      </w:r>
      <w:r>
        <w:rPr>
          <w:sz w:val="28"/>
        </w:rPr>
        <w:t>с</w:t>
      </w:r>
      <w:r>
        <w:rPr>
          <w:sz w:val="28"/>
        </w:rPr>
        <w:t xml:space="preserve"> </w:t>
      </w:r>
    </w:p>
    <w:p w:rsidR="00E353CB" w:rsidP="00AC262E">
      <w:pPr>
        <w:jc w:val="right"/>
      </w:pPr>
      <w:r>
        <w:rPr>
          <w:sz w:val="28"/>
        </w:rPr>
        <w:t xml:space="preserve">ограниченной ответственностью </w:t>
      </w:r>
    </w:p>
    <w:p w:rsidR="00E353CB" w:rsidP="00AC262E">
      <w:pPr>
        <w:jc w:val="right"/>
      </w:pPr>
      <w:r>
        <w:rPr>
          <w:sz w:val="28"/>
        </w:rPr>
        <w:t xml:space="preserve">«Крымский </w:t>
      </w:r>
      <w:r>
        <w:rPr>
          <w:sz w:val="28"/>
        </w:rPr>
        <w:t>Крафт</w:t>
      </w:r>
      <w:r>
        <w:rPr>
          <w:sz w:val="28"/>
        </w:rPr>
        <w:t xml:space="preserve">», </w:t>
      </w:r>
    </w:p>
    <w:p w:rsidR="00E353CB" w:rsidP="00AC262E">
      <w:pPr>
        <w:jc w:val="right"/>
      </w:pPr>
      <w:r>
        <w:rPr>
          <w:sz w:val="28"/>
        </w:rPr>
        <w:t xml:space="preserve">зарегистрированного и проживающего по </w:t>
      </w:r>
    </w:p>
    <w:p w:rsidR="00E353CB" w:rsidP="00AC262E">
      <w:pPr>
        <w:jc w:val="right"/>
      </w:pPr>
      <w:r>
        <w:rPr>
          <w:sz w:val="28"/>
        </w:rPr>
        <w:t>адресу: адрес,</w:t>
      </w:r>
    </w:p>
    <w:p w:rsidR="00E353CB" w:rsidP="00AC262E">
      <w:pPr>
        <w:jc w:val="right"/>
      </w:pPr>
      <w:r>
        <w:rPr>
          <w:sz w:val="28"/>
        </w:rPr>
        <w:t xml:space="preserve">кв. 59, </w:t>
      </w:r>
    </w:p>
    <w:p w:rsidR="00E353CB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ст. 15</w:t>
      </w:r>
      <w:r>
        <w:rPr>
          <w:sz w:val="28"/>
        </w:rPr>
        <w:t xml:space="preserve">.5 Кодекса Российской Федерации об административных правонарушениях, </w:t>
      </w:r>
    </w:p>
    <w:p w:rsidR="00E353CB" w:rsidP="00AC262E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AC262E" w:rsidP="00AC262E">
      <w:pPr>
        <w:jc w:val="center"/>
      </w:pPr>
    </w:p>
    <w:p w:rsidR="00E353CB">
      <w:pPr>
        <w:ind w:firstLine="708"/>
        <w:jc w:val="both"/>
      </w:pPr>
      <w:r>
        <w:rPr>
          <w:sz w:val="28"/>
        </w:rPr>
        <w:t xml:space="preserve">Филатов С.С. 26 июня 2018 года, являясь руководителем ООО «Крымский </w:t>
      </w:r>
      <w:r>
        <w:rPr>
          <w:sz w:val="28"/>
        </w:rPr>
        <w:t>Крафт</w:t>
      </w:r>
      <w:r>
        <w:rPr>
          <w:sz w:val="28"/>
        </w:rPr>
        <w:t>», расположенного по адресу: адрес, адрес, в нарушение п. 5 ст. 204 Налогового кодекса РФ, не обеспечи</w:t>
      </w:r>
      <w:r>
        <w:rPr>
          <w:sz w:val="28"/>
        </w:rPr>
        <w:t>л своевременное предоставление в установленный законодательством срок налоговую декларацию по акцизам на этиловый спирт, алкогольную и подакцизную спиртосодержащую продукции за май 2018 года в срок не позднее 25 июня 2018 года в Межрайонную</w:t>
      </w:r>
      <w:r>
        <w:rPr>
          <w:sz w:val="28"/>
        </w:rPr>
        <w:t xml:space="preserve"> ИФНС России № 6</w:t>
      </w:r>
      <w:r>
        <w:rPr>
          <w:sz w:val="28"/>
        </w:rPr>
        <w:t xml:space="preserve"> по Республике Крым. Фактически налоговая декларация за май 2018 года была предоставлена 14 августа 2018 года.</w:t>
      </w:r>
    </w:p>
    <w:p w:rsidR="00E353CB">
      <w:pPr>
        <w:ind w:firstLine="708"/>
        <w:jc w:val="both"/>
      </w:pPr>
      <w:r>
        <w:rPr>
          <w:sz w:val="28"/>
        </w:rPr>
        <w:t xml:space="preserve">В судебное заседание Филатов С.С.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</w:t>
      </w:r>
      <w:r>
        <w:rPr>
          <w:sz w:val="28"/>
        </w:rPr>
        <w:t xml:space="preserve">ом, что подтверждается телефонограммой, что является надлежащим извещением. О причинах своей неявки суду Филатов С.С. не сообщил. Ходатайств об отложении дела в суд не предоставил. Просил дело рассмотреть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его</w:t>
      </w:r>
      <w:r>
        <w:rPr>
          <w:sz w:val="28"/>
        </w:rPr>
        <w:t xml:space="preserve"> </w:t>
      </w:r>
      <w:r>
        <w:rPr>
          <w:sz w:val="28"/>
        </w:rPr>
        <w:t>отсуствие</w:t>
      </w:r>
      <w:r>
        <w:rPr>
          <w:sz w:val="28"/>
        </w:rPr>
        <w:t xml:space="preserve">. </w:t>
      </w:r>
    </w:p>
    <w:p w:rsidR="00E353CB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</w:t>
      </w:r>
      <w:r>
        <w:rPr>
          <w:sz w:val="28"/>
        </w:rPr>
        <w:t xml:space="preserve">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</w:t>
      </w:r>
      <w:r>
        <w:rPr>
          <w:sz w:val="28"/>
        </w:rPr>
        <w:t>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353CB">
      <w:pPr>
        <w:jc w:val="both"/>
      </w:pPr>
      <w:r>
        <w:rPr>
          <w:sz w:val="28"/>
        </w:rPr>
        <w:t xml:space="preserve">Согласно разъяснениям п. 6 Постановления Пленума Верховного Суда РФ от 24 </w:t>
      </w:r>
      <w:r>
        <w:rPr>
          <w:sz w:val="28"/>
        </w:rPr>
        <w:t>марта 2005 года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</w:t>
      </w:r>
      <w:r>
        <w:rPr>
          <w:sz w:val="28"/>
        </w:rPr>
        <w:t>отрения и в случае, когда с указанного им места жительства (регистрации) поступило сообщение об отсутствии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адресу либо отказалось от получения почтового отправления, а также в </w:t>
      </w:r>
      <w:r>
        <w:rPr>
          <w:sz w:val="28"/>
        </w:rPr>
        <w:t xml:space="preserve">случае возвращения почтового отправления с отметкой об истечении срока хранения. </w:t>
      </w:r>
    </w:p>
    <w:p w:rsidR="00E353CB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Филатов С.С. извещен надлежащим образом о дне и времени рассмотрения дела об административного правонару</w:t>
      </w:r>
      <w:r>
        <w:rPr>
          <w:sz w:val="28"/>
        </w:rPr>
        <w:t>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Филатова С.С.</w:t>
      </w:r>
    </w:p>
    <w:p w:rsidR="00E353CB">
      <w:pPr>
        <w:jc w:val="both"/>
      </w:pPr>
      <w:r>
        <w:rPr>
          <w:sz w:val="28"/>
        </w:rPr>
        <w:t>Исследовав материалы дела, суд пришел к выводу о наличии в действиях Филатова С.С. состав</w:t>
      </w:r>
      <w:r>
        <w:rPr>
          <w:sz w:val="28"/>
        </w:rPr>
        <w:t xml:space="preserve">а правонарушения, предусмотренного ст. 15.5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E353CB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911019151139448 от 30 мая 2019 года, он был составлен в отношении Филатова С.С. за то, что он 26 июня 2018 года, являясь руко</w:t>
      </w:r>
      <w:r>
        <w:rPr>
          <w:sz w:val="28"/>
        </w:rPr>
        <w:t xml:space="preserve">водителем ООО «Крымский </w:t>
      </w:r>
      <w:r>
        <w:rPr>
          <w:sz w:val="28"/>
        </w:rPr>
        <w:t>Крафт</w:t>
      </w:r>
      <w:r>
        <w:rPr>
          <w:sz w:val="28"/>
        </w:rPr>
        <w:t>», расположенного по адресу: адрес, адрес, в нарушение п. 5 ст. 204 Налогового кодекса РФ, не обеспечил своевременное предоставление в установленный законодательством срок налоговую декларацию по акцизам на этиловый</w:t>
      </w:r>
      <w:r>
        <w:rPr>
          <w:sz w:val="28"/>
        </w:rPr>
        <w:t xml:space="preserve"> спирт, </w:t>
      </w:r>
      <w:r>
        <w:rPr>
          <w:sz w:val="28"/>
        </w:rPr>
        <w:t>алко</w:t>
      </w:r>
      <w:r>
        <w:rPr>
          <w:sz w:val="28"/>
        </w:rPr>
        <w:t>гольную</w:t>
      </w:r>
      <w:r>
        <w:rPr>
          <w:sz w:val="28"/>
        </w:rPr>
        <w:t xml:space="preserve"> и подакцизную спиртосодержащую продукции за май 2018 года в срок не позднее 25 июня 2018 года в Межрайонную ИФНС России № 6 по Республике Крым. Фактически налоговая декларация за май 2018 года была предоставлена 14 августа 2018 года. </w:t>
      </w:r>
    </w:p>
    <w:p w:rsidR="00E353CB">
      <w:pPr>
        <w:jc w:val="both"/>
      </w:pPr>
      <w:r>
        <w:rPr>
          <w:sz w:val="28"/>
        </w:rPr>
        <w:t>Указанные в п</w:t>
      </w:r>
      <w:r>
        <w:rPr>
          <w:sz w:val="28"/>
        </w:rPr>
        <w:t>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декларации по косвенным налогам при импорте товаров на территорию РФ с территории государств-членов та</w:t>
      </w:r>
      <w:r>
        <w:rPr>
          <w:sz w:val="28"/>
        </w:rPr>
        <w:t xml:space="preserve">моженного союза, о котором указано в протоколе об административном правонарушении, подтверждается имеющимися в материалах дела сведениями, согласно которым Филатов С.С. </w:t>
      </w:r>
      <w:r>
        <w:rPr>
          <w:sz w:val="28"/>
        </w:rPr>
        <w:t xml:space="preserve">является руководителем ООО «Крымский </w:t>
      </w:r>
      <w:r>
        <w:rPr>
          <w:sz w:val="28"/>
        </w:rPr>
        <w:t>Крафт</w:t>
      </w:r>
      <w:r>
        <w:rPr>
          <w:sz w:val="28"/>
        </w:rPr>
        <w:t>», расположенного</w:t>
      </w:r>
      <w:r>
        <w:rPr>
          <w:sz w:val="28"/>
        </w:rPr>
        <w:t xml:space="preserve"> по адресу: адрес, адрес.</w:t>
      </w:r>
    </w:p>
    <w:p w:rsidR="00E353CB">
      <w:pPr>
        <w:ind w:firstLine="708"/>
        <w:jc w:val="both"/>
      </w:pPr>
      <w:r>
        <w:rPr>
          <w:sz w:val="28"/>
        </w:rPr>
        <w:t>Факт совершения административного правонарушения и виновность Филатова С.С.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911019151139448 от 30</w:t>
      </w:r>
      <w:r>
        <w:rPr>
          <w:sz w:val="28"/>
        </w:rPr>
        <w:t xml:space="preserve"> мая 2019 года; копией выписки из ЕГРЮЛ, содержащей сведения о юридическом лице ООО «Крымский </w:t>
      </w:r>
      <w:r>
        <w:rPr>
          <w:sz w:val="28"/>
        </w:rPr>
        <w:t>Крафт</w:t>
      </w:r>
      <w:r>
        <w:rPr>
          <w:sz w:val="28"/>
        </w:rPr>
        <w:t>» (ИНН 9104009420, ОГРН 1179102020701), копией квитанции о приеме налоговой декларации (расчета) в электронном виде, копией извещения о получении электронног</w:t>
      </w:r>
      <w:r>
        <w:rPr>
          <w:sz w:val="28"/>
        </w:rPr>
        <w:t>о документа.</w:t>
      </w:r>
    </w:p>
    <w:p w:rsidR="00E353CB">
      <w:pPr>
        <w:ind w:firstLine="708"/>
        <w:jc w:val="both"/>
      </w:pPr>
      <w:r>
        <w:rPr>
          <w:sz w:val="28"/>
        </w:rPr>
        <w:t xml:space="preserve">При таких обстоятельствах в действиях Филатова С.С. имеется состав правонарушения, предусмотренного ст. 15.5 </w:t>
      </w:r>
      <w:r>
        <w:rPr>
          <w:sz w:val="28"/>
        </w:rPr>
        <w:t>КоАП</w:t>
      </w:r>
      <w:r>
        <w:rPr>
          <w:sz w:val="28"/>
        </w:rPr>
        <w:t xml:space="preserve"> РФ, а именно нарушение установленных законодательством о налогах и сборах сроков представления налоговой декларации в налоговый о</w:t>
      </w:r>
      <w:r>
        <w:rPr>
          <w:sz w:val="28"/>
        </w:rPr>
        <w:t>рган по месту учета.</w:t>
      </w:r>
    </w:p>
    <w:p w:rsidR="00E353CB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</w:t>
      </w:r>
      <w:r>
        <w:rPr>
          <w:sz w:val="28"/>
        </w:rPr>
        <w:t>дминистративную ответственность.</w:t>
      </w:r>
    </w:p>
    <w:p w:rsidR="00E353CB">
      <w:pPr>
        <w:ind w:firstLine="708"/>
        <w:jc w:val="both"/>
      </w:pPr>
      <w:r>
        <w:rPr>
          <w:sz w:val="28"/>
        </w:rPr>
        <w:t>Принимая во внимание характер совершенного административного правонарушения, отсутствие обстоятельств смягчающих и отягчающих административную ответственность, данные о личности Филатова С.С., который, согласно данным матер</w:t>
      </w:r>
      <w:r>
        <w:rPr>
          <w:sz w:val="28"/>
        </w:rPr>
        <w:t>иала дела, ранее не привлекался к административной ответственности за нарушение законодательства в области налогов и сборов, мировой судья пришел к выводу о возможности назначить ему административное наказание в виде предупреждения.</w:t>
      </w:r>
    </w:p>
    <w:p w:rsidR="00E353CB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</w:t>
      </w:r>
      <w:r>
        <w:rPr>
          <w:sz w:val="28"/>
        </w:rPr>
        <w:t>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AC262E">
      <w:pPr>
        <w:ind w:firstLine="708"/>
        <w:jc w:val="both"/>
      </w:pPr>
    </w:p>
    <w:p w:rsidR="00E353CB" w:rsidP="00AC262E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AC262E" w:rsidP="00AC262E">
      <w:pPr>
        <w:jc w:val="center"/>
      </w:pPr>
    </w:p>
    <w:p w:rsidR="00E353CB">
      <w:pPr>
        <w:ind w:firstLine="708"/>
        <w:jc w:val="both"/>
      </w:pPr>
      <w:r>
        <w:rPr>
          <w:b/>
          <w:sz w:val="28"/>
        </w:rPr>
        <w:t>Филатова Сергея Сергеевича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</w:t>
      </w:r>
      <w:r>
        <w:rPr>
          <w:sz w:val="28"/>
        </w:rPr>
        <w:t xml:space="preserve">х, и назначить ему административное наказание в виде предупреждения. </w:t>
      </w:r>
    </w:p>
    <w:p w:rsidR="00E353CB" w:rsidP="00AC262E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</w:t>
      </w:r>
      <w:r>
        <w:rPr>
          <w:sz w:val="28"/>
        </w:rPr>
        <w:t>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C262E">
      <w:pPr>
        <w:jc w:val="both"/>
      </w:pPr>
    </w:p>
    <w:p w:rsidR="00E353CB" w:rsidP="00AC262E">
      <w:pPr>
        <w:ind w:firstLine="708"/>
      </w:pPr>
      <w:r>
        <w:rPr>
          <w:sz w:val="28"/>
        </w:rPr>
        <w:t xml:space="preserve">Мировой судья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sectPr w:rsidSect="00E353C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353CB"/>
    <w:rsid w:val="00AC262E"/>
    <w:rsid w:val="00E353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