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1064" w:rsidP="000E268F">
      <w:pPr>
        <w:ind w:firstLine="708"/>
        <w:jc w:val="right"/>
      </w:pPr>
      <w:r>
        <w:rPr>
          <w:sz w:val="27"/>
        </w:rPr>
        <w:t>Дело № 5-72-198/2023</w:t>
      </w:r>
    </w:p>
    <w:p w:rsidR="002A1064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2A1064">
      <w:pPr>
        <w:spacing w:after="160"/>
        <w:jc w:val="center"/>
      </w:pPr>
      <w:r>
        <w:rPr>
          <w:b/>
          <w:sz w:val="27"/>
        </w:rPr>
        <w:t>ПОСТАНОВЛЕНИЕ</w:t>
      </w:r>
    </w:p>
    <w:p w:rsidR="002A1064">
      <w:pPr>
        <w:spacing w:after="160"/>
        <w:jc w:val="both"/>
      </w:pPr>
      <w:r>
        <w:rPr>
          <w:sz w:val="27"/>
        </w:rPr>
        <w:t xml:space="preserve">08 июня 2023 года                                                                                         </w:t>
      </w:r>
      <w:r>
        <w:rPr>
          <w:sz w:val="27"/>
        </w:rPr>
        <w:t>г. Саки</w:t>
      </w:r>
    </w:p>
    <w:p w:rsidR="002A106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2A1064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Исмаилова</w:t>
      </w:r>
      <w:r>
        <w:rPr>
          <w:sz w:val="27"/>
        </w:rPr>
        <w:t xml:space="preserve"> Ю.С.,</w:t>
      </w:r>
    </w:p>
    <w:p w:rsidR="002A1064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2A1064">
      <w:pPr>
        <w:ind w:firstLine="708"/>
        <w:jc w:val="both"/>
      </w:pPr>
      <w:r>
        <w:rPr>
          <w:b/>
          <w:sz w:val="27"/>
        </w:rPr>
        <w:t>Исмаилова</w:t>
      </w:r>
      <w:r>
        <w:rPr>
          <w:b/>
          <w:sz w:val="27"/>
        </w:rPr>
        <w:t xml:space="preserve"> </w:t>
      </w:r>
      <w:r>
        <w:rPr>
          <w:b/>
          <w:sz w:val="27"/>
        </w:rPr>
        <w:t>Юсупа</w:t>
      </w:r>
      <w:r>
        <w:rPr>
          <w:b/>
          <w:sz w:val="27"/>
        </w:rPr>
        <w:t xml:space="preserve"> Сергеевича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среднее образование, холостого, несовершеннолетних детей не имеющего, официально не работающ</w:t>
      </w:r>
      <w:r>
        <w:rPr>
          <w:sz w:val="27"/>
        </w:rPr>
        <w:t>его, военнообязанного, принимавшего участие в качестве добровольца – бойца ЧВК «Вагнер» в специальной военной операции, награжденного государственными наградами и наградами ЧВК «Вагнер», ранее не привлекаемого к административной ответственности, зарегистри</w:t>
      </w:r>
      <w:r>
        <w:rPr>
          <w:sz w:val="27"/>
        </w:rPr>
        <w:t>рованного и проживающего по</w:t>
      </w:r>
      <w:r>
        <w:rPr>
          <w:sz w:val="27"/>
        </w:rPr>
        <w:t xml:space="preserve"> адресу: адрес,</w:t>
      </w:r>
    </w:p>
    <w:p w:rsidR="002A1064">
      <w:pPr>
        <w:ind w:firstLine="708"/>
        <w:jc w:val="both"/>
        <w:rPr>
          <w:sz w:val="27"/>
        </w:rPr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0E268F">
      <w:pPr>
        <w:ind w:firstLine="708"/>
        <w:jc w:val="both"/>
      </w:pPr>
    </w:p>
    <w:p w:rsidR="002A1064">
      <w:pPr>
        <w:spacing w:after="160"/>
        <w:jc w:val="center"/>
      </w:pPr>
      <w:r>
        <w:rPr>
          <w:b/>
          <w:sz w:val="27"/>
        </w:rPr>
        <w:t>УСТАНОВИЛ:</w:t>
      </w:r>
    </w:p>
    <w:p w:rsidR="002A1064">
      <w:pPr>
        <w:ind w:firstLine="708"/>
        <w:jc w:val="both"/>
      </w:pPr>
      <w:r>
        <w:rPr>
          <w:sz w:val="27"/>
        </w:rPr>
        <w:t xml:space="preserve">Исмаилов Ю.С. дата </w:t>
      </w:r>
      <w:r>
        <w:rPr>
          <w:sz w:val="27"/>
        </w:rPr>
        <w:t>в</w:t>
      </w:r>
      <w:r>
        <w:rPr>
          <w:sz w:val="27"/>
        </w:rPr>
        <w:t xml:space="preserve"> время на ад</w:t>
      </w:r>
      <w:r>
        <w:rPr>
          <w:sz w:val="27"/>
        </w:rPr>
        <w:t>рес, управляя транспортным средством – автомобилем марки марка автомобиля, государственный регистрационный знак Н242КМ82, принадлежащим ему, не выполнил законное требование уполномоченного должностного лица о прохождении в установленном законом порядке мед</w:t>
      </w:r>
      <w:r>
        <w:rPr>
          <w:sz w:val="27"/>
        </w:rPr>
        <w:t>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</w:t>
      </w:r>
      <w:r>
        <w:rPr>
          <w:sz w:val="27"/>
        </w:rPr>
        <w:t>я уголовно наказуемым.</w:t>
      </w:r>
    </w:p>
    <w:p w:rsidR="002A1064">
      <w:pPr>
        <w:ind w:firstLine="708"/>
        <w:jc w:val="both"/>
      </w:pPr>
      <w:r>
        <w:rPr>
          <w:sz w:val="27"/>
        </w:rPr>
        <w:t>В судебном заседании Исмаилов Ю.С. вину в совершенном административном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освидет</w:t>
      </w:r>
      <w:r>
        <w:rPr>
          <w:sz w:val="27"/>
        </w:rPr>
        <w:t>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 раскаялся. Обязался впредь подобного не допускать. При назначении наказания просил учесть участие в ка</w:t>
      </w:r>
      <w:r>
        <w:rPr>
          <w:sz w:val="27"/>
        </w:rPr>
        <w:t xml:space="preserve">честве добровольца – бойца ЧВК «Вагнер» в специальной военной операции в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дата, награждение государственными наградами и наградами ЧВК «Вагнер», положительные характеристики с мест боевых действий, состояние здоровья, получившего ранение в </w:t>
      </w:r>
      <w:r>
        <w:rPr>
          <w:sz w:val="27"/>
        </w:rPr>
        <w:t xml:space="preserve">ногу. </w:t>
      </w:r>
    </w:p>
    <w:p w:rsidR="002A1064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Исмаилова</w:t>
      </w:r>
      <w:r>
        <w:rPr>
          <w:sz w:val="27"/>
        </w:rPr>
        <w:t xml:space="preserve"> Ю.С., исследовав письменные доказательства и фактические данные в совокупности, мировой судья пришел к следующему.</w:t>
      </w:r>
    </w:p>
    <w:p w:rsidR="002A1064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</w:t>
      </w:r>
      <w:r>
        <w:rPr>
          <w:sz w:val="27"/>
        </w:rPr>
        <w:t>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A1064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</w:t>
      </w:r>
      <w:r>
        <w:rPr>
          <w:sz w:val="27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</w:t>
      </w:r>
      <w:r>
        <w:rPr>
          <w:sz w:val="27"/>
        </w:rPr>
        <w:t>х совершению административных правонарушений.</w:t>
      </w:r>
    </w:p>
    <w:p w:rsidR="002A1064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rPr>
          <w:sz w:val="27"/>
        </w:rP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A1064">
      <w:pPr>
        <w:ind w:firstLine="708"/>
        <w:jc w:val="both"/>
      </w:pPr>
      <w:r>
        <w:rPr>
          <w:sz w:val="27"/>
        </w:rPr>
        <w:t>В соответствии с ч.</w:t>
      </w:r>
      <w:r>
        <w:rPr>
          <w:sz w:val="27"/>
        </w:rPr>
        <w:t xml:space="preserve">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rPr>
          <w:sz w:val="27"/>
        </w:rP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064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</w:t>
      </w:r>
      <w:r>
        <w:rPr>
          <w:sz w:val="27"/>
        </w:rPr>
        <w:t xml:space="preserve"> убеждению, основанному на всестороннем, полном и объективном исследовании всех обстоятельств дела в их совокупности.</w:t>
      </w:r>
    </w:p>
    <w:p w:rsidR="002A1064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</w:t>
      </w:r>
      <w:r>
        <w:rPr>
          <w:sz w:val="27"/>
        </w:rP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064">
      <w:pPr>
        <w:ind w:firstLine="708"/>
        <w:jc w:val="both"/>
      </w:pPr>
      <w:r>
        <w:rPr>
          <w:sz w:val="27"/>
        </w:rPr>
        <w:t>Согласно пункта 11 Пост</w:t>
      </w:r>
      <w:r>
        <w:rPr>
          <w:sz w:val="27"/>
        </w:rPr>
        <w:t>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</w:t>
      </w:r>
      <w:r>
        <w:rPr>
          <w:sz w:val="27"/>
        </w:rPr>
        <w:t xml:space="preserve">адлежит </w:t>
      </w:r>
      <w:r>
        <w:rPr>
          <w:sz w:val="27"/>
        </w:rPr>
        <w:t xml:space="preserve">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бездействия, свидетельствующих о том, что водитель не на</w:t>
      </w:r>
      <w:r>
        <w:rPr>
          <w:sz w:val="27"/>
        </w:rPr>
        <w:t xml:space="preserve">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</w:t>
      </w:r>
      <w:r>
        <w:rPr>
          <w:sz w:val="27"/>
        </w:rPr>
        <w:t>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</w:t>
      </w:r>
      <w:r>
        <w:rPr>
          <w:sz w:val="27"/>
        </w:rPr>
        <w:t xml:space="preserve"> протоколе об административном правонарушении.</w:t>
      </w:r>
    </w:p>
    <w:p w:rsidR="002A1064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rPr>
          <w:sz w:val="27"/>
        </w:rPr>
        <w:t>сли такие действия (бездействие) не содержат уголовно наказуемого деяния, предусмотрена ч. 1 ст. 12.26 КоАП РФ.</w:t>
      </w:r>
    </w:p>
    <w:p w:rsidR="002A1064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</w:t>
      </w:r>
      <w:r>
        <w:rPr>
          <w:sz w:val="27"/>
        </w:rPr>
        <w:t xml:space="preserve">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2A1064">
      <w:pPr>
        <w:ind w:firstLine="708"/>
        <w:jc w:val="both"/>
      </w:pPr>
      <w:r>
        <w:rPr>
          <w:sz w:val="27"/>
        </w:rPr>
        <w:t>Освидетель</w:t>
      </w:r>
      <w:r>
        <w:rPr>
          <w:sz w:val="27"/>
        </w:rPr>
        <w:t>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</w:t>
      </w:r>
      <w:r>
        <w:rPr>
          <w:sz w:val="27"/>
        </w:rPr>
        <w:t>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2A1064">
      <w:pPr>
        <w:ind w:firstLine="708"/>
        <w:jc w:val="both"/>
      </w:pPr>
      <w:r>
        <w:rPr>
          <w:sz w:val="27"/>
        </w:rPr>
        <w:t>Соглас</w:t>
      </w:r>
      <w:r>
        <w:rPr>
          <w:sz w:val="27"/>
        </w:rPr>
        <w:t>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2A1064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2A1064">
      <w:pPr>
        <w:ind w:firstLine="708"/>
        <w:jc w:val="both"/>
      </w:pPr>
      <w:r>
        <w:rPr>
          <w:sz w:val="27"/>
        </w:rPr>
        <w:t>б) при несогласии с резуль</w:t>
      </w:r>
      <w:r>
        <w:rPr>
          <w:sz w:val="27"/>
        </w:rPr>
        <w:t>татами освидетельствования на состояние алкогольного опьянения;</w:t>
      </w:r>
    </w:p>
    <w:p w:rsidR="002A1064">
      <w:pPr>
        <w:ind w:firstLine="708"/>
        <w:jc w:val="both"/>
      </w:pPr>
      <w:r>
        <w:rPr>
          <w:sz w:val="27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</w:t>
      </w:r>
      <w:r>
        <w:rPr>
          <w:sz w:val="27"/>
        </w:rPr>
        <w:t>опьянения.</w:t>
      </w:r>
    </w:p>
    <w:p w:rsidR="002A1064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</w:t>
      </w:r>
      <w:r>
        <w:rPr>
          <w:sz w:val="27"/>
        </w:rPr>
        <w:t>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</w:t>
      </w:r>
      <w:r>
        <w:rPr>
          <w:sz w:val="27"/>
        </w:rPr>
        <w:t xml:space="preserve">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2A1064">
      <w:pPr>
        <w:ind w:firstLine="708"/>
        <w:jc w:val="both"/>
      </w:pPr>
      <w:r>
        <w:rPr>
          <w:sz w:val="27"/>
        </w:rPr>
        <w:t>О направлении на медицинское освидетельствование на со</w:t>
      </w:r>
      <w:r>
        <w:rPr>
          <w:sz w:val="27"/>
        </w:rPr>
        <w:t xml:space="preserve">стояние опьянения составляется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</w:t>
      </w:r>
      <w:r>
        <w:rPr>
          <w:sz w:val="27"/>
        </w:rPr>
        <w:t xml:space="preserve">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</w:t>
      </w:r>
      <w:r>
        <w:rPr>
          <w:sz w:val="27"/>
        </w:rPr>
        <w:t>авил).</w:t>
      </w:r>
    </w:p>
    <w:p w:rsidR="002A1064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206154 от дата, он был составлен в отношении </w:t>
      </w:r>
      <w:r>
        <w:rPr>
          <w:sz w:val="27"/>
        </w:rPr>
        <w:t>Исмаилова</w:t>
      </w:r>
      <w:r>
        <w:rPr>
          <w:sz w:val="27"/>
        </w:rPr>
        <w:t xml:space="preserve"> Ю.С.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транспортным средством – автомобилем марки марка автомобиля, государственный реги</w:t>
      </w:r>
      <w:r>
        <w:rPr>
          <w:sz w:val="27"/>
        </w:rPr>
        <w:t>страционный знак Н242КМ82, принадлежащим ему,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</w:t>
      </w:r>
      <w:r>
        <w:rPr>
          <w:sz w:val="27"/>
        </w:rPr>
        <w:t>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2A1064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</w:t>
      </w:r>
      <w:r>
        <w:rPr>
          <w:sz w:val="27"/>
        </w:rPr>
        <w:t>ельствами:</w:t>
      </w:r>
    </w:p>
    <w:p w:rsidR="002A1064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048930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Исмаилова</w:t>
      </w:r>
      <w:r>
        <w:rPr>
          <w:sz w:val="27"/>
        </w:rPr>
        <w:t xml:space="preserve"> Ю.С. от управления транспортным средством послужило наличие следующих признаков опьянения: нарушение </w:t>
      </w:r>
      <w:r>
        <w:rPr>
          <w:sz w:val="27"/>
        </w:rPr>
        <w:t xml:space="preserve">речи,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2A1064">
      <w:pPr>
        <w:ind w:firstLine="708"/>
        <w:jc w:val="both"/>
      </w:pPr>
      <w:r>
        <w:rPr>
          <w:sz w:val="27"/>
        </w:rPr>
        <w:t>Как усматривае</w:t>
      </w:r>
      <w:r>
        <w:rPr>
          <w:sz w:val="27"/>
        </w:rPr>
        <w:t xml:space="preserve">тся из акта освидетельствования на состояние алкогольного опьянения 82 АО № 024866 от дата, были приняты меры к проведению освидетельствования </w:t>
      </w:r>
      <w:r>
        <w:rPr>
          <w:sz w:val="27"/>
        </w:rPr>
        <w:t>Исмаилова</w:t>
      </w:r>
      <w:r>
        <w:rPr>
          <w:sz w:val="27"/>
        </w:rPr>
        <w:t xml:space="preserve"> Ю.С. на состояние алкогольного опьянения, в связи с наличием у </w:t>
      </w:r>
      <w:r>
        <w:rPr>
          <w:sz w:val="27"/>
        </w:rPr>
        <w:t>Исмаилова</w:t>
      </w:r>
      <w:r>
        <w:rPr>
          <w:sz w:val="27"/>
        </w:rPr>
        <w:t xml:space="preserve"> Ю.С. признаков алкогольного оп</w:t>
      </w:r>
      <w:r>
        <w:rPr>
          <w:sz w:val="27"/>
        </w:rPr>
        <w:t xml:space="preserve">ьянения: нарушение речи, резкое изменение окраски кожных покровов лица, от </w:t>
      </w:r>
      <w:r>
        <w:rPr>
          <w:sz w:val="27"/>
        </w:rPr>
        <w:t>прохождения которого Исмаилов Ю.С. отказался, что подтверждается соответствующими записями в данном акте</w:t>
      </w:r>
      <w:r>
        <w:rPr>
          <w:sz w:val="27"/>
        </w:rPr>
        <w:t xml:space="preserve"> (л.д.3);</w:t>
      </w:r>
    </w:p>
    <w:p w:rsidR="002A1064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</w:t>
      </w:r>
      <w:r>
        <w:rPr>
          <w:sz w:val="27"/>
        </w:rPr>
        <w:t xml:space="preserve">стояние опьянения адрес № 001864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Исмаилов Ю.С.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2A1064">
      <w:pPr>
        <w:ind w:firstLine="708"/>
        <w:jc w:val="both"/>
      </w:pPr>
      <w:r>
        <w:rPr>
          <w:sz w:val="27"/>
        </w:rPr>
        <w:t xml:space="preserve">- видеозаписью фиксации процессуальных </w:t>
      </w:r>
      <w:r>
        <w:rPr>
          <w:sz w:val="27"/>
        </w:rPr>
        <w:t>действий (л.д.7).</w:t>
      </w:r>
    </w:p>
    <w:p w:rsidR="002A1064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038869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регистрационный знак Н242КМ82, и передан для тр</w:t>
      </w:r>
      <w:r>
        <w:rPr>
          <w:sz w:val="27"/>
        </w:rPr>
        <w:t>анспортировки и помещения на специализированную стоянку, расположенную по адресу: адрес, наименование организации (л.д.5).</w:t>
      </w:r>
    </w:p>
    <w:p w:rsidR="002A1064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</w:t>
      </w:r>
      <w:r>
        <w:rPr>
          <w:sz w:val="27"/>
        </w:rPr>
        <w:t xml:space="preserve">рушении от дата в отношении водителя </w:t>
      </w:r>
      <w:r>
        <w:rPr>
          <w:sz w:val="27"/>
        </w:rPr>
        <w:t>Исмаилова</w:t>
      </w:r>
      <w:r>
        <w:rPr>
          <w:sz w:val="27"/>
        </w:rPr>
        <w:t xml:space="preserve"> Ю.С. (л.д.6).</w:t>
      </w:r>
    </w:p>
    <w:p w:rsidR="002A1064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гражданин Исмаилов Ю.С., паспортные данные, по состоянию на дата среди лишенных права управления не значится.</w:t>
      </w:r>
      <w:r>
        <w:rPr>
          <w:sz w:val="27"/>
        </w:rPr>
        <w:t xml:space="preserve"> К административной ответственно</w:t>
      </w:r>
      <w:r>
        <w:rPr>
          <w:sz w:val="27"/>
        </w:rPr>
        <w:t>сти по ст. ст. 12.8,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2A1064">
      <w:pPr>
        <w:ind w:firstLine="708"/>
        <w:jc w:val="both"/>
      </w:pPr>
      <w:r>
        <w:rPr>
          <w:sz w:val="27"/>
        </w:rPr>
        <w:t>Как усматривается из выписки из БД ВУ адрес, гр. Исмаи</w:t>
      </w:r>
      <w:r>
        <w:rPr>
          <w:sz w:val="27"/>
        </w:rPr>
        <w:t xml:space="preserve">лов Ю.С.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удостоверение РРВ471368 </w:t>
      </w:r>
      <w:r>
        <w:rPr>
          <w:sz w:val="27"/>
        </w:rPr>
        <w:t>от</w:t>
      </w:r>
      <w:r>
        <w:rPr>
          <w:sz w:val="27"/>
        </w:rPr>
        <w:t xml:space="preserve"> дата, кат. «В» (л.д.10).</w:t>
      </w:r>
    </w:p>
    <w:p w:rsidR="002A1064">
      <w:pPr>
        <w:spacing w:line="228" w:lineRule="auto"/>
        <w:ind w:firstLine="708"/>
        <w:jc w:val="both"/>
      </w:pPr>
      <w:r>
        <w:rPr>
          <w:sz w:val="27"/>
        </w:rPr>
        <w:t>Согласно п. 2.7 Правил дорожного движения Российской Фед</w:t>
      </w:r>
      <w:r>
        <w:rPr>
          <w:sz w:val="27"/>
        </w:rPr>
        <w:t xml:space="preserve">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>
        <w:rPr>
          <w:sz w:val="27"/>
        </w:rP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A1064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средства обязан по требовани</w:t>
      </w:r>
      <w:r>
        <w:rPr>
          <w:sz w:val="27"/>
        </w:rP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2A1064">
      <w:pPr>
        <w:ind w:firstLine="708"/>
        <w:jc w:val="both"/>
      </w:pPr>
      <w:r>
        <w:rPr>
          <w:sz w:val="27"/>
        </w:rPr>
        <w:t>Требования да</w:t>
      </w:r>
      <w:r>
        <w:rPr>
          <w:sz w:val="27"/>
        </w:rPr>
        <w:t xml:space="preserve">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Исмаиловым</w:t>
      </w:r>
      <w:r>
        <w:rPr>
          <w:sz w:val="27"/>
        </w:rPr>
        <w:t xml:space="preserve"> Ю.С. не соблюдены.</w:t>
      </w:r>
    </w:p>
    <w:p w:rsidR="002A1064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</w:t>
      </w:r>
      <w:r>
        <w:rPr>
          <w:sz w:val="27"/>
        </w:rPr>
        <w:t xml:space="preserve">имых обстоятельств. </w:t>
      </w:r>
    </w:p>
    <w:p w:rsidR="002A1064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Исмаилова</w:t>
      </w:r>
      <w:r>
        <w:rPr>
          <w:sz w:val="27"/>
        </w:rPr>
        <w:t xml:space="preserve"> Ю.С., поскольку они получены в соответствии с требованиями за</w:t>
      </w:r>
      <w:r>
        <w:rPr>
          <w:sz w:val="27"/>
        </w:rPr>
        <w:t>кона, имеют надлежащую процессуальную форму.</w:t>
      </w:r>
    </w:p>
    <w:p w:rsidR="002A1064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Исмаилова</w:t>
      </w:r>
      <w:r>
        <w:rPr>
          <w:sz w:val="27"/>
        </w:rPr>
        <w:t xml:space="preserve"> Ю.С. имеется состав административного правонарушения, предусмот</w:t>
      </w:r>
      <w:r>
        <w:rPr>
          <w:sz w:val="27"/>
        </w:rPr>
        <w:t>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rPr>
          <w:sz w:val="27"/>
        </w:rPr>
        <w:t>жат уголовно наказуемого</w:t>
      </w:r>
      <w:r>
        <w:rPr>
          <w:sz w:val="27"/>
        </w:rPr>
        <w:t xml:space="preserve"> деяния. </w:t>
      </w:r>
    </w:p>
    <w:p w:rsidR="002A1064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Исмаилова</w:t>
      </w:r>
      <w:r>
        <w:rPr>
          <w:sz w:val="27"/>
        </w:rPr>
        <w:t xml:space="preserve"> Ю.С.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</w:t>
      </w:r>
      <w:r>
        <w:rPr>
          <w:sz w:val="27"/>
        </w:rPr>
        <w:t>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064">
      <w:pPr>
        <w:ind w:firstLine="708"/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лица о прохожден</w:t>
      </w:r>
      <w:r>
        <w:rPr>
          <w:sz w:val="27"/>
        </w:rPr>
        <w:t xml:space="preserve">ии </w:t>
      </w:r>
      <w:r>
        <w:rPr>
          <w:sz w:val="27"/>
        </w:rPr>
        <w:t>Исмаиловым</w:t>
      </w:r>
      <w:r>
        <w:rPr>
          <w:sz w:val="27"/>
        </w:rPr>
        <w:t xml:space="preserve"> Ю.С.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Исмаилова</w:t>
      </w:r>
      <w:r>
        <w:rPr>
          <w:sz w:val="27"/>
        </w:rPr>
        <w:t xml:space="preserve"> Ю.С. на медицинское освидетельствование соответствуют требованиям Правил освидетельствования на состояние алкогольного опьянения и </w:t>
      </w:r>
      <w:r>
        <w:rPr>
          <w:sz w:val="27"/>
        </w:rPr>
        <w:t>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порядке освидетельствования на состояние алкогольного опьянения и оформления</w:t>
      </w:r>
      <w:r>
        <w:rPr>
          <w:sz w:val="27"/>
        </w:rPr>
        <w:t xml:space="preserve"> его результатов, направления на медицинское освидетельствование на состояние опьянения».</w:t>
      </w:r>
    </w:p>
    <w:p w:rsidR="002A1064">
      <w:pPr>
        <w:ind w:firstLine="708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sz w:val="27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2A1064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</w:t>
      </w:r>
      <w:r>
        <w:rPr>
          <w:sz w:val="27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A1064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</w:t>
      </w:r>
      <w:r>
        <w:rPr>
          <w:sz w:val="27"/>
        </w:rPr>
        <w:t xml:space="preserve">ключающих производство по делу, мировым судьей не установлено. </w:t>
      </w:r>
    </w:p>
    <w:p w:rsidR="002A1064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в содеянном, участие в качестве добро</w:t>
      </w:r>
      <w:r>
        <w:rPr>
          <w:sz w:val="27"/>
        </w:rPr>
        <w:t xml:space="preserve">вольца – бойца ЧВК «Вагнер» в специальной военной операции в период с дата по дата, положительные </w:t>
      </w:r>
      <w:r>
        <w:rPr>
          <w:sz w:val="27"/>
        </w:rPr>
        <w:t>характеристики с мест боевых действий, наличие государственных наград и наград ЧВК «Вагнер», состояние здоровья, получившего ранение в ногу.</w:t>
      </w:r>
    </w:p>
    <w:p w:rsidR="002A1064">
      <w:pPr>
        <w:ind w:firstLine="708"/>
        <w:jc w:val="both"/>
      </w:pPr>
      <w:r>
        <w:rPr>
          <w:sz w:val="27"/>
        </w:rPr>
        <w:t>Обстоятельств, от</w:t>
      </w:r>
      <w:r>
        <w:rPr>
          <w:sz w:val="27"/>
        </w:rPr>
        <w:t>ягчающих административную ответственность, в соответствии со ст. 4.3 КоАП РФ, мировым судьей не установлено.</w:t>
      </w:r>
    </w:p>
    <w:p w:rsidR="002A1064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</w:t>
      </w:r>
      <w:r>
        <w:rPr>
          <w:sz w:val="27"/>
        </w:rPr>
        <w:t xml:space="preserve">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</w:t>
      </w:r>
      <w:r>
        <w:rPr>
          <w:sz w:val="27"/>
        </w:rPr>
        <w:t>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Исмаилова</w:t>
      </w:r>
      <w:r>
        <w:rPr>
          <w:sz w:val="27"/>
        </w:rPr>
        <w:t xml:space="preserve"> Ю.С., ранее не привлекаемого к административной ответственности за</w:t>
      </w:r>
      <w:r>
        <w:rPr>
          <w:sz w:val="27"/>
        </w:rPr>
        <w:t xml:space="preserve"> нарушение ПДД РФ,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</w:t>
      </w:r>
      <w:r>
        <w:rPr>
          <w:sz w:val="27"/>
        </w:rPr>
        <w:t>ративного штрафа с лишением права управления транспортными средствами в нижнем пределе санкции ч. 1 ст. 12.26 КоАП РФ для данного вида наказания</w:t>
      </w:r>
      <w:r>
        <w:rPr>
          <w:sz w:val="27"/>
        </w:rPr>
        <w:t>, считая данное наказание достаточным для обеспечения достижения цели административного наказания.</w:t>
      </w:r>
    </w:p>
    <w:p w:rsidR="002A106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2A1064">
      <w:pPr>
        <w:ind w:firstLine="426"/>
        <w:jc w:val="center"/>
      </w:pPr>
      <w:r>
        <w:rPr>
          <w:b/>
          <w:sz w:val="27"/>
        </w:rPr>
        <w:t>ПОСТАНОВИЛ:</w:t>
      </w:r>
    </w:p>
    <w:p w:rsidR="002A1064">
      <w:pPr>
        <w:ind w:firstLine="708"/>
        <w:jc w:val="both"/>
      </w:pPr>
      <w:r>
        <w:rPr>
          <w:b/>
          <w:sz w:val="27"/>
        </w:rPr>
        <w:t>Исмаилова</w:t>
      </w:r>
      <w:r>
        <w:rPr>
          <w:b/>
          <w:sz w:val="27"/>
        </w:rPr>
        <w:t xml:space="preserve"> </w:t>
      </w:r>
      <w:r>
        <w:rPr>
          <w:b/>
          <w:sz w:val="27"/>
        </w:rPr>
        <w:t>Юсупа</w:t>
      </w:r>
      <w:r>
        <w:rPr>
          <w:b/>
          <w:sz w:val="27"/>
        </w:rPr>
        <w:t xml:space="preserve"> Сергеевича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</w:t>
      </w:r>
      <w:r>
        <w:rPr>
          <w:sz w:val="27"/>
        </w:rPr>
        <w:t>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2A1064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</w:t>
      </w:r>
      <w:r>
        <w:rPr>
          <w:sz w:val="27"/>
        </w:rPr>
        <w:t>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РЕСПУБЛИКИ КРЫМ наименование организации//УФК по адрес 03100643000000017500, КБК 18811601123010001140, БИК телефон, ОКТМО телефон, УИН 18810</w:t>
      </w:r>
      <w:r>
        <w:rPr>
          <w:sz w:val="27"/>
        </w:rPr>
        <w:t>491232600001787, назначение платежа – административный штраф.</w:t>
      </w:r>
    </w:p>
    <w:p w:rsidR="002A1064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</w:t>
      </w:r>
      <w:r>
        <w:rPr>
          <w:sz w:val="27"/>
        </w:rPr>
        <w:t>одской округ Саки) Республики Крым, расположенную по адресу: адрес.</w:t>
      </w:r>
    </w:p>
    <w:p w:rsidR="002A1064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rPr>
          <w:sz w:val="27"/>
        </w:rPr>
        <w:t xml:space="preserve">постановления о наложении </w:t>
      </w:r>
      <w:r>
        <w:rPr>
          <w:sz w:val="27"/>
        </w:rPr>
        <w:t xml:space="preserve">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2A1064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</w:t>
      </w:r>
      <w:r>
        <w:rPr>
          <w:sz w:val="27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7"/>
        </w:rP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2A1064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</w:t>
      </w:r>
      <w:r>
        <w:rPr>
          <w:sz w:val="27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</w:t>
      </w:r>
      <w:r>
        <w:rPr>
          <w:sz w:val="27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</w:t>
      </w:r>
      <w:r>
        <w:rPr>
          <w:sz w:val="27"/>
        </w:rPr>
        <w:t>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</w:t>
      </w:r>
      <w:r>
        <w:rPr>
          <w:sz w:val="27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rPr>
          <w:sz w:val="27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A1064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Исмаилову</w:t>
      </w:r>
      <w:r>
        <w:rPr>
          <w:sz w:val="27"/>
        </w:rPr>
        <w:t xml:space="preserve"> Ю.С., что в соответствии с положениями ст. 32.7</w:t>
      </w:r>
      <w:r>
        <w:rPr>
          <w:sz w:val="27"/>
        </w:rPr>
        <w:t xml:space="preserve">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2A1064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</w:t>
      </w:r>
      <w:r>
        <w:rPr>
          <w:sz w:val="27"/>
        </w:rPr>
        <w:t>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2A1064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</w:t>
      </w:r>
      <w:r>
        <w:rPr>
          <w:sz w:val="27"/>
        </w:rPr>
        <w:t>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0E268F">
      <w:pPr>
        <w:spacing w:line="259" w:lineRule="auto"/>
        <w:ind w:firstLine="426"/>
        <w:jc w:val="both"/>
        <w:rPr>
          <w:sz w:val="27"/>
        </w:rPr>
      </w:pPr>
    </w:p>
    <w:p w:rsidR="002A1064" w:rsidP="000E268F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2A106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64"/>
    <w:rsid w:val="000E268F"/>
    <w:rsid w:val="002A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