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847BC">
      <w:pPr>
        <w:jc w:val="right"/>
      </w:pPr>
      <w:r>
        <w:rPr>
          <w:sz w:val="26"/>
        </w:rPr>
        <w:t>Дело № 5-72-204/2020</w:t>
      </w:r>
    </w:p>
    <w:p w:rsidR="00C847BC">
      <w:pPr>
        <w:jc w:val="right"/>
      </w:pPr>
      <w:r>
        <w:rPr>
          <w:sz w:val="26"/>
        </w:rPr>
        <w:t>УИД: 91MS0072-телефон-телефон</w:t>
      </w:r>
    </w:p>
    <w:p w:rsidR="00C847B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847BC">
      <w:pPr>
        <w:ind w:firstLine="708"/>
      </w:pPr>
      <w:r>
        <w:rPr>
          <w:sz w:val="26"/>
        </w:rPr>
        <w:t xml:space="preserve">20 июля 2020 года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C847BC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</w:t>
      </w:r>
      <w:r>
        <w:rPr>
          <w:sz w:val="26"/>
        </w:rPr>
        <w:t xml:space="preserve">Крым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судебных приставов по</w:t>
      </w:r>
      <w:r>
        <w:rPr>
          <w:sz w:val="26"/>
        </w:rPr>
        <w:t xml:space="preserve">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</w:t>
      </w:r>
      <w:r>
        <w:rPr>
          <w:sz w:val="26"/>
        </w:rPr>
        <w:t xml:space="preserve"> </w:t>
      </w:r>
      <w:r>
        <w:rPr>
          <w:spacing w:val="-4"/>
          <w:sz w:val="26"/>
        </w:rPr>
        <w:t>в отношении гражданина:</w:t>
      </w:r>
    </w:p>
    <w:p w:rsidR="00C847BC">
      <w:pPr>
        <w:ind w:firstLine="708"/>
        <w:jc w:val="both"/>
      </w:pPr>
      <w:r>
        <w:rPr>
          <w:sz w:val="26"/>
        </w:rPr>
        <w:t>Абибулаева</w:t>
      </w:r>
      <w:r>
        <w:rPr>
          <w:sz w:val="26"/>
        </w:rPr>
        <w:t xml:space="preserve"> </w:t>
      </w:r>
      <w:r>
        <w:rPr>
          <w:sz w:val="26"/>
        </w:rPr>
        <w:t>Изета</w:t>
      </w:r>
      <w:r>
        <w:rPr>
          <w:sz w:val="26"/>
        </w:rPr>
        <w:t xml:space="preserve"> </w:t>
      </w:r>
      <w:r>
        <w:rPr>
          <w:sz w:val="26"/>
        </w:rPr>
        <w:t>Нуриевича</w:t>
      </w:r>
      <w:r>
        <w:rPr>
          <w:sz w:val="26"/>
        </w:rPr>
        <w:t xml:space="preserve">, паспортные данные </w:t>
      </w:r>
      <w:r>
        <w:rPr>
          <w:sz w:val="26"/>
        </w:rPr>
        <w:t>УзССР</w:t>
      </w:r>
      <w:r>
        <w:rPr>
          <w:sz w:val="26"/>
        </w:rPr>
        <w:t>, гражданина РФ, работающего наименование организации, зарегистрированного и проживающего по адресу: адрес,</w:t>
      </w:r>
    </w:p>
    <w:p w:rsidR="00C847BC">
      <w:pPr>
        <w:ind w:firstLine="851"/>
        <w:jc w:val="both"/>
      </w:pPr>
      <w:r>
        <w:rPr>
          <w:sz w:val="26"/>
        </w:rPr>
        <w:t>о привлечении его к а</w:t>
      </w:r>
      <w:r>
        <w:rPr>
          <w:sz w:val="26"/>
        </w:rPr>
        <w:t xml:space="preserve">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C847BC">
      <w:pPr>
        <w:jc w:val="center"/>
      </w:pPr>
      <w:r>
        <w:rPr>
          <w:sz w:val="26"/>
        </w:rPr>
        <w:t>У С Т А Н О В И Л:</w:t>
      </w:r>
    </w:p>
    <w:p w:rsidR="00C847BC">
      <w:pPr>
        <w:ind w:firstLine="708"/>
        <w:jc w:val="both"/>
      </w:pPr>
      <w:r>
        <w:rPr>
          <w:sz w:val="26"/>
        </w:rPr>
        <w:t xml:space="preserve">дата, </w:t>
      </w:r>
      <w:r>
        <w:rPr>
          <w:sz w:val="26"/>
        </w:rPr>
        <w:t>в</w:t>
      </w:r>
      <w:r>
        <w:rPr>
          <w:sz w:val="26"/>
        </w:rPr>
        <w:t xml:space="preserve"> время час., в рамках исполнительного производства №12373/15/82020-ИП судебными пристав</w:t>
      </w:r>
      <w:r>
        <w:rPr>
          <w:sz w:val="26"/>
        </w:rPr>
        <w:t xml:space="preserve">ами ОСП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был осуществлен выезд по месту жительства должника </w:t>
      </w:r>
      <w:r>
        <w:rPr>
          <w:sz w:val="26"/>
        </w:rPr>
        <w:t>Абибулаева</w:t>
      </w:r>
      <w:r>
        <w:rPr>
          <w:sz w:val="26"/>
        </w:rPr>
        <w:t xml:space="preserve"> И.Н. с целью проверки имущественного положения должника. Однако </w:t>
      </w:r>
      <w:r>
        <w:rPr>
          <w:sz w:val="26"/>
        </w:rPr>
        <w:t>Абибулаев</w:t>
      </w:r>
      <w:r>
        <w:rPr>
          <w:sz w:val="26"/>
        </w:rPr>
        <w:t xml:space="preserve"> И.Н. отказался пропускать в домовладение судебного пристав</w:t>
      </w:r>
      <w:r>
        <w:rPr>
          <w:sz w:val="26"/>
        </w:rPr>
        <w:t xml:space="preserve">а-исполнителя для исполнения своих служебных обязанностей, чем воспрепятствовал законной деятельности судебного пристава, тем самым совершил административное правонарушение, предусмотренное ст. 17.8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C847BC">
      <w:pPr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Абибулаев</w:t>
      </w:r>
      <w:r>
        <w:rPr>
          <w:sz w:val="26"/>
        </w:rPr>
        <w:t xml:space="preserve"> И.Н. не явился, </w:t>
      </w:r>
      <w:r>
        <w:rPr>
          <w:sz w:val="26"/>
        </w:rPr>
        <w:t xml:space="preserve">ходатайств об отложении дела не поступило, о дате и времени рассмотрения дела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образом. </w:t>
      </w:r>
    </w:p>
    <w:p w:rsidR="00C847BC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</w:t>
      </w:r>
      <w:r>
        <w:rPr>
          <w:sz w:val="26"/>
        </w:rPr>
        <w:t>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</w:t>
      </w:r>
      <w:r>
        <w:rPr>
          <w:sz w:val="26"/>
        </w:rPr>
        <w:t xml:space="preserve"> отсутствие не явившегося лица, привлекаемого к административной ответственности.</w:t>
      </w:r>
    </w:p>
    <w:p w:rsidR="00C847BC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C847BC">
      <w:pPr>
        <w:ind w:firstLine="540"/>
        <w:jc w:val="both"/>
      </w:pPr>
      <w:r>
        <w:rPr>
          <w:sz w:val="26"/>
        </w:rPr>
        <w:t xml:space="preserve">Согласно ст. 17.8 </w:t>
      </w:r>
      <w:r>
        <w:rPr>
          <w:sz w:val="26"/>
        </w:rPr>
        <w:t>КоАП</w:t>
      </w:r>
      <w:r>
        <w:rPr>
          <w:sz w:val="26"/>
        </w:rPr>
        <w:t xml:space="preserve"> РФ воспрепятствование законной деятельности должнос</w:t>
      </w:r>
      <w:r>
        <w:rPr>
          <w:sz w:val="26"/>
        </w:rPr>
        <w:t xml:space="preserve">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6"/>
            <w:u w:val="single"/>
          </w:rPr>
          <w:t>обязанностей</w:t>
        </w:r>
      </w:hyperlink>
      <w:r>
        <w:rPr>
          <w:sz w:val="26"/>
        </w:rPr>
        <w:t xml:space="preserve">, влечет наложение административного штрафа на граждан в </w:t>
      </w:r>
      <w:r>
        <w:rPr>
          <w:sz w:val="26"/>
        </w:rPr>
        <w:t>размере от одной тысячи до одной тысячи пятисот рублей; на должностных лиц - от двух тысяч до трех ты</w:t>
      </w:r>
      <w:r>
        <w:rPr>
          <w:sz w:val="26"/>
        </w:rPr>
        <w:t>сяч рублей.</w:t>
      </w:r>
    </w:p>
    <w:p w:rsidR="00C847BC">
      <w:pPr>
        <w:spacing w:line="260" w:lineRule="atLeast"/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Абибулаева</w:t>
      </w:r>
      <w:r>
        <w:rPr>
          <w:sz w:val="26"/>
        </w:rPr>
        <w:t xml:space="preserve"> И.Н. подтверждается: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актом обнаружения административного правонарушения от дата, копией постановления о возбуждении исполнительного производства от дата, копией исполнительн</w:t>
      </w:r>
      <w:r>
        <w:rPr>
          <w:sz w:val="26"/>
        </w:rPr>
        <w:t xml:space="preserve">ого листа. </w:t>
      </w:r>
    </w:p>
    <w:p w:rsidR="00C847BC">
      <w:pPr>
        <w:spacing w:line="260" w:lineRule="atLeast"/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Абибулаева</w:t>
      </w:r>
      <w:r>
        <w:rPr>
          <w:sz w:val="26"/>
        </w:rPr>
        <w:t xml:space="preserve"> И.Н. в совершении административного правонарушения полностью доказана, его действия следует квалифицировать по ст. 17.8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C847BC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</w:t>
      </w:r>
      <w:r>
        <w:rPr>
          <w:sz w:val="26"/>
        </w:rPr>
        <w:t>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847BC">
      <w:pPr>
        <w:spacing w:line="260" w:lineRule="atLeast"/>
        <w:ind w:firstLine="708"/>
        <w:jc w:val="both"/>
      </w:pPr>
      <w:r>
        <w:rPr>
          <w:sz w:val="26"/>
        </w:rPr>
        <w:t>Обстоятельств, смягчающих административную отв</w:t>
      </w:r>
      <w:r>
        <w:rPr>
          <w:sz w:val="26"/>
        </w:rPr>
        <w:t xml:space="preserve">етственность, согласно ст.4.2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 Обстоятельств, отягчающих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</w:t>
      </w:r>
    </w:p>
    <w:p w:rsidR="00C847BC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C847BC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</w:t>
      </w:r>
      <w:r>
        <w:rPr>
          <w:sz w:val="26"/>
        </w:rPr>
        <w:t xml:space="preserve"> В И Л:</w:t>
      </w:r>
    </w:p>
    <w:p w:rsidR="00C847BC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Абибулаева</w:t>
      </w:r>
      <w:r>
        <w:rPr>
          <w:sz w:val="26"/>
        </w:rPr>
        <w:t xml:space="preserve"> </w:t>
      </w:r>
      <w:r>
        <w:rPr>
          <w:sz w:val="26"/>
        </w:rPr>
        <w:t>Изета</w:t>
      </w:r>
      <w:r>
        <w:rPr>
          <w:sz w:val="26"/>
        </w:rPr>
        <w:t xml:space="preserve"> </w:t>
      </w:r>
      <w:r>
        <w:rPr>
          <w:sz w:val="26"/>
        </w:rPr>
        <w:t>Нуриевича</w:t>
      </w:r>
      <w:r>
        <w:rPr>
          <w:sz w:val="26"/>
        </w:rPr>
        <w:t xml:space="preserve"> виновным в совершении административного правонарушения, предусмотренного ст. 17.8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административного штрафа размере 1000 (одна тысяча) рублей. </w:t>
      </w:r>
    </w:p>
    <w:p w:rsidR="00C847BC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УФК по Республике Крым (Министерство юстиции Республики Крым, л/с 04752203230), ИНН телефон, КПП телефон,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телефон, КБК 82811601173010008140, ОКТМО</w:t>
      </w:r>
      <w:r>
        <w:rPr>
          <w:sz w:val="26"/>
        </w:rPr>
        <w:t xml:space="preserve"> телефон, назначение платежа – административный штраф) УИН 0.</w:t>
      </w:r>
    </w:p>
    <w:p w:rsidR="00C847BC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</w:t>
      </w:r>
      <w:r>
        <w:rPr>
          <w:sz w:val="26"/>
        </w:rPr>
        <w:t>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>
        <w:rPr>
          <w:sz w:val="26"/>
        </w:rPr>
        <w:t>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C847BC" w:rsidP="009B3F74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</w:t>
      </w:r>
      <w:r>
        <w:rPr>
          <w:sz w:val="26"/>
        </w:rPr>
        <w:t>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B3F74">
      <w:pPr>
        <w:jc w:val="both"/>
      </w:pPr>
    </w:p>
    <w:p w:rsidR="00C847BC" w:rsidP="009B3F74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C847BC"/>
    <w:sectPr w:rsidSect="00C847B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847BC"/>
    <w:rsid w:val="009B3F74"/>
    <w:rsid w:val="00C847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