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51CB" w:rsidP="0083636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5-72-223/2022</w:t>
      </w:r>
    </w:p>
    <w:p w:rsidR="004851C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4851C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4851CB">
      <w:pPr>
        <w:jc w:val="both"/>
      </w:pPr>
      <w:r>
        <w:rPr>
          <w:sz w:val="28"/>
        </w:rPr>
        <w:t xml:space="preserve">20 мая 2022 года                                                                                         </w:t>
      </w:r>
      <w:r>
        <w:rPr>
          <w:sz w:val="28"/>
        </w:rPr>
        <w:t>г. Саки</w:t>
      </w:r>
    </w:p>
    <w:p w:rsidR="004851C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4851CB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Антоновой А.А.,</w:t>
      </w:r>
    </w:p>
    <w:p w:rsidR="004851CB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Межрайонной инспекции Федеральной налоговой службы России № 6 по Республике Крым, в отношении должностно</w:t>
      </w:r>
      <w:r>
        <w:rPr>
          <w:sz w:val="28"/>
        </w:rPr>
        <w:t>го лица - директора наименование организации Антоновой Анастасии Анатольевны, паспортные данные, гражданки Российской Федерации (паспортные данные), получившей высшее образование, незамужней, имеющей одного малолетнего ребенка, зарегистрированной и прожива</w:t>
      </w:r>
      <w:r>
        <w:rPr>
          <w:sz w:val="28"/>
        </w:rPr>
        <w:t xml:space="preserve">ющей по адресу: адрес, </w:t>
      </w:r>
    </w:p>
    <w:p w:rsidR="004851CB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</w:p>
    <w:p w:rsidR="004851CB" w:rsidP="00836368">
      <w:pPr>
        <w:jc w:val="center"/>
      </w:pPr>
      <w:r>
        <w:rPr>
          <w:b/>
          <w:sz w:val="28"/>
        </w:rPr>
        <w:t>УСТАНОВИЛ:</w:t>
      </w:r>
    </w:p>
    <w:p w:rsidR="004851CB">
      <w:pPr>
        <w:jc w:val="both"/>
      </w:pPr>
      <w:r>
        <w:rPr>
          <w:sz w:val="28"/>
        </w:rPr>
        <w:t>дата старшим государственным налоговым инспектором от</w:t>
      </w:r>
      <w:r>
        <w:rPr>
          <w:sz w:val="28"/>
        </w:rPr>
        <w:t xml:space="preserve">дела выездных проверок Межрайонной инспекции Федеральной налоговой службы России № 6 по Республике Крым </w:t>
      </w:r>
      <w:r>
        <w:rPr>
          <w:sz w:val="28"/>
        </w:rPr>
        <w:t>фио</w:t>
      </w:r>
      <w:r>
        <w:rPr>
          <w:sz w:val="28"/>
        </w:rPr>
        <w:t xml:space="preserve"> в отношении управляющего – директора наименование организации (далее – наименование организации) Антоновой А.А. составлен протокол об административн</w:t>
      </w:r>
      <w:r>
        <w:rPr>
          <w:sz w:val="28"/>
        </w:rPr>
        <w:t>ом правонарушении № 91102132300111800003 по ч. 1 ст. 15.6 Кодекса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в налоговый орган</w:t>
      </w:r>
      <w:r>
        <w:rPr>
          <w:sz w:val="28"/>
        </w:rPr>
        <w:t xml:space="preserve"> - в Межрайонную ИФНС России № 6 по Республике Крым по адрес </w:t>
      </w:r>
      <w:r>
        <w:rPr>
          <w:sz w:val="28"/>
        </w:rPr>
        <w:t>адрес</w:t>
      </w:r>
      <w:r>
        <w:rPr>
          <w:sz w:val="28"/>
        </w:rPr>
        <w:t xml:space="preserve"> срока информации</w:t>
      </w:r>
      <w:r>
        <w:rPr>
          <w:sz w:val="28"/>
        </w:rPr>
        <w:t xml:space="preserve">, необходимой для осуществления налогового контроля. </w:t>
      </w:r>
    </w:p>
    <w:p w:rsidR="004851CB">
      <w:pPr>
        <w:ind w:firstLine="708"/>
        <w:jc w:val="both"/>
      </w:pPr>
      <w:r>
        <w:rPr>
          <w:sz w:val="28"/>
        </w:rPr>
        <w:t>В судебном заседании должностное лицо Антонова А.А. вину в совершении административного правонарушения, предусмотренного ч. 1 ст. 15.6 КоАП РФ признала полностью, не оспаривала фактические обстоятельств</w:t>
      </w:r>
      <w:r>
        <w:rPr>
          <w:sz w:val="28"/>
        </w:rPr>
        <w:t xml:space="preserve">а дела, изложенные в протоколе об административном правонарушении, пояснив, что </w:t>
      </w:r>
      <w:r>
        <w:rPr>
          <w:sz w:val="28"/>
        </w:rPr>
        <w:t>истребуемая</w:t>
      </w:r>
      <w:r>
        <w:rPr>
          <w:sz w:val="28"/>
        </w:rPr>
        <w:t xml:space="preserve"> налоговым органом информация и документы была представлена наименование организации дата, то есть с пропуском установленного срока (2 дня). </w:t>
      </w:r>
    </w:p>
    <w:p w:rsidR="004851CB">
      <w:pPr>
        <w:ind w:firstLine="720"/>
        <w:jc w:val="both"/>
      </w:pPr>
      <w:r>
        <w:rPr>
          <w:sz w:val="28"/>
        </w:rPr>
        <w:t>Выслушав должностное ли</w:t>
      </w:r>
      <w:r>
        <w:rPr>
          <w:sz w:val="28"/>
        </w:rPr>
        <w:t>цо Антонову А.А., исследовав письменные доказательства и фактические данные в совокупности, мировой судья пришел к выводу о наличии в действиях должностного лица Антоновой А.А. состава правонарушения, предусмотренного ч. 1 ст. 15.6 КоАП РФ, исходя из следу</w:t>
      </w:r>
      <w:r>
        <w:rPr>
          <w:sz w:val="28"/>
        </w:rPr>
        <w:t>ющего.</w:t>
      </w:r>
    </w:p>
    <w:p w:rsidR="004851CB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>
        <w:rPr>
          <w:sz w:val="28"/>
        </w:rPr>
        <w:t>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851CB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</w:t>
      </w:r>
      <w:r>
        <w:rPr>
          <w:sz w:val="28"/>
        </w:rP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>
        <w:rPr>
          <w:sz w:val="28"/>
        </w:rPr>
        <w:t>е обстоятельства, имеющие значение для правильного разрешения дела.</w:t>
      </w:r>
    </w:p>
    <w:p w:rsidR="004851CB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</w:t>
      </w:r>
      <w:r>
        <w:rPr>
          <w:sz w:val="28"/>
        </w:rPr>
        <w:t>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851CB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</w:t>
      </w:r>
      <w:r>
        <w:rPr>
          <w:sz w:val="28"/>
        </w:rPr>
        <w:t>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851CB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</w:t>
      </w:r>
      <w:r>
        <w:rPr>
          <w:sz w:val="28"/>
        </w:rPr>
        <w:t>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</w:t>
      </w:r>
      <w:r>
        <w:rPr>
          <w:sz w:val="28"/>
        </w:rPr>
        <w:t>ных частью 2 настоящей статьи, - влечет наложение административного штрафа на должностных лиц - от трехсот до пятисот рублей.</w:t>
      </w:r>
    </w:p>
    <w:p w:rsidR="004851CB">
      <w:pPr>
        <w:ind w:firstLine="708"/>
        <w:jc w:val="both"/>
      </w:pPr>
      <w:r>
        <w:rPr>
          <w:sz w:val="28"/>
        </w:rPr>
        <w:t xml:space="preserve">В силу ч. 5 ст. 93.1 Налогового кодекса РФ лицо, получившее требование о представлении документов (информации) в соответствии с </w:t>
      </w:r>
      <w:hyperlink r:id="rId6" w:anchor="dst4068" w:history="1">
        <w:r>
          <w:rPr>
            <w:color w:val="0000FF"/>
            <w:sz w:val="28"/>
            <w:u w:val="single"/>
          </w:rPr>
          <w:t>пунктами 1</w:t>
        </w:r>
      </w:hyperlink>
      <w:r>
        <w:rPr>
          <w:sz w:val="28"/>
        </w:rPr>
        <w:t xml:space="preserve"> и </w:t>
      </w:r>
      <w:hyperlink r:id="rId6" w:anchor="dst2349" w:history="1"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</w:p>
    <w:p w:rsidR="004851CB">
      <w:pPr>
        <w:spacing w:line="315" w:lineRule="atLeast"/>
        <w:ind w:firstLine="708"/>
        <w:jc w:val="both"/>
      </w:pPr>
      <w:r>
        <w:rPr>
          <w:sz w:val="28"/>
        </w:rPr>
        <w:t xml:space="preserve">Лицо, получившее требование о представлении документов (информации) в соответствии с </w:t>
      </w:r>
      <w:hyperlink r:id="rId6" w:anchor="dst2491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6" w:anchor="dst4974" w:history="1">
        <w:r>
          <w:rPr>
            <w:color w:val="0000FF"/>
            <w:sz w:val="28"/>
            <w:u w:val="single"/>
          </w:rPr>
          <w:t>2.1</w:t>
        </w:r>
      </w:hyperlink>
      <w:r>
        <w:rPr>
          <w:sz w:val="28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</w:p>
    <w:p w:rsidR="004851CB">
      <w:pPr>
        <w:spacing w:line="315" w:lineRule="atLeast"/>
        <w:ind w:firstLine="708"/>
        <w:jc w:val="both"/>
      </w:pPr>
      <w:r>
        <w:rPr>
          <w:sz w:val="28"/>
        </w:rPr>
        <w:t xml:space="preserve">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могут быть представлены в указанные в настоящем пу</w:t>
      </w:r>
      <w:r>
        <w:rPr>
          <w:sz w:val="28"/>
        </w:rPr>
        <w:t xml:space="preserve">нкте сроки, налоговый орган при получении от </w:t>
      </w:r>
      <w:r>
        <w:rPr>
          <w:sz w:val="28"/>
        </w:rPr>
        <w:t>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</w:t>
      </w:r>
      <w:r>
        <w:rPr>
          <w:sz w:val="28"/>
        </w:rPr>
        <w:t>мация) могут быть представлены, вправе продлить срок представления этих документов (информации).</w:t>
      </w:r>
    </w:p>
    <w:p w:rsidR="004851CB">
      <w:pPr>
        <w:spacing w:line="315" w:lineRule="atLeast"/>
        <w:ind w:firstLine="708"/>
        <w:jc w:val="both"/>
      </w:pPr>
      <w:r>
        <w:rPr>
          <w:sz w:val="28"/>
        </w:rPr>
        <w:t>Истребуемые</w:t>
      </w:r>
      <w:r>
        <w:rPr>
          <w:sz w:val="28"/>
        </w:rPr>
        <w:t xml:space="preserve"> документы представляются с учетом положений, предусмотренных </w:t>
      </w:r>
      <w:hyperlink r:id="rId7" w:anchor="dst361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7" w:anchor="dst2992" w:history="1">
        <w:r>
          <w:rPr>
            <w:color w:val="0000FF"/>
            <w:sz w:val="28"/>
            <w:u w:val="single"/>
          </w:rPr>
          <w:t>5 статьи 93</w:t>
        </w:r>
      </w:hyperlink>
      <w:r>
        <w:rPr>
          <w:sz w:val="28"/>
        </w:rPr>
        <w:t xml:space="preserve"> настоящего Кодекса. Указанное в настоящем пункте уведомление представ</w:t>
      </w:r>
      <w:r>
        <w:rPr>
          <w:sz w:val="28"/>
        </w:rPr>
        <w:t xml:space="preserve">ляется в порядке, предусмотренном </w:t>
      </w:r>
      <w:hyperlink r:id="rId7" w:anchor="dst4066" w:history="1">
        <w:r>
          <w:rPr>
            <w:color w:val="0000FF"/>
            <w:sz w:val="28"/>
            <w:u w:val="single"/>
          </w:rPr>
          <w:t>пунктом 3 статьи 93</w:t>
        </w:r>
      </w:hyperlink>
      <w:r>
        <w:rPr>
          <w:sz w:val="28"/>
        </w:rPr>
        <w:t xml:space="preserve"> настоящего Кодекса.</w:t>
      </w:r>
    </w:p>
    <w:p w:rsidR="004851CB">
      <w:pPr>
        <w:spacing w:line="315" w:lineRule="atLeast"/>
        <w:ind w:firstLine="708"/>
        <w:jc w:val="both"/>
      </w:pPr>
      <w:r>
        <w:rPr>
          <w:sz w:val="28"/>
        </w:rPr>
        <w:t>Согласно п. 6 ст. 93.1 Налогового кодекса РФ отказ лица от</w:t>
      </w:r>
      <w:r>
        <w:rPr>
          <w:sz w:val="28"/>
        </w:rPr>
        <w:t xml:space="preserve"> представления </w:t>
      </w:r>
      <w:r>
        <w:rPr>
          <w:sz w:val="28"/>
        </w:rPr>
        <w:t>истребуемых</w:t>
      </w:r>
      <w:r>
        <w:rPr>
          <w:sz w:val="28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Налогового кодекса РФ.</w:t>
      </w:r>
    </w:p>
    <w:p w:rsidR="004851C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91102132300111800003 от дата, он был составлен в отношении Антоновой А.А., за то, что она, являясь директором наименование организации в нарушение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обеспечила свое</w:t>
      </w:r>
      <w:r>
        <w:rPr>
          <w:sz w:val="28"/>
        </w:rPr>
        <w:t>временное представление информации, необходимой для осуществления налогового контроля по требованию № 799 от дата в установленный законодательством срок в течение 5 рабочих дней со дня его</w:t>
      </w:r>
      <w:r>
        <w:rPr>
          <w:sz w:val="28"/>
        </w:rPr>
        <w:t xml:space="preserve"> получения, то есть не позднее дата.</w:t>
      </w:r>
    </w:p>
    <w:p w:rsidR="004851CB">
      <w:pPr>
        <w:ind w:firstLine="708"/>
        <w:jc w:val="both"/>
      </w:pPr>
      <w:r>
        <w:rPr>
          <w:sz w:val="28"/>
        </w:rPr>
        <w:t>Так, дата Межрайонной ИФНС Росс</w:t>
      </w:r>
      <w:r>
        <w:rPr>
          <w:sz w:val="28"/>
        </w:rPr>
        <w:t>ии №6 по Республике Крым (Исполнитель) получено поручение от дата № 2307, направленное Межрайонной ИФНС России № 13 по адрес (Инициатор) об истребовании документов (информации).</w:t>
      </w:r>
    </w:p>
    <w:p w:rsidR="004851CB">
      <w:pPr>
        <w:ind w:firstLine="708"/>
        <w:jc w:val="both"/>
      </w:pPr>
      <w:r>
        <w:rPr>
          <w:sz w:val="28"/>
        </w:rPr>
        <w:t>На основании п.1 статьи 93.1 Налогового кодекса РФ при проведении выездной нал</w:t>
      </w:r>
      <w:r>
        <w:rPr>
          <w:sz w:val="28"/>
        </w:rPr>
        <w:t>оговой проверки у налогового органа возникла обоснованная необходимость получения информации, в связи с чем, Исполнителю поручено истребовать документы и информацию у налогоплательщика наименование организации (ИНН 9102247638/КПП 911001001), по взаимоотнош</w:t>
      </w:r>
      <w:r>
        <w:rPr>
          <w:sz w:val="28"/>
        </w:rPr>
        <w:t>ениям с наименование организации, ИНН 2372014737/КПП2372010011, а именно:</w:t>
      </w:r>
    </w:p>
    <w:p w:rsidR="004851CB">
      <w:pPr>
        <w:ind w:firstLine="708"/>
        <w:jc w:val="both"/>
      </w:pPr>
      <w:r>
        <w:rPr>
          <w:sz w:val="28"/>
        </w:rPr>
        <w:t>1). Документы:</w:t>
      </w:r>
    </w:p>
    <w:p w:rsidR="004851CB">
      <w:pPr>
        <w:ind w:firstLine="708"/>
        <w:jc w:val="both"/>
      </w:pPr>
      <w:r>
        <w:rPr>
          <w:sz w:val="28"/>
        </w:rPr>
        <w:t xml:space="preserve">1.1 Договор, контракт, соглашение (со всеми приложениями, спецификациями) заключенный с наименование организации ИНН телефон и действовавший в период </w:t>
      </w:r>
      <w:r>
        <w:rPr>
          <w:sz w:val="28"/>
        </w:rPr>
        <w:t>с</w:t>
      </w:r>
      <w:r>
        <w:rPr>
          <w:sz w:val="28"/>
        </w:rPr>
        <w:t xml:space="preserve"> дата по дата;</w:t>
      </w:r>
    </w:p>
    <w:p w:rsidR="004851CB">
      <w:pPr>
        <w:ind w:firstLine="708"/>
        <w:jc w:val="both"/>
      </w:pPr>
      <w:r>
        <w:rPr>
          <w:sz w:val="28"/>
        </w:rPr>
        <w:t>1</w:t>
      </w:r>
      <w:r>
        <w:rPr>
          <w:sz w:val="28"/>
        </w:rPr>
        <w:t xml:space="preserve">.2 Счета-фактуры, УПД, товарные накладные, акты выполненных </w:t>
      </w:r>
      <w:r>
        <w:rPr>
          <w:sz w:val="28"/>
        </w:rPr>
        <w:t>работ</w:t>
      </w:r>
      <w:r>
        <w:rPr>
          <w:sz w:val="28"/>
        </w:rPr>
        <w:t xml:space="preserve"> выставленные в адрес наименование организации ИНН телефон за период с дата по дата;</w:t>
      </w:r>
    </w:p>
    <w:p w:rsidR="004851CB">
      <w:pPr>
        <w:ind w:firstLine="708"/>
        <w:jc w:val="both"/>
      </w:pPr>
      <w:r>
        <w:rPr>
          <w:sz w:val="28"/>
        </w:rPr>
        <w:t>1.3</w:t>
      </w:r>
      <w:r>
        <w:rPr>
          <w:sz w:val="28"/>
        </w:rPr>
        <w:t xml:space="preserve"> В</w:t>
      </w:r>
      <w:r>
        <w:rPr>
          <w:sz w:val="28"/>
        </w:rPr>
        <w:t xml:space="preserve"> случае поставки товара - товарно-транспортные накладные (транспортные накладные) на перевозку товара</w:t>
      </w:r>
      <w:r>
        <w:rPr>
          <w:sz w:val="28"/>
        </w:rPr>
        <w:t xml:space="preserve"> в адрес наименование организации ИНН телефон, доверенности на право получения товара;</w:t>
      </w:r>
    </w:p>
    <w:p w:rsidR="004851CB">
      <w:pPr>
        <w:ind w:firstLine="708"/>
        <w:jc w:val="both"/>
      </w:pPr>
      <w:r>
        <w:rPr>
          <w:sz w:val="28"/>
        </w:rPr>
        <w:t xml:space="preserve">1.4 </w:t>
      </w:r>
      <w:r>
        <w:rPr>
          <w:sz w:val="28"/>
        </w:rPr>
        <w:t>Оборотно</w:t>
      </w:r>
      <w:r>
        <w:rPr>
          <w:sz w:val="28"/>
        </w:rPr>
        <w:t>-сальдовые ведомости по счетам бухгалтерского учета, подтверждающие факт оприходования ТМЦ на баланс при приобретении, а также факт отгрузки ТМЦ в адрес наим</w:t>
      </w:r>
      <w:r>
        <w:rPr>
          <w:sz w:val="28"/>
        </w:rPr>
        <w:t>енование организации;</w:t>
      </w:r>
    </w:p>
    <w:p w:rsidR="004851CB">
      <w:pPr>
        <w:ind w:firstLine="708"/>
        <w:jc w:val="both"/>
      </w:pPr>
      <w:r>
        <w:rPr>
          <w:sz w:val="28"/>
        </w:rPr>
        <w:t xml:space="preserve">1.5 Акты сверки расчетов, акты зачета взаимных требований с наименование организации ИНН телефон за период </w:t>
      </w:r>
      <w:r>
        <w:rPr>
          <w:sz w:val="28"/>
        </w:rPr>
        <w:t>с</w:t>
      </w:r>
      <w:r>
        <w:rPr>
          <w:sz w:val="28"/>
        </w:rPr>
        <w:t xml:space="preserve"> дата по дата;</w:t>
      </w:r>
    </w:p>
    <w:p w:rsidR="004851CB">
      <w:pPr>
        <w:ind w:firstLine="708"/>
        <w:jc w:val="both"/>
      </w:pPr>
      <w:r>
        <w:rPr>
          <w:sz w:val="28"/>
        </w:rPr>
        <w:t>1.6</w:t>
      </w:r>
      <w:r>
        <w:rPr>
          <w:sz w:val="28"/>
        </w:rPr>
        <w:t xml:space="preserve"> В</w:t>
      </w:r>
      <w:r>
        <w:rPr>
          <w:sz w:val="28"/>
        </w:rPr>
        <w:t xml:space="preserve"> случае оказания услуг - журналы выполненных работ, перечень основных средств, использованных при оказании</w:t>
      </w:r>
      <w:r>
        <w:rPr>
          <w:sz w:val="28"/>
        </w:rPr>
        <w:t xml:space="preserve"> услуг (выполнения работ) в адрес наименование организации, указать собственника основных средств, оборудования использованного при оказании услуг ФИО физических лиц, участвующих при оказании услуг в адрес наименование организации с приложением трудовых до</w:t>
      </w:r>
      <w:r>
        <w:rPr>
          <w:sz w:val="28"/>
        </w:rPr>
        <w:t>говоров либо табелей учета рабочего времени.</w:t>
      </w:r>
    </w:p>
    <w:p w:rsidR="004851CB">
      <w:pPr>
        <w:ind w:firstLine="708"/>
        <w:jc w:val="both"/>
      </w:pPr>
      <w:r>
        <w:rPr>
          <w:sz w:val="28"/>
        </w:rPr>
        <w:t>2). Информацию:</w:t>
      </w:r>
    </w:p>
    <w:p w:rsidR="004851CB">
      <w:pPr>
        <w:ind w:firstLine="708"/>
        <w:jc w:val="both"/>
      </w:pPr>
      <w:r>
        <w:rPr>
          <w:sz w:val="28"/>
        </w:rPr>
        <w:t>2.1</w:t>
      </w:r>
      <w:r>
        <w:rPr>
          <w:sz w:val="28"/>
        </w:rPr>
        <w:t xml:space="preserve"> В</w:t>
      </w:r>
      <w:r>
        <w:rPr>
          <w:sz w:val="28"/>
        </w:rPr>
        <w:t xml:space="preserve"> случае реализации товара - подробно указать, кто является производителем товаров, работ (услуг), реализованных в адрес наименование организации, так же указать лиц, у кого реализованный тов</w:t>
      </w:r>
      <w:r>
        <w:rPr>
          <w:sz w:val="28"/>
        </w:rPr>
        <w:t xml:space="preserve">ар был приобретен (с приложением всех имеющихся первичных документов, подтверждающих сделку). Указать место хранения ТМЦ, адрес отгрузки, адрес разгрузки при реализации его в адрес наименование организации, а так же указать транспортные средства (марку, </w:t>
      </w:r>
      <w:r>
        <w:rPr>
          <w:sz w:val="28"/>
        </w:rPr>
        <w:t>го</w:t>
      </w:r>
      <w:r>
        <w:rPr>
          <w:sz w:val="28"/>
        </w:rPr>
        <w:t>сномер</w:t>
      </w:r>
      <w:r>
        <w:rPr>
          <w:sz w:val="28"/>
        </w:rPr>
        <w:t xml:space="preserve">, ФИО водителя и </w:t>
      </w:r>
      <w:r>
        <w:rPr>
          <w:sz w:val="28"/>
        </w:rPr>
        <w:t>др</w:t>
      </w:r>
      <w:r>
        <w:rPr>
          <w:sz w:val="28"/>
        </w:rPr>
        <w:t>), осуществлявшего доставку товаров в адрес покупателя наименование организации;</w:t>
      </w:r>
    </w:p>
    <w:p w:rsidR="004851CB">
      <w:pPr>
        <w:ind w:firstLine="708"/>
        <w:jc w:val="both"/>
      </w:pPr>
      <w:r>
        <w:rPr>
          <w:sz w:val="28"/>
        </w:rPr>
        <w:t>2.2</w:t>
      </w:r>
      <w:r>
        <w:rPr>
          <w:sz w:val="28"/>
        </w:rPr>
        <w:t xml:space="preserve"> В</w:t>
      </w:r>
      <w:r>
        <w:rPr>
          <w:sz w:val="28"/>
        </w:rPr>
        <w:t xml:space="preserve"> случае оказания услуг - представить подробное пояснение о характере (виде услуг, оказанных для наименование организации, месте оказания услуг (с</w:t>
      </w:r>
      <w:r>
        <w:rPr>
          <w:sz w:val="28"/>
        </w:rPr>
        <w:t xml:space="preserve"> указанием адреса), перечень физических лиц, субподрядчиков привлеченных к выполнению работ (услуг), видах строительных машин и механизмов (с указанием собственников) использованных при выполнении работ (услуг), а также материалов (давальческих либо собств</w:t>
      </w:r>
      <w:r>
        <w:rPr>
          <w:sz w:val="28"/>
        </w:rPr>
        <w:t>енных) использованных при оказании услуг (выполнения работ). Также представить перечень лиц (либо организаций) осуществлявших контроль выполнения работ (услуг) со стороны заказчика.</w:t>
      </w:r>
    </w:p>
    <w:p w:rsidR="004851CB">
      <w:pPr>
        <w:ind w:firstLine="708"/>
        <w:jc w:val="both"/>
      </w:pPr>
      <w:r>
        <w:rPr>
          <w:sz w:val="28"/>
        </w:rPr>
        <w:t>В соответствии с п. 4 ст. 93.1 и п. 4 ст. 31 НК РФ, а также приказом ФНС Р</w:t>
      </w:r>
      <w:r>
        <w:rPr>
          <w:sz w:val="28"/>
        </w:rPr>
        <w:t>оссии от дата №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</w:t>
      </w:r>
      <w:r>
        <w:rPr>
          <w:sz w:val="28"/>
        </w:rPr>
        <w:t>алее Порядок), в адрес наименование организации Межрайонной ИФНС России №6 по Республике</w:t>
      </w:r>
      <w:r>
        <w:rPr>
          <w:sz w:val="28"/>
        </w:rPr>
        <w:t xml:space="preserve"> Крым своевременно сформировано и направлено в электронной форме по телекоммуникационным каналам связи через оператора электронного документооборота требование о предос</w:t>
      </w:r>
      <w:r>
        <w:rPr>
          <w:sz w:val="28"/>
        </w:rPr>
        <w:t xml:space="preserve">тавлении документов (информации) № 799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4851CB">
      <w:pPr>
        <w:ind w:firstLine="708"/>
        <w:jc w:val="both"/>
      </w:pPr>
      <w:r>
        <w:rPr>
          <w:sz w:val="28"/>
        </w:rPr>
        <w:t xml:space="preserve">Требование (с приложением поручения) о представлении документов и информации, направленное в электронном виде по телекоммуникационным </w:t>
      </w:r>
      <w:r>
        <w:rPr>
          <w:sz w:val="28"/>
        </w:rPr>
        <w:t>каналам связи (ТКС), считается принятым налогоплательщиком, если налоговом</w:t>
      </w:r>
      <w:r>
        <w:rPr>
          <w:sz w:val="28"/>
        </w:rPr>
        <w:t>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>
        <w:rPr>
          <w:sz w:val="28"/>
        </w:rPr>
        <w:t xml:space="preserve"> При этом датой его получения налогоплательщиком в электронном виде по телекоммуникационным каналам связи </w:t>
      </w:r>
      <w:r>
        <w:rPr>
          <w:sz w:val="28"/>
        </w:rPr>
        <w:t>считается дата, указанная в квитанции о приеме (</w:t>
      </w:r>
      <w:r>
        <w:rPr>
          <w:sz w:val="28"/>
        </w:rPr>
        <w:t>п.п</w:t>
      </w:r>
      <w:r>
        <w:rPr>
          <w:sz w:val="28"/>
        </w:rPr>
        <w:t xml:space="preserve">. 6, 12, 13 Порядка,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63-Ф3 «Об электронной подписи»).</w:t>
      </w:r>
    </w:p>
    <w:p w:rsidR="004851CB">
      <w:pPr>
        <w:ind w:firstLine="708"/>
        <w:jc w:val="both"/>
      </w:pPr>
      <w:r>
        <w:rPr>
          <w:sz w:val="28"/>
        </w:rPr>
        <w:t xml:space="preserve">Указанное требование принято наименование организации по ТКС, о чём в налоговый орган поступила квитанция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>о приёме, подписанная усиленной квалифицированной электронной подписью (электронной цифровой подписью) налогоплательщика.</w:t>
      </w:r>
    </w:p>
    <w:p w:rsidR="004851CB">
      <w:pPr>
        <w:ind w:firstLine="708"/>
        <w:jc w:val="both"/>
      </w:pPr>
      <w:r>
        <w:rPr>
          <w:sz w:val="28"/>
        </w:rPr>
        <w:t>В соответствии с пунктом 5 статьи 93.1 НК РФ требование о предоставлении документов (информации) № 799 от дата наименование организаци</w:t>
      </w:r>
      <w:r>
        <w:rPr>
          <w:sz w:val="28"/>
        </w:rPr>
        <w:t xml:space="preserve">и следовало исполнить в пятидневный срок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</w:t>
      </w:r>
      <w:r>
        <w:rPr>
          <w:sz w:val="28"/>
        </w:rPr>
        <w:t>документами (информацией).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4851CB">
      <w:pPr>
        <w:ind w:firstLine="708"/>
        <w:jc w:val="both"/>
      </w:pPr>
      <w:r>
        <w:rPr>
          <w:sz w:val="28"/>
        </w:rPr>
        <w:t>В указанный срок налогоплательщик наименование орга</w:t>
      </w:r>
      <w:r>
        <w:rPr>
          <w:sz w:val="28"/>
        </w:rPr>
        <w:t>низации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направило; документы и информацию, затребованные налоговым органом, представило дата (просро</w:t>
      </w:r>
      <w:r>
        <w:rPr>
          <w:sz w:val="28"/>
        </w:rPr>
        <w:t>чка 2 дня), чем нарушило п. 5 ст. 93.1 НК РФ.</w:t>
      </w:r>
    </w:p>
    <w:p w:rsidR="004851CB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</w:t>
      </w:r>
      <w:r>
        <w:rPr>
          <w:sz w:val="28"/>
        </w:rPr>
        <w:t>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Антонова А.А. является директором наименование орг</w:t>
      </w:r>
      <w:r>
        <w:rPr>
          <w:sz w:val="28"/>
        </w:rPr>
        <w:t>анизации, расположенного по адресу: адрес.</w:t>
      </w:r>
    </w:p>
    <w:p w:rsidR="004851CB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</w:t>
        </w:r>
        <w:r>
          <w:rPr>
            <w:color w:val="0000FF"/>
            <w:sz w:val="28"/>
            <w:u w:val="single"/>
          </w:rPr>
          <w:t>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</w:t>
      </w:r>
      <w:r>
        <w:rPr>
          <w:sz w:val="28"/>
        </w:rPr>
        <w:t>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предусмотренных частью 2 </w:t>
      </w:r>
      <w:r>
        <w:rPr>
          <w:sz w:val="28"/>
        </w:rPr>
        <w:t>настоящей статьи, - влечет наложение административного штрафа на должностных лиц - от трехсот до пятисот рублей.</w:t>
      </w:r>
    </w:p>
    <w:p w:rsidR="004851CB">
      <w:pPr>
        <w:jc w:val="both"/>
      </w:pPr>
      <w:r>
        <w:rPr>
          <w:sz w:val="28"/>
        </w:rPr>
        <w:t>Фа</w:t>
      </w:r>
      <w:r>
        <w:rPr>
          <w:sz w:val="28"/>
        </w:rPr>
        <w:t>кт совершения административного правонарушения и виновность должностного лица Антоновой А.А. подтверждены совокупностью доказательств, достоверность и допустимость которых сомнений не вызывают, а именно: протоколом об административном № 9110213230011180000</w:t>
      </w:r>
      <w:r>
        <w:rPr>
          <w:sz w:val="28"/>
        </w:rPr>
        <w:t>3 от дата; копией выписки из ЕГРЮЛ от дата, содержащей сведения о юридическом лице наименование организации (ОГРН 1189112034341, ИНН 9102247638/КПП 911001001); копией поручения № 2307 от дата об истребовании документов (информации);</w:t>
      </w:r>
      <w:r>
        <w:rPr>
          <w:sz w:val="28"/>
        </w:rPr>
        <w:t xml:space="preserve"> копией требования № 799</w:t>
      </w:r>
      <w:r>
        <w:rPr>
          <w:sz w:val="28"/>
        </w:rPr>
        <w:t xml:space="preserve"> от дата о предоставлении документов (информации); копиями квитанций о приеме электронного документа; копией акта № 10095 об обнаружении фактов, свидетельствующих о предусмотренных Налоговым кодексом РФ налоговых правонарушениях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4851CB">
      <w:pPr>
        <w:ind w:firstLine="708"/>
        <w:jc w:val="both"/>
      </w:pPr>
      <w:r>
        <w:rPr>
          <w:sz w:val="28"/>
        </w:rPr>
        <w:t>Письменные доказат</w:t>
      </w:r>
      <w:r>
        <w:rPr>
          <w:sz w:val="28"/>
        </w:rPr>
        <w:t>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4851CB">
      <w:pPr>
        <w:jc w:val="both"/>
      </w:pPr>
      <w:r>
        <w:rPr>
          <w:sz w:val="28"/>
        </w:rPr>
        <w:t>Протокол об административном правонарушении составлен в соо</w:t>
      </w:r>
      <w:r>
        <w:rPr>
          <w:sz w:val="28"/>
        </w:rPr>
        <w:t xml:space="preserve">тветствии с требованиями Кодекса РФ об административных правонарушениях. Права должностного лица – директора наименование организации Антоновой А.А. при составлении протокола об административном правонарушении соблюдены, должностное лицо Антонова А.А. для </w:t>
      </w:r>
      <w:r>
        <w:rPr>
          <w:sz w:val="28"/>
        </w:rPr>
        <w:t>составления протокола уведомлялась надлежащим образом, отсутствовала при его составлении.</w:t>
      </w:r>
    </w:p>
    <w:p w:rsidR="004851CB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должностного лица Антоновой А.А.</w:t>
      </w:r>
      <w:r>
        <w:rPr>
          <w:sz w:val="28"/>
        </w:rPr>
        <w:t xml:space="preserve"> в совершении указанного правонарушения установлена и доказан факт совершения должностным лицом Антоновой А.А. административного правонарушения, предусмотренного ч. 1 ст. 15.6 Кодекса РФ об административных правонарушениях.</w:t>
      </w:r>
    </w:p>
    <w:p w:rsidR="004851CB">
      <w:pPr>
        <w:ind w:firstLine="708"/>
        <w:jc w:val="both"/>
      </w:pPr>
      <w:r>
        <w:rPr>
          <w:sz w:val="28"/>
        </w:rPr>
        <w:t>Все указанные доказательства соо</w:t>
      </w:r>
      <w:r>
        <w:rPr>
          <w:sz w:val="28"/>
        </w:rPr>
        <w:t>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</w:t>
      </w:r>
      <w:r>
        <w:rPr>
          <w:sz w:val="28"/>
        </w:rPr>
        <w:t xml:space="preserve">. </w:t>
      </w:r>
    </w:p>
    <w:p w:rsidR="004851CB">
      <w:pPr>
        <w:ind w:firstLine="708"/>
        <w:jc w:val="both"/>
      </w:pPr>
      <w:r>
        <w:rPr>
          <w:sz w:val="28"/>
        </w:rPr>
        <w:t>Действия должностного лица Антоновой А.А. мировой судья квалифицирует по ч. 1 ст. 15.6 КоАП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</w:t>
      </w:r>
      <w:r>
        <w:rPr>
          <w:sz w:val="28"/>
        </w:rPr>
        <w:t xml:space="preserve"> осуществления налогового контроля.</w:t>
      </w:r>
    </w:p>
    <w:p w:rsidR="004851CB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 xml:space="preserve">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4851CB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>
        <w:rPr>
          <w:sz w:val="28"/>
        </w:rPr>
        <w:t>, обстоятельства, смягчающие и отягчающие административную ответственность.</w:t>
      </w:r>
    </w:p>
    <w:p w:rsidR="004851C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8"/>
        </w:rPr>
        <w:t xml:space="preserve">наличие обстоятельства, смягчающего административную ответственность, что мировой судья признает полное признание вины, отсутствие обстоятельств, отягчающих административную ответственность, учитывая данные о личности Антоновой А.А., ранее не привлекаемой </w:t>
      </w:r>
      <w:r>
        <w:rPr>
          <w:sz w:val="28"/>
        </w:rPr>
        <w:t>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</w:t>
      </w:r>
      <w:r>
        <w:rPr>
          <w:sz w:val="28"/>
        </w:rPr>
        <w:t xml:space="preserve"> назначения административного наказани</w:t>
      </w:r>
      <w:r>
        <w:rPr>
          <w:sz w:val="28"/>
        </w:rPr>
        <w:t>я в виде административного штрафа в нижнем пределе санкции ч. 1 ст. 15.6 КоАП РФ на должностных лиц.</w:t>
      </w:r>
    </w:p>
    <w:p w:rsidR="004851CB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4851CB">
      <w:pPr>
        <w:jc w:val="center"/>
      </w:pPr>
      <w:r>
        <w:rPr>
          <w:b/>
          <w:sz w:val="28"/>
        </w:rPr>
        <w:t>ПО</w:t>
      </w:r>
      <w:r>
        <w:rPr>
          <w:b/>
          <w:sz w:val="28"/>
        </w:rPr>
        <w:t>СТАНОВИЛ:</w:t>
      </w:r>
    </w:p>
    <w:p w:rsidR="004851CB">
      <w:pPr>
        <w:ind w:firstLine="708"/>
        <w:jc w:val="both"/>
      </w:pPr>
      <w:r>
        <w:rPr>
          <w:sz w:val="28"/>
        </w:rPr>
        <w:t>Должностное лицо - директора наименование организации Антонову Анастасию Анатольевну признать виновной в совершении административного правонарушения, предусмотренного ст. 15.6 ч. 1 Кодекса Российской Федерации об административных правонарушениях,</w:t>
      </w:r>
      <w:r>
        <w:rPr>
          <w:sz w:val="28"/>
        </w:rPr>
        <w:t xml:space="preserve"> и назначить ей административное наказание в виде административного штрафа в размере 300 (триста) рублей.</w:t>
      </w:r>
    </w:p>
    <w:p w:rsidR="004851CB">
      <w:pPr>
        <w:ind w:firstLine="708"/>
        <w:jc w:val="both"/>
      </w:pPr>
      <w:r>
        <w:rPr>
          <w:spacing w:val="-5"/>
          <w:sz w:val="28"/>
        </w:rPr>
        <w:t>Штраф подлежит уплате по реквизитам:</w:t>
      </w:r>
    </w:p>
    <w:p w:rsidR="004851CB">
      <w:pPr>
        <w:ind w:firstLine="708"/>
        <w:jc w:val="both"/>
      </w:pPr>
      <w:r>
        <w:rPr>
          <w:spacing w:val="-5"/>
          <w:sz w:val="28"/>
        </w:rPr>
        <w:t xml:space="preserve">Юридический адрес: адрес, телефон, </w:t>
      </w:r>
      <w:r>
        <w:rPr>
          <w:spacing w:val="-5"/>
          <w:sz w:val="28"/>
        </w:rPr>
        <w:t>г</w:t>
      </w:r>
      <w:r>
        <w:rPr>
          <w:spacing w:val="-5"/>
          <w:sz w:val="28"/>
        </w:rPr>
        <w:t>, Симферополь, адрес60-летия СССР, 28</w:t>
      </w:r>
    </w:p>
    <w:p w:rsidR="004851CB">
      <w:pPr>
        <w:ind w:firstLine="708"/>
        <w:jc w:val="both"/>
      </w:pPr>
      <w:r>
        <w:rPr>
          <w:spacing w:val="-5"/>
          <w:sz w:val="28"/>
        </w:rPr>
        <w:t xml:space="preserve">Почтовый адрес: адрес, телефон, </w:t>
      </w:r>
      <w:r>
        <w:rPr>
          <w:spacing w:val="-5"/>
          <w:sz w:val="28"/>
        </w:rPr>
        <w:t>г</w:t>
      </w:r>
      <w:r>
        <w:rPr>
          <w:spacing w:val="-5"/>
          <w:sz w:val="28"/>
        </w:rPr>
        <w:t>, Симф</w:t>
      </w:r>
      <w:r>
        <w:rPr>
          <w:spacing w:val="-5"/>
          <w:sz w:val="28"/>
        </w:rPr>
        <w:t xml:space="preserve">ерополь, адрес60-летия СССР, 28 </w:t>
      </w:r>
    </w:p>
    <w:p w:rsidR="004851CB">
      <w:pPr>
        <w:ind w:firstLine="708"/>
        <w:jc w:val="both"/>
      </w:pPr>
      <w:r>
        <w:rPr>
          <w:spacing w:val="-5"/>
          <w:sz w:val="28"/>
        </w:rPr>
        <w:t>ОГРН 1149102019164</w:t>
      </w:r>
    </w:p>
    <w:p w:rsidR="004851CB">
      <w:pPr>
        <w:ind w:firstLine="708"/>
        <w:jc w:val="both"/>
      </w:pPr>
      <w:r>
        <w:rPr>
          <w:spacing w:val="-5"/>
          <w:sz w:val="28"/>
        </w:rPr>
        <w:t>Банковские реквизиты:</w:t>
      </w:r>
    </w:p>
    <w:p w:rsidR="004851CB">
      <w:pPr>
        <w:ind w:firstLine="708"/>
        <w:jc w:val="both"/>
      </w:pPr>
      <w:r>
        <w:rPr>
          <w:spacing w:val="-5"/>
          <w:sz w:val="28"/>
        </w:rPr>
        <w:t>Получатель: УФК по Республике Крым (Министерство юстиции Республики Крым)</w:t>
      </w:r>
    </w:p>
    <w:p w:rsidR="004851CB">
      <w:pPr>
        <w:ind w:firstLine="708"/>
        <w:jc w:val="both"/>
      </w:pPr>
      <w:r>
        <w:rPr>
          <w:spacing w:val="-5"/>
          <w:sz w:val="28"/>
        </w:rPr>
        <w:t>Наименование банка: Отделение Республика Крым Банка России//УФК по адрес</w:t>
      </w:r>
    </w:p>
    <w:p w:rsidR="004851CB">
      <w:pPr>
        <w:ind w:firstLine="708"/>
        <w:jc w:val="both"/>
      </w:pPr>
      <w:r>
        <w:rPr>
          <w:spacing w:val="-5"/>
          <w:sz w:val="28"/>
        </w:rPr>
        <w:t xml:space="preserve">ИНН: телефон </w:t>
      </w:r>
    </w:p>
    <w:p w:rsidR="004851CB">
      <w:pPr>
        <w:ind w:firstLine="708"/>
        <w:jc w:val="both"/>
      </w:pPr>
      <w:r>
        <w:rPr>
          <w:spacing w:val="-5"/>
          <w:sz w:val="28"/>
        </w:rPr>
        <w:t>КПП: 910201001</w:t>
      </w:r>
    </w:p>
    <w:p w:rsidR="004851CB">
      <w:pPr>
        <w:ind w:firstLine="708"/>
        <w:jc w:val="both"/>
      </w:pPr>
      <w:r>
        <w:rPr>
          <w:spacing w:val="-5"/>
          <w:sz w:val="28"/>
        </w:rPr>
        <w:t>БИК: 0</w:t>
      </w:r>
      <w:r>
        <w:rPr>
          <w:spacing w:val="-5"/>
          <w:sz w:val="28"/>
        </w:rPr>
        <w:t>13510002</w:t>
      </w:r>
    </w:p>
    <w:p w:rsidR="004851CB">
      <w:pPr>
        <w:ind w:firstLine="708"/>
        <w:jc w:val="both"/>
      </w:pPr>
      <w:r>
        <w:rPr>
          <w:spacing w:val="-5"/>
          <w:sz w:val="28"/>
        </w:rPr>
        <w:t>Единый казначейский счет 40102810645370000035</w:t>
      </w:r>
    </w:p>
    <w:p w:rsidR="004851CB">
      <w:pPr>
        <w:ind w:firstLine="708"/>
        <w:jc w:val="both"/>
      </w:pPr>
      <w:r>
        <w:rPr>
          <w:spacing w:val="-5"/>
          <w:sz w:val="28"/>
        </w:rPr>
        <w:t>Казначейский счет 03100643000000017500</w:t>
      </w:r>
    </w:p>
    <w:p w:rsidR="004851CB">
      <w:pPr>
        <w:ind w:firstLine="708"/>
        <w:jc w:val="both"/>
      </w:pPr>
      <w:r>
        <w:rPr>
          <w:spacing w:val="-5"/>
          <w:sz w:val="28"/>
        </w:rPr>
        <w:t xml:space="preserve">Лицевой счет телефон в УФК по Республике Крым, Код Сводного реестра телефон </w:t>
      </w:r>
    </w:p>
    <w:p w:rsidR="004851CB">
      <w:pPr>
        <w:ind w:firstLine="708"/>
        <w:jc w:val="both"/>
      </w:pPr>
      <w:r>
        <w:rPr>
          <w:spacing w:val="-5"/>
          <w:sz w:val="28"/>
        </w:rPr>
        <w:t>ОКТМО 35643000</w:t>
      </w:r>
    </w:p>
    <w:p w:rsidR="004851CB">
      <w:pPr>
        <w:ind w:firstLine="708"/>
        <w:jc w:val="both"/>
      </w:pPr>
      <w:r>
        <w:rPr>
          <w:spacing w:val="-5"/>
          <w:sz w:val="28"/>
        </w:rPr>
        <w:t xml:space="preserve">КБК телефон </w:t>
      </w:r>
      <w:r>
        <w:rPr>
          <w:spacing w:val="-5"/>
          <w:sz w:val="28"/>
        </w:rPr>
        <w:t>телефон</w:t>
      </w:r>
      <w:r>
        <w:rPr>
          <w:spacing w:val="-5"/>
          <w:sz w:val="28"/>
        </w:rPr>
        <w:t xml:space="preserve"> 140</w:t>
      </w:r>
    </w:p>
    <w:p w:rsidR="004851CB">
      <w:pPr>
        <w:ind w:firstLine="708"/>
        <w:jc w:val="both"/>
      </w:pPr>
      <w:r>
        <w:rPr>
          <w:spacing w:val="-5"/>
          <w:sz w:val="28"/>
        </w:rPr>
        <w:t>УИН 0410760300725002232215103</w:t>
      </w:r>
    </w:p>
    <w:p w:rsidR="004851CB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</w:t>
      </w:r>
      <w:r>
        <w:rPr>
          <w:sz w:val="28"/>
        </w:rPr>
        <w:t xml:space="preserve">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г. Саки, ул. Трудовая, 8.</w:t>
      </w:r>
    </w:p>
    <w:p w:rsidR="004851CB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sz w:val="28"/>
        </w:rPr>
        <w:t>ную силу.</w:t>
      </w:r>
    </w:p>
    <w:p w:rsidR="004851CB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851CB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</w:t>
      </w:r>
      <w:r>
        <w:rPr>
          <w:spacing w:val="-5"/>
          <w:sz w:val="28"/>
        </w:rPr>
        <w:t xml:space="preserve">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</w:t>
      </w:r>
      <w:r>
        <w:rPr>
          <w:spacing w:val="-5"/>
          <w:sz w:val="28"/>
        </w:rPr>
        <w:t>ручения или получения копии постановления.</w:t>
      </w:r>
    </w:p>
    <w:p w:rsidR="004851CB" w:rsidP="00836368">
      <w:pPr>
        <w:ind w:firstLine="708"/>
      </w:pPr>
      <w:r>
        <w:rPr>
          <w:sz w:val="28"/>
        </w:rPr>
        <w:t>Мировой судья Е.В. Костюкова</w:t>
      </w:r>
    </w:p>
    <w:p w:rsidR="004851C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B"/>
    <w:rsid w:val="004851CB"/>
    <w:rsid w:val="00836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http://www.consultant.ru/document/cons_doc_LAW_19671/a679d6e95e9ab1393d2a5164a3773ea807d78a40/" TargetMode="External" /><Relationship Id="rId7" Type="http://schemas.openxmlformats.org/officeDocument/2006/relationships/hyperlink" Target="http://www.consultant.ru/document/cons_doc_LAW_19671/70037e941c811139ea6a204471e1fbdcee8c13f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