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637AD" w:rsidP="00E37BD5">
      <w:pPr>
        <w:ind w:firstLine="708"/>
        <w:jc w:val="right"/>
      </w:pPr>
      <w:r>
        <w:rPr>
          <w:sz w:val="28"/>
        </w:rPr>
        <w:t>Дело № 5-72-230/2022</w:t>
      </w:r>
    </w:p>
    <w:p w:rsidR="002637AD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2637AD">
      <w:pPr>
        <w:spacing w:after="160"/>
        <w:jc w:val="center"/>
      </w:pPr>
      <w:r>
        <w:rPr>
          <w:b/>
          <w:sz w:val="28"/>
        </w:rPr>
        <w:t>ПОСТАНОВЛЕНИЕ</w:t>
      </w:r>
    </w:p>
    <w:p w:rsidR="002637AD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2637AD">
      <w:pPr>
        <w:spacing w:after="160"/>
        <w:ind w:firstLine="708"/>
        <w:jc w:val="both"/>
      </w:pPr>
      <w:r>
        <w:rPr>
          <w:sz w:val="28"/>
        </w:rPr>
        <w:t xml:space="preserve">05 мая 2022 года                                                                                 </w:t>
      </w:r>
      <w:r>
        <w:rPr>
          <w:sz w:val="28"/>
        </w:rPr>
        <w:t>адрес</w:t>
      </w:r>
    </w:p>
    <w:p w:rsidR="002637AD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Елена Валериевна, </w:t>
      </w:r>
    </w:p>
    <w:p w:rsidR="002637AD">
      <w:pPr>
        <w:ind w:firstLine="708"/>
        <w:jc w:val="both"/>
      </w:pPr>
      <w:r>
        <w:rPr>
          <w:sz w:val="28"/>
        </w:rPr>
        <w:t>с участием лица, привлекаемого к административной ответственности - Лысенко Е.И.,</w:t>
      </w:r>
    </w:p>
    <w:p w:rsidR="002637AD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правонарушение, поступившие из Отдела государственной инспекции безопасности дорожного движения МО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2637AD">
      <w:pPr>
        <w:ind w:left="4248"/>
        <w:jc w:val="both"/>
      </w:pPr>
      <w:r>
        <w:rPr>
          <w:b/>
          <w:sz w:val="28"/>
        </w:rPr>
        <w:t>Лысенко Елены Ивановны,</w:t>
      </w:r>
      <w:r>
        <w:rPr>
          <w:sz w:val="28"/>
        </w:rPr>
        <w:t xml:space="preserve"> паспортные данные, гражданки Российской Федерации (паспортные данные), являющейся </w:t>
      </w:r>
      <w:r>
        <w:rPr>
          <w:sz w:val="28"/>
        </w:rPr>
        <w:t>самозанятой</w:t>
      </w:r>
      <w:r>
        <w:rPr>
          <w:sz w:val="28"/>
        </w:rPr>
        <w:t>, ранее привлекаемой к административной ответственности, зарегистрированного и проживающе</w:t>
      </w:r>
      <w:r>
        <w:rPr>
          <w:sz w:val="28"/>
        </w:rPr>
        <w:t xml:space="preserve">го </w:t>
      </w:r>
      <w:r>
        <w:rPr>
          <w:sz w:val="28"/>
        </w:rPr>
        <w:t>по</w:t>
      </w:r>
      <w:r>
        <w:rPr>
          <w:sz w:val="28"/>
        </w:rPr>
        <w:t xml:space="preserve"> адресу: адрес, </w:t>
      </w:r>
    </w:p>
    <w:p w:rsidR="002637AD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2637AD">
      <w:pPr>
        <w:spacing w:after="160"/>
        <w:jc w:val="center"/>
      </w:pPr>
      <w:r>
        <w:rPr>
          <w:b/>
          <w:sz w:val="28"/>
        </w:rPr>
        <w:t>УСТАНОВИЛ:</w:t>
      </w:r>
    </w:p>
    <w:p w:rsidR="002637AD">
      <w:pPr>
        <w:ind w:firstLine="708"/>
        <w:jc w:val="both"/>
      </w:pPr>
      <w:r>
        <w:rPr>
          <w:color w:val="0000FF"/>
          <w:sz w:val="28"/>
          <w:u w:val="single"/>
        </w:rPr>
        <w:t>Согласно протокола об административном правонарушении</w:t>
      </w:r>
      <w:r>
        <w:rPr>
          <w:color w:val="0000FF"/>
          <w:sz w:val="28"/>
          <w:u w:val="single"/>
        </w:rPr>
        <w:t xml:space="preserve"> № 82 АП № 153388 от дата следует, что </w:t>
      </w: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время, по адресу: адрес, Лысенко Е.И., будучи привлеченной к административной ответственности по постановлению по делу об административном правонарушении № 18810082210000608930 от дата по ч. 2 ст. 12.16 КоАП РФ</w:t>
      </w:r>
      <w:r>
        <w:rPr>
          <w:sz w:val="28"/>
        </w:rPr>
        <w:t xml:space="preserve"> к административному наказанию в виде административного штрафа в размере 500 (пятисот) рублей, вступившим в законную силу дата, не </w:t>
      </w:r>
      <w:r>
        <w:rPr>
          <w:sz w:val="28"/>
        </w:rPr>
        <w:t>оплатила административный штраф в</w:t>
      </w:r>
      <w:r>
        <w:rPr>
          <w:sz w:val="28"/>
        </w:rPr>
        <w:t xml:space="preserve"> размере 500 (пятисот) рублей в срок, предусмотренный действующим законодательством и КоАП Р</w:t>
      </w:r>
      <w:r>
        <w:rPr>
          <w:sz w:val="28"/>
        </w:rPr>
        <w:t>Ф, то есть не позднее дата.</w:t>
      </w:r>
    </w:p>
    <w:p w:rsidR="002637AD">
      <w:pPr>
        <w:ind w:firstLine="708"/>
        <w:jc w:val="both"/>
      </w:pPr>
      <w:r>
        <w:rPr>
          <w:sz w:val="28"/>
        </w:rPr>
        <w:t xml:space="preserve">Действия (бездействие) Лысенко Е.И. квалифицированы по ч. 1 ст. </w:t>
      </w:r>
      <w:hyperlink r:id="rId4" w:tgtFrame="_blank" w:history="1">
        <w:r>
          <w:rPr>
            <w:color w:val="0000FF"/>
            <w:sz w:val="28"/>
            <w:u w:val="single"/>
          </w:rPr>
          <w:t xml:space="preserve">20.25 КоАП </w:t>
        </w:r>
      </w:hyperlink>
      <w:r>
        <w:rPr>
          <w:sz w:val="28"/>
        </w:rPr>
        <w:t>РФ - неуплата административного штрафа в срок, пр</w:t>
      </w:r>
      <w:r>
        <w:rPr>
          <w:sz w:val="28"/>
        </w:rPr>
        <w:t>едусмотренный настоящим Кодексом.</w:t>
      </w:r>
    </w:p>
    <w:p w:rsidR="002637AD">
      <w:pPr>
        <w:ind w:firstLine="708"/>
        <w:jc w:val="both"/>
      </w:pPr>
      <w:r>
        <w:rPr>
          <w:sz w:val="28"/>
        </w:rPr>
        <w:t xml:space="preserve">В судебное заседание Лысенко Е.И. не явилась. О дне, времени и месте рассмотрения дела об административном правонарушении извещена надлежащим образом, что подтверждается телефонограммой, имеющейся в </w:t>
      </w:r>
      <w:r>
        <w:rPr>
          <w:sz w:val="28"/>
        </w:rPr>
        <w:t>материалах дела. 05 мая</w:t>
      </w:r>
      <w:r>
        <w:rPr>
          <w:sz w:val="28"/>
        </w:rPr>
        <w:t xml:space="preserve"> 2022 года мировому судье поступило заявление Лысенко Е.И. о рассмотрении дела в её отсутствие в связи с большой занятостью по работе. </w:t>
      </w:r>
    </w:p>
    <w:p w:rsidR="002637AD">
      <w:pPr>
        <w:ind w:firstLine="708"/>
        <w:jc w:val="both"/>
      </w:pPr>
      <w:r>
        <w:rPr>
          <w:sz w:val="28"/>
        </w:rPr>
        <w:t>Согласно ст. 25.1 Кодекса Российской Федерации об административных правонарушениях (далее КоАП РФ) дело об административ</w:t>
      </w:r>
      <w:r>
        <w:rPr>
          <w:sz w:val="28"/>
        </w:rPr>
        <w:t>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</w:t>
      </w:r>
      <w:r>
        <w:rPr>
          <w:sz w:val="28"/>
        </w:rPr>
        <w:t>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637AD">
      <w:pPr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</w:t>
      </w:r>
      <w:r>
        <w:rPr>
          <w:sz w:val="28"/>
        </w:rPr>
        <w:t xml:space="preserve">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</w:t>
      </w:r>
      <w:r>
        <w:rPr>
          <w:sz w:val="28"/>
        </w:rPr>
        <w:t>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>, о том, что лицо фактически не проживает по этому адресу либо отказалось от получения почтового отправления, а также в случае возвращения почтового</w:t>
      </w:r>
      <w:r>
        <w:rPr>
          <w:sz w:val="28"/>
        </w:rPr>
        <w:t xml:space="preserve"> отправления с отметкой об истечении срока хранения. </w:t>
      </w:r>
    </w:p>
    <w:p w:rsidR="002637AD">
      <w:pPr>
        <w:ind w:firstLine="708"/>
        <w:jc w:val="both"/>
      </w:pPr>
      <w:r>
        <w:rPr>
          <w:sz w:val="28"/>
        </w:rPr>
        <w:t>Руководствуясь положением ст. 25.1 КоАП РФ, принимая во внимание, что Лысенко Е.И. извещена надлежащим образом о дне и времени рассмотрения дела об административного правонарушении, отсутствие ходатайст</w:t>
      </w:r>
      <w:r>
        <w:rPr>
          <w:sz w:val="28"/>
        </w:rPr>
        <w:t>в об отложении дела, наличие ходатайство о рассмотрении дела в её отсутствие, мировой судья считает возможным рассмотреть дело об административном правонарушение в отсутствие должностного лица Лысенко Е.И.</w:t>
      </w:r>
    </w:p>
    <w:p w:rsidR="002637AD">
      <w:pPr>
        <w:ind w:firstLine="708"/>
        <w:jc w:val="both"/>
      </w:pPr>
      <w:r>
        <w:rPr>
          <w:sz w:val="28"/>
        </w:rPr>
        <w:t>Исходя из положений ч. 1 ст. 1.6 КоАП РФ обеспечен</w:t>
      </w:r>
      <w:r>
        <w:rPr>
          <w:sz w:val="28"/>
        </w:rPr>
        <w:t>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2637AD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</w:t>
      </w:r>
      <w:r>
        <w:rPr>
          <w:sz w:val="28"/>
        </w:rPr>
        <w:t>ных правонарушениях установлена административная ответственность</w:t>
      </w:r>
    </w:p>
    <w:p w:rsidR="002637AD">
      <w:pPr>
        <w:ind w:firstLine="708"/>
        <w:jc w:val="both"/>
      </w:pPr>
      <w:r>
        <w:rPr>
          <w:sz w:val="28"/>
        </w:rPr>
        <w:t xml:space="preserve">Часть 1 ст. 20.25 КоАП РФ предусматривает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, -</w:t>
      </w:r>
      <w:r>
        <w:rPr>
          <w:sz w:val="28"/>
        </w:rPr>
        <w:t xml:space="preserve"> и влечет наложение административного штрафа в двукратном размере суммы неуплаченного административного штрафа, но не сумма прописью, либо </w:t>
      </w:r>
      <w:r>
        <w:rPr>
          <w:sz w:val="28"/>
        </w:rPr>
        <w:t>административный арест на срок до пятнадцат</w:t>
      </w:r>
      <w:r>
        <w:rPr>
          <w:sz w:val="28"/>
        </w:rPr>
        <w:t>и суток, либо обязательные работы на срок до пятидесяти часов.</w:t>
      </w:r>
    </w:p>
    <w:p w:rsidR="002637AD">
      <w:pPr>
        <w:ind w:firstLine="708"/>
        <w:jc w:val="both"/>
      </w:pPr>
      <w:r>
        <w:rPr>
          <w:sz w:val="28"/>
        </w:rPr>
        <w:t>Исследовав письменные доказательства и фактические данные в совокупности, мировой судья приходит к выводу, что вина Лысенко Е.И. во вменяемом ей правонарушении нашла свое подтверждение в судебн</w:t>
      </w:r>
      <w:r>
        <w:rPr>
          <w:sz w:val="28"/>
        </w:rPr>
        <w:t xml:space="preserve">ом заседании следующими доказательствами: </w:t>
      </w:r>
    </w:p>
    <w:p w:rsidR="002637AD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№ 82 АП № 153388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2637AD">
      <w:pPr>
        <w:ind w:firstLine="708"/>
        <w:jc w:val="both"/>
      </w:pPr>
      <w:r>
        <w:rPr>
          <w:sz w:val="28"/>
        </w:rPr>
        <w:t xml:space="preserve">- копией постановления по делу об административном правонарушении № 18810082210000608930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 отношении Лысенко Е.И. по ч. 2 ст. </w:t>
      </w:r>
      <w:r>
        <w:rPr>
          <w:sz w:val="28"/>
        </w:rPr>
        <w:t>12.9 КоАП РФ, вступившим в законную силу дата;</w:t>
      </w:r>
    </w:p>
    <w:p w:rsidR="002637AD">
      <w:pPr>
        <w:ind w:firstLine="708"/>
        <w:jc w:val="both"/>
      </w:pPr>
      <w:r>
        <w:rPr>
          <w:sz w:val="28"/>
        </w:rPr>
        <w:t xml:space="preserve">- информацией о неуплате административного штрафа; </w:t>
      </w:r>
    </w:p>
    <w:p w:rsidR="002637AD">
      <w:pPr>
        <w:ind w:firstLine="708"/>
        <w:jc w:val="both"/>
      </w:pPr>
      <w:r>
        <w:rPr>
          <w:sz w:val="28"/>
        </w:rPr>
        <w:t xml:space="preserve">- информацией </w:t>
      </w:r>
      <w:r>
        <w:rPr>
          <w:sz w:val="28"/>
        </w:rPr>
        <w:t>о</w:t>
      </w:r>
      <w:r>
        <w:rPr>
          <w:sz w:val="28"/>
        </w:rPr>
        <w:t xml:space="preserve"> ранее допущенных административных нарушений.</w:t>
      </w:r>
    </w:p>
    <w:p w:rsidR="002637AD">
      <w:pPr>
        <w:ind w:firstLine="708"/>
        <w:jc w:val="both"/>
      </w:pPr>
      <w:r>
        <w:rPr>
          <w:sz w:val="28"/>
        </w:rPr>
        <w:t>Указанные выше доказательства получены без нарушения закона и у суда нет оснований им не доверят</w:t>
      </w:r>
      <w:r>
        <w:rPr>
          <w:sz w:val="28"/>
        </w:rPr>
        <w:t>ь. Представленные суду материалы между собой согласуются и не имеют противоречий. Протокол об административном правонарушении составлен в соответствии с требованиями закона соответствующим должностным лицом. При этом в протоколе отражены все имеющие значен</w:t>
      </w:r>
      <w:r>
        <w:rPr>
          <w:sz w:val="28"/>
        </w:rPr>
        <w:t>ие для дела обстоятельства.</w:t>
      </w:r>
    </w:p>
    <w:p w:rsidR="002637AD">
      <w:pPr>
        <w:ind w:firstLine="708"/>
        <w:jc w:val="both"/>
      </w:pPr>
      <w:r>
        <w:rPr>
          <w:sz w:val="28"/>
        </w:rPr>
        <w:t xml:space="preserve">В соответствии со ст. </w:t>
      </w:r>
      <w:hyperlink r:id="rId6" w:tgtFrame="_blank" w:history="1">
        <w:r>
          <w:rPr>
            <w:color w:val="0000FF"/>
            <w:sz w:val="28"/>
            <w:u w:val="single"/>
          </w:rPr>
          <w:t>24.1 КоАП</w:t>
        </w:r>
      </w:hyperlink>
      <w:r>
        <w:rPr>
          <w:sz w:val="28"/>
        </w:rPr>
        <w:t xml:space="preserve"> РФ задачами производства по делам об административных правонарушениях являются всестороннее, п</w:t>
      </w:r>
      <w:r>
        <w:rPr>
          <w:sz w:val="28"/>
        </w:rPr>
        <w:t>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</w:t>
      </w:r>
      <w:r>
        <w:rPr>
          <w:sz w:val="28"/>
        </w:rPr>
        <w:t xml:space="preserve">ний. </w:t>
      </w:r>
    </w:p>
    <w:p w:rsidR="002637AD">
      <w:pPr>
        <w:ind w:firstLine="708"/>
        <w:jc w:val="both"/>
      </w:pPr>
      <w:r>
        <w:rPr>
          <w:sz w:val="28"/>
        </w:rPr>
        <w:t>При рассмотрении каждого административного правонарушения суд обязан согласно положениям ст. ст. 26.11, 29.10 КоАП РФ производить оценку доказательств, основываясь на всестороннем, полном и объективном исследовании всех обстоятельств дела в их совоку</w:t>
      </w:r>
      <w:r>
        <w:rPr>
          <w:sz w:val="28"/>
        </w:rPr>
        <w:t>пности. При этом никакие доказательства не 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2637AD">
      <w:pPr>
        <w:ind w:firstLine="708"/>
        <w:jc w:val="both"/>
      </w:pPr>
      <w:r>
        <w:rPr>
          <w:sz w:val="28"/>
        </w:rPr>
        <w:t>В силу ч. 1 ст. 29.10 КоАП РФ постановление судьи по делу об административном прав</w:t>
      </w:r>
      <w:r>
        <w:rPr>
          <w:sz w:val="28"/>
        </w:rPr>
        <w:t xml:space="preserve">онарушении должно содержать обстоятельства, установленные при рассмотрении дела и мотивированное решение по делу. </w:t>
      </w:r>
    </w:p>
    <w:p w:rsidR="002637AD">
      <w:pPr>
        <w:ind w:firstLine="708"/>
        <w:jc w:val="both"/>
      </w:pPr>
      <w:r>
        <w:rPr>
          <w:sz w:val="28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</w:t>
      </w:r>
      <w:r>
        <w:rPr>
          <w:sz w:val="28"/>
        </w:rPr>
        <w:t>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</w:t>
      </w:r>
      <w:r>
        <w:rPr>
          <w:sz w:val="28"/>
        </w:rPr>
        <w:t xml:space="preserve">ва, имеющие значение для правильного разрешения дела. </w:t>
      </w:r>
    </w:p>
    <w:p w:rsidR="002637AD">
      <w:pPr>
        <w:ind w:firstLine="708"/>
        <w:jc w:val="both"/>
      </w:pPr>
      <w:r>
        <w:rPr>
          <w:sz w:val="28"/>
        </w:rPr>
        <w:t>Исследовав и оценив доказательства в их совокупности, мировой судья считает, что вина Лысенко Е.И. установлена, а её действия правильно квалифицированы по ч. 1 ст. 20.25 КоАП РФ - неуплата администрати</w:t>
      </w:r>
      <w:r>
        <w:rPr>
          <w:sz w:val="28"/>
        </w:rPr>
        <w:t xml:space="preserve">вного штрафа в срок, предусмотренный настоящим </w:t>
      </w:r>
      <w:hyperlink r:id="rId7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.</w:t>
      </w:r>
    </w:p>
    <w:p w:rsidR="002637AD">
      <w:pPr>
        <w:ind w:firstLine="708"/>
        <w:jc w:val="both"/>
      </w:pPr>
      <w:r>
        <w:rPr>
          <w:sz w:val="28"/>
        </w:rPr>
        <w:t xml:space="preserve">Срок давности для привлечения к административной ответственности по </w:t>
      </w:r>
      <w:r>
        <w:rPr>
          <w:sz w:val="28"/>
        </w:rPr>
        <w:t>данному административному делу в отношении Лысенко Е.И. не истек, обстоятельств, исключающих производство по делу, не имеется.</w:t>
      </w:r>
    </w:p>
    <w:p w:rsidR="002637AD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</w:t>
      </w:r>
      <w:r>
        <w:rPr>
          <w:sz w:val="28"/>
        </w:rPr>
        <w:t>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637AD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наказания суд учитывает характер сов</w:t>
      </w:r>
      <w:r>
        <w:rPr>
          <w:sz w:val="28"/>
        </w:rPr>
        <w:t>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637AD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</w:t>
      </w:r>
      <w:r>
        <w:rPr>
          <w:sz w:val="28"/>
        </w:rPr>
        <w:t xml:space="preserve">ния, отсутствие обстоятельств, смягчающих и отягчающих административную ответственность, принимая во внимание данные о личности </w:t>
      </w:r>
      <w:r>
        <w:rPr>
          <w:sz w:val="28"/>
        </w:rPr>
        <w:t>фио</w:t>
      </w:r>
      <w:r>
        <w:rPr>
          <w:sz w:val="28"/>
        </w:rPr>
        <w:t>, а также, учитывая имущественное положение лица, привлекаемого к административной ответственности, мировой судья считает воз</w:t>
      </w:r>
      <w:r>
        <w:rPr>
          <w:sz w:val="28"/>
        </w:rPr>
        <w:t>можным назначить Лысенко Е.И. административное наказание в виде административного штрафа в двукратном размере суммы неуплаченного административного штрафа, считая данное наказание достаточным для предупреждения</w:t>
      </w:r>
      <w:r>
        <w:rPr>
          <w:sz w:val="28"/>
        </w:rPr>
        <w:t xml:space="preserve"> совершения новых правонарушений. </w:t>
      </w:r>
    </w:p>
    <w:p w:rsidR="002637AD">
      <w:pPr>
        <w:ind w:firstLine="708"/>
        <w:jc w:val="both"/>
      </w:pPr>
      <w:r>
        <w:rPr>
          <w:sz w:val="28"/>
        </w:rPr>
        <w:t>На основани</w:t>
      </w:r>
      <w:r>
        <w:rPr>
          <w:sz w:val="28"/>
        </w:rPr>
        <w:t xml:space="preserve">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</w:p>
    <w:p w:rsidR="002637AD">
      <w:pPr>
        <w:jc w:val="both"/>
      </w:pPr>
      <w:r>
        <w:rPr>
          <w:sz w:val="28"/>
        </w:rPr>
        <w:t xml:space="preserve">КоАП РФ, мировой судья </w:t>
      </w:r>
    </w:p>
    <w:p w:rsidR="002637AD">
      <w:pPr>
        <w:ind w:firstLine="426"/>
        <w:jc w:val="center"/>
      </w:pPr>
      <w:r>
        <w:rPr>
          <w:b/>
          <w:sz w:val="28"/>
        </w:rPr>
        <w:t>ПОСТАНОВИЛ:</w:t>
      </w:r>
    </w:p>
    <w:p w:rsidR="002637AD">
      <w:pPr>
        <w:ind w:firstLine="708"/>
        <w:jc w:val="both"/>
      </w:pPr>
      <w:r>
        <w:rPr>
          <w:b/>
          <w:sz w:val="28"/>
        </w:rPr>
        <w:t>Лысенко Елену Ивановну</w:t>
      </w:r>
      <w:r>
        <w:rPr>
          <w:sz w:val="28"/>
        </w:rPr>
        <w:t xml:space="preserve"> признать виновной в совершении административного правонарушения, предусмотренного ч. 1 ст. 20.25 Кодекса Российской Федерации об ад</w:t>
      </w:r>
      <w:r>
        <w:rPr>
          <w:sz w:val="28"/>
        </w:rPr>
        <w:t>министративных правонарушениях и назначить ей административное наказание в виде административного штрафа в размере 1 000 (одной тысячи) рублей.</w:t>
      </w:r>
    </w:p>
    <w:p w:rsidR="002637AD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2637AD">
      <w:pPr>
        <w:ind w:firstLine="708"/>
        <w:jc w:val="both"/>
      </w:pPr>
      <w:r>
        <w:rPr>
          <w:sz w:val="28"/>
        </w:rPr>
        <w:t xml:space="preserve">Юридический адрес: адрес,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2637AD">
      <w:pPr>
        <w:ind w:firstLine="708"/>
        <w:jc w:val="both"/>
      </w:pPr>
      <w:r>
        <w:rPr>
          <w:sz w:val="28"/>
        </w:rPr>
        <w:t>П</w:t>
      </w:r>
      <w:r>
        <w:rPr>
          <w:sz w:val="28"/>
        </w:rPr>
        <w:t xml:space="preserve">очтовый адрес: адрес,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2637AD">
      <w:pPr>
        <w:ind w:firstLine="708"/>
        <w:jc w:val="both"/>
      </w:pPr>
      <w:r>
        <w:rPr>
          <w:sz w:val="28"/>
        </w:rPr>
        <w:t>ОГРН 1149102019164</w:t>
      </w:r>
    </w:p>
    <w:p w:rsidR="002637AD">
      <w:pPr>
        <w:ind w:firstLine="708"/>
        <w:jc w:val="both"/>
      </w:pPr>
      <w:r>
        <w:rPr>
          <w:sz w:val="28"/>
        </w:rPr>
        <w:t>Банковские реквизиты:</w:t>
      </w:r>
    </w:p>
    <w:p w:rsidR="002637AD">
      <w:pPr>
        <w:ind w:firstLine="708"/>
        <w:jc w:val="both"/>
      </w:pPr>
      <w:r>
        <w:rPr>
          <w:sz w:val="28"/>
        </w:rPr>
        <w:t>Получатель: УФК по адрес (Министерство юстиции адрес)</w:t>
      </w:r>
    </w:p>
    <w:p w:rsidR="002637AD">
      <w:pPr>
        <w:ind w:firstLine="708"/>
        <w:jc w:val="both"/>
      </w:pPr>
      <w:r>
        <w:rPr>
          <w:sz w:val="28"/>
        </w:rPr>
        <w:t>Наименование банка: Отделение адрес Банка России//УФК по адрес</w:t>
      </w:r>
    </w:p>
    <w:p w:rsidR="002637AD">
      <w:pPr>
        <w:ind w:firstLine="708"/>
        <w:jc w:val="both"/>
      </w:pPr>
      <w:r>
        <w:rPr>
          <w:sz w:val="28"/>
        </w:rPr>
        <w:t xml:space="preserve">ИНН: телефон </w:t>
      </w:r>
    </w:p>
    <w:p w:rsidR="002637AD">
      <w:pPr>
        <w:ind w:firstLine="708"/>
        <w:jc w:val="both"/>
      </w:pPr>
      <w:r>
        <w:rPr>
          <w:sz w:val="28"/>
        </w:rPr>
        <w:t>КПП: 91020100</w:t>
      </w:r>
      <w:r>
        <w:rPr>
          <w:sz w:val="28"/>
        </w:rPr>
        <w:t>1</w:t>
      </w:r>
    </w:p>
    <w:p w:rsidR="002637AD">
      <w:pPr>
        <w:ind w:firstLine="708"/>
        <w:jc w:val="both"/>
      </w:pPr>
      <w:r>
        <w:rPr>
          <w:sz w:val="28"/>
        </w:rPr>
        <w:t>БИК: 013510002</w:t>
      </w:r>
    </w:p>
    <w:p w:rsidR="002637AD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2637AD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2637AD">
      <w:pPr>
        <w:ind w:firstLine="708"/>
        <w:jc w:val="both"/>
      </w:pPr>
      <w:r>
        <w:rPr>
          <w:sz w:val="28"/>
        </w:rPr>
        <w:t xml:space="preserve">Лицевой счет телефон в УФК по адрес, Код Сводного реестра телефон </w:t>
      </w:r>
    </w:p>
    <w:p w:rsidR="002637AD">
      <w:pPr>
        <w:ind w:firstLine="708"/>
        <w:jc w:val="both"/>
      </w:pPr>
      <w:r>
        <w:rPr>
          <w:sz w:val="28"/>
        </w:rPr>
        <w:t>ОКТМО 35643000</w:t>
      </w:r>
    </w:p>
    <w:p w:rsidR="002637AD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2637AD">
      <w:pPr>
        <w:ind w:firstLine="708"/>
        <w:jc w:val="both"/>
      </w:pPr>
      <w:r>
        <w:rPr>
          <w:sz w:val="28"/>
        </w:rPr>
        <w:t>УИН 0410760300725002302220144</w:t>
      </w:r>
    </w:p>
    <w:p w:rsidR="002637AD">
      <w:pPr>
        <w:ind w:firstLine="708"/>
        <w:jc w:val="both"/>
      </w:pPr>
      <w:r>
        <w:rPr>
          <w:sz w:val="28"/>
        </w:rPr>
        <w:t xml:space="preserve">Об уплате штрафа </w:t>
      </w:r>
      <w:r>
        <w:rPr>
          <w:sz w:val="28"/>
        </w:rPr>
        <w:t xml:space="preserve">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расположенную по адресу: адрес.</w:t>
      </w:r>
    </w:p>
    <w:p w:rsidR="002637AD">
      <w:pPr>
        <w:ind w:firstLine="708"/>
        <w:jc w:val="both"/>
      </w:pPr>
      <w:r>
        <w:rPr>
          <w:sz w:val="28"/>
        </w:rPr>
        <w:t>Согласно ст. 32.2 Кодекса Российской Федерации о</w:t>
      </w:r>
      <w:r>
        <w:rPr>
          <w:sz w:val="28"/>
        </w:rPr>
        <w:t>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637AD">
      <w:pPr>
        <w:ind w:firstLine="708"/>
        <w:jc w:val="both"/>
      </w:pPr>
      <w:r>
        <w:rPr>
          <w:sz w:val="28"/>
        </w:rPr>
        <w:t>При отсу</w:t>
      </w:r>
      <w:r>
        <w:rPr>
          <w:sz w:val="28"/>
        </w:rPr>
        <w:t>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</w:t>
      </w:r>
    </w:p>
    <w:p w:rsidR="002637AD">
      <w:pPr>
        <w:ind w:firstLine="708"/>
        <w:jc w:val="both"/>
      </w:pPr>
      <w:r>
        <w:rPr>
          <w:sz w:val="28"/>
        </w:rPr>
        <w:t xml:space="preserve">Постановление может быть обжаловано </w:t>
      </w:r>
      <w:r>
        <w:rPr>
          <w:sz w:val="28"/>
        </w:rPr>
        <w:t xml:space="preserve">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</w:t>
      </w:r>
    </w:p>
    <w:p w:rsidR="00E37BD5">
      <w:pPr>
        <w:ind w:firstLine="708"/>
        <w:jc w:val="both"/>
        <w:rPr>
          <w:sz w:val="28"/>
        </w:rPr>
      </w:pPr>
    </w:p>
    <w:p w:rsidR="002637AD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2637AD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7AD"/>
    <w:rsid w:val="002637AD"/>
    <w:rsid w:val="00E37B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