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8275C">
      <w:pPr>
        <w:jc w:val="right"/>
      </w:pPr>
    </w:p>
    <w:p w:rsidR="0078275C">
      <w:pPr>
        <w:jc w:val="right"/>
      </w:pPr>
      <w:r>
        <w:rPr>
          <w:sz w:val="26"/>
        </w:rPr>
        <w:t>Дело № 5-72-231/2020</w:t>
      </w:r>
    </w:p>
    <w:p w:rsidR="0078275C">
      <w:pPr>
        <w:jc w:val="right"/>
      </w:pPr>
      <w:r>
        <w:rPr>
          <w:sz w:val="26"/>
        </w:rPr>
        <w:t>УИД: 91MS0072-телефон-телефон</w:t>
      </w:r>
    </w:p>
    <w:p w:rsidR="0078275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78275C">
      <w:r>
        <w:rPr>
          <w:sz w:val="26"/>
        </w:rPr>
        <w:t xml:space="preserve">24 июля 2020 года      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78275C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</w:t>
      </w:r>
      <w:r>
        <w:rPr>
          <w:sz w:val="26"/>
        </w:rPr>
        <w:t xml:space="preserve">Республики Крым 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</w:t>
      </w:r>
      <w:r>
        <w:rPr>
          <w:sz w:val="26"/>
        </w:rPr>
        <w:t>акский</w:t>
      </w:r>
      <w:r>
        <w:rPr>
          <w:sz w:val="26"/>
        </w:rPr>
        <w:t>» в отношении:</w:t>
      </w:r>
    </w:p>
    <w:p w:rsidR="0078275C">
      <w:pPr>
        <w:ind w:firstLine="708"/>
        <w:jc w:val="both"/>
      </w:pPr>
      <w:r>
        <w:rPr>
          <w:sz w:val="26"/>
        </w:rPr>
        <w:t>Михно</w:t>
      </w:r>
      <w:r>
        <w:rPr>
          <w:sz w:val="26"/>
        </w:rPr>
        <w:t xml:space="preserve"> Руслана Станиславовича, паспортные данные УССР, гражданина Украины РФ, имеющего среднее образование, женатого, не имеющего на иждивении несовершеннолетних детей, не работающего, зарегистрированного по адресу: адрес, проживающего </w:t>
      </w:r>
      <w:r>
        <w:rPr>
          <w:sz w:val="26"/>
        </w:rPr>
        <w:t xml:space="preserve">по адресу: адрес, ранее не привлекавшегося к административной ответственности, </w:t>
      </w:r>
    </w:p>
    <w:p w:rsidR="0078275C">
      <w:pPr>
        <w:jc w:val="center"/>
      </w:pPr>
      <w:r>
        <w:rPr>
          <w:sz w:val="26"/>
        </w:rPr>
        <w:t>УСТАНОВИЛ:</w:t>
      </w:r>
    </w:p>
    <w:p w:rsidR="0078275C">
      <w:pPr>
        <w:widowControl w:val="0"/>
        <w:spacing w:line="274" w:lineRule="atLeast"/>
        <w:jc w:val="both"/>
      </w:pPr>
      <w:r>
        <w:rPr>
          <w:sz w:val="26"/>
        </w:rPr>
        <w:t>Михно</w:t>
      </w:r>
      <w:r>
        <w:rPr>
          <w:sz w:val="26"/>
        </w:rPr>
        <w:t xml:space="preserve"> Р.С. дата, около время час., находясь по месту жительства: адрес, в ходе схватил обеими руками за шею потерпевшую Терентьеву О.И. ударяя ее о мебель и стены го</w:t>
      </w:r>
      <w:r>
        <w:rPr>
          <w:sz w:val="26"/>
        </w:rPr>
        <w:t>ловой и туловищем, от чего последняя испытала физическую боль, согласно заключения эксперта № 210 от дата у Терентьевой О.И. обнаружены телесные повреждения в виде: кровоподтека в области около глазничной области слева, ссадины на переднебоковой поверхност</w:t>
      </w:r>
      <w:r>
        <w:rPr>
          <w:sz w:val="26"/>
        </w:rPr>
        <w:t>и шеи слева, кровоподтека на задней поверхности правого предплечья в средней трети; множественных кровоподтеков на задней поверхности левого плеча в средней и нижней трети, которые не причинили вреда здоровью, за что предусмотрена ответственность по ст. 6.</w:t>
      </w:r>
      <w:r>
        <w:rPr>
          <w:sz w:val="26"/>
        </w:rPr>
        <w:t xml:space="preserve">1.1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78275C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Михно</w:t>
      </w:r>
      <w:r>
        <w:rPr>
          <w:sz w:val="26"/>
        </w:rPr>
        <w:t xml:space="preserve"> Р.С. вину в совершении вменяемого административного правонарушения признал полностью, в содеянном раскаивается. </w:t>
      </w:r>
    </w:p>
    <w:p w:rsidR="0078275C">
      <w:pPr>
        <w:jc w:val="both"/>
      </w:pPr>
      <w:r>
        <w:rPr>
          <w:sz w:val="26"/>
        </w:rPr>
        <w:t xml:space="preserve">В судебном заседании потерпевшая Терентьева О.И. подтвердила, что </w:t>
      </w:r>
      <w:r>
        <w:rPr>
          <w:sz w:val="26"/>
        </w:rPr>
        <w:t>Михно</w:t>
      </w:r>
      <w:r>
        <w:rPr>
          <w:sz w:val="26"/>
        </w:rPr>
        <w:t xml:space="preserve"> Р.С. схватил ее обеими руками з</w:t>
      </w:r>
      <w:r>
        <w:rPr>
          <w:sz w:val="26"/>
        </w:rPr>
        <w:t xml:space="preserve">а горло и стал ее трясти, ударяя ею о мебель и стены различными частями тела. </w:t>
      </w:r>
    </w:p>
    <w:p w:rsidR="0078275C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Михно</w:t>
      </w:r>
      <w:r>
        <w:rPr>
          <w:sz w:val="26"/>
        </w:rPr>
        <w:t xml:space="preserve"> Р.С. и потерпевшую, исследовав материалы дела, суд пришел к выводу о наличии в действиях </w:t>
      </w:r>
      <w:r>
        <w:rPr>
          <w:sz w:val="26"/>
        </w:rPr>
        <w:t>Михно</w:t>
      </w:r>
      <w:r>
        <w:rPr>
          <w:sz w:val="26"/>
        </w:rPr>
        <w:t xml:space="preserve"> Р.С. состава правонарушения, предусмотренного ст.6.1.1 </w:t>
      </w:r>
      <w:r>
        <w:rPr>
          <w:sz w:val="26"/>
        </w:rPr>
        <w:t>КоАП</w:t>
      </w:r>
      <w:r>
        <w:rPr>
          <w:sz w:val="26"/>
        </w:rPr>
        <w:t xml:space="preserve"> РФ, исх</w:t>
      </w:r>
      <w:r>
        <w:rPr>
          <w:sz w:val="26"/>
        </w:rPr>
        <w:t>одя из следующего.</w:t>
      </w:r>
    </w:p>
    <w:p w:rsidR="0078275C">
      <w:pPr>
        <w:ind w:firstLine="708"/>
        <w:jc w:val="both"/>
      </w:pPr>
      <w:r>
        <w:rPr>
          <w:sz w:val="26"/>
        </w:rPr>
        <w:t xml:space="preserve">В соответствии со статьей 6.1.1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</w:t>
      </w:r>
      <w:r>
        <w:rPr>
          <w:sz w:val="26"/>
        </w:rPr>
        <w:t>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>
        <w:rPr>
          <w:sz w:val="26"/>
        </w:rPr>
        <w:t xml:space="preserve"> суток, либо обязательные работы на сро</w:t>
      </w:r>
      <w:r>
        <w:rPr>
          <w:sz w:val="26"/>
        </w:rPr>
        <w:t>к от шестидесяти до ста двадцати часов.</w:t>
      </w:r>
    </w:p>
    <w:p w:rsidR="0078275C">
      <w:pPr>
        <w:jc w:val="both"/>
      </w:pPr>
      <w:r>
        <w:rPr>
          <w:sz w:val="26"/>
        </w:rPr>
        <w:t xml:space="preserve">Как следует из диспозиции приведенной нормы, субъективная сторона состава административного правонарушения, предусмотренного ст.6.1.1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Федерации, характеризуется умышленной формой вины, то есть, лицо, </w:t>
      </w:r>
      <w:r>
        <w:rPr>
          <w:sz w:val="26"/>
        </w:rPr>
        <w:t xml:space="preserve">совершившее административное правонарушение, сознавало противоправный характер своего </w:t>
      </w:r>
      <w:r>
        <w:rPr>
          <w:sz w:val="26"/>
        </w:rPr>
        <w:t>действия (бездействия), предвидя его вредные последствия и желало наступления таких последствий или сознательно их допустило либо относилось к ним безразлично (ч.1 ст.2.2</w:t>
      </w:r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Федерации). </w:t>
      </w:r>
    </w:p>
    <w:p w:rsidR="0078275C">
      <w:pPr>
        <w:jc w:val="both"/>
      </w:pPr>
      <w:r>
        <w:rPr>
          <w:sz w:val="26"/>
        </w:rPr>
        <w:t>Согласно статье 115 Уголовного кодекса Российской Федерации предусмотрена ответственность за умышленное причинение легкого вреда здоровью, вызвавшего кратковременное расстройство здоровью или незначительную стойкую утрату обще</w:t>
      </w:r>
      <w:r>
        <w:rPr>
          <w:sz w:val="26"/>
        </w:rPr>
        <w:t>й трудоспособности.</w:t>
      </w:r>
    </w:p>
    <w:p w:rsidR="0078275C">
      <w:pPr>
        <w:jc w:val="both"/>
      </w:pPr>
      <w:r>
        <w:rPr>
          <w:sz w:val="26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</w:t>
      </w:r>
      <w:r>
        <w:rPr>
          <w:sz w:val="26"/>
        </w:rPr>
        <w:t>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78275C">
      <w:pPr>
        <w:jc w:val="both"/>
      </w:pPr>
      <w:r>
        <w:rPr>
          <w:sz w:val="26"/>
        </w:rPr>
        <w:t>К иным насильственным действиям отн</w:t>
      </w:r>
      <w:r>
        <w:rPr>
          <w:sz w:val="26"/>
        </w:rPr>
        <w:t>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Состав названного правонарушения является материальным, в связи с чем, обязательными</w:t>
      </w:r>
      <w:r>
        <w:rPr>
          <w:sz w:val="26"/>
        </w:rPr>
        <w:t xml:space="preserve">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78275C">
      <w:pPr>
        <w:widowControl w:val="0"/>
        <w:spacing w:line="274" w:lineRule="atLeast"/>
        <w:jc w:val="both"/>
      </w:pPr>
      <w:r>
        <w:rPr>
          <w:sz w:val="26"/>
        </w:rPr>
        <w:t>Как установлено в судебном заседании, дата, около время час., находясь по месту жит</w:t>
      </w:r>
      <w:r>
        <w:rPr>
          <w:sz w:val="26"/>
        </w:rPr>
        <w:t>ельства: адрес, в ходе схватил обеими руками за шею потерпевшую Терентьеву О.И. ударяя ее о мебель и стены головой и туловищем, от чего последняя испытала физическую боль, согласно заключения эксперта № 210 от дата у Терентьевой О.И. обнаружены телесные по</w:t>
      </w:r>
      <w:r>
        <w:rPr>
          <w:sz w:val="26"/>
        </w:rPr>
        <w:t>вреждения в виде: кровоподтека в области около глазничной</w:t>
      </w:r>
      <w:r>
        <w:rPr>
          <w:sz w:val="26"/>
        </w:rPr>
        <w:t xml:space="preserve"> области слева, ссадины на переднебоковой поверхности шеи слева, кровоподтека на задней поверхности правого предплечья в средней трети; множественных кровоподтеков на задней поверхности левого плеча </w:t>
      </w:r>
      <w:r>
        <w:rPr>
          <w:sz w:val="26"/>
        </w:rPr>
        <w:t>в средней и нижней трети, которые не причинили вреда здоровью.</w:t>
      </w:r>
    </w:p>
    <w:p w:rsidR="0078275C">
      <w:pPr>
        <w:ind w:firstLine="708"/>
        <w:jc w:val="both"/>
      </w:pPr>
      <w:r>
        <w:rPr>
          <w:sz w:val="26"/>
        </w:rPr>
        <w:t>Согласно заключения эксперта № 210 от дата у Терентьевой О.И. обнаружены телесные повреждения в виде: кровоподтека в области около глазничной области слева, ссадины на переднебоковой поверхност</w:t>
      </w:r>
      <w:r>
        <w:rPr>
          <w:sz w:val="26"/>
        </w:rPr>
        <w:t>и шеи слева, кровоподтека на задней поверхности правого предплечья в средней трети; множественных кровоподтеков на задней поверхности левого плеча в средней и нижней трети.</w:t>
      </w:r>
      <w:r>
        <w:rPr>
          <w:sz w:val="26"/>
        </w:rPr>
        <w:t xml:space="preserve"> Время образования телесного повреждения не противоречит сроку дата. Данные телесные</w:t>
      </w:r>
      <w:r>
        <w:rPr>
          <w:sz w:val="26"/>
        </w:rPr>
        <w:t xml:space="preserve"> повреждение образовались от действия тупого предмета (предметов), либо </w:t>
      </w:r>
      <w:r>
        <w:rPr>
          <w:sz w:val="26"/>
        </w:rPr>
        <w:t>ударах</w:t>
      </w:r>
      <w:r>
        <w:rPr>
          <w:sz w:val="26"/>
        </w:rPr>
        <w:t xml:space="preserve"> о таковые.</w:t>
      </w:r>
    </w:p>
    <w:p w:rsidR="0078275C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Михно</w:t>
      </w:r>
      <w:r>
        <w:rPr>
          <w:sz w:val="26"/>
        </w:rPr>
        <w:t xml:space="preserve"> Р.С. в совершении административного правонарушения также подтверждается:</w:t>
      </w:r>
    </w:p>
    <w:p w:rsidR="0078275C">
      <w:pPr>
        <w:ind w:firstLine="708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Михно</w:t>
      </w:r>
      <w:r>
        <w:rPr>
          <w:sz w:val="26"/>
        </w:rPr>
        <w:t xml:space="preserve"> Р.С. от дата; протоколом принятия устного заявления Терентьево</w:t>
      </w:r>
      <w:r>
        <w:rPr>
          <w:sz w:val="26"/>
        </w:rPr>
        <w:t xml:space="preserve">й О.И. от дата; объяснением Терентьевой О.И. </w:t>
      </w:r>
      <w:r>
        <w:rPr>
          <w:sz w:val="26"/>
        </w:rPr>
        <w:t>от</w:t>
      </w:r>
      <w:r>
        <w:rPr>
          <w:sz w:val="26"/>
        </w:rPr>
        <w:t xml:space="preserve"> дата </w:t>
      </w:r>
    </w:p>
    <w:p w:rsidR="0078275C">
      <w:pPr>
        <w:ind w:firstLine="708"/>
        <w:jc w:val="both"/>
      </w:pPr>
      <w:r>
        <w:rPr>
          <w:sz w:val="26"/>
        </w:rPr>
        <w:t>Суд считает, что в ходе рассмотрения дела и исследования всех доказательств по делу объективно установлен факт сдавливания руками шеи потерпевшей причинившего телесные повреждения и физическую боль.</w:t>
      </w:r>
    </w:p>
    <w:p w:rsidR="0078275C">
      <w:pPr>
        <w:ind w:firstLine="708"/>
        <w:jc w:val="both"/>
      </w:pPr>
      <w:r>
        <w:rPr>
          <w:sz w:val="26"/>
        </w:rPr>
        <w:t>Оце</w:t>
      </w:r>
      <w:r>
        <w:rPr>
          <w:sz w:val="26"/>
        </w:rPr>
        <w:t xml:space="preserve">нив в совокупности представленные доказательства, суд считает вину установленной и квалифицирует действия </w:t>
      </w:r>
      <w:r>
        <w:rPr>
          <w:sz w:val="26"/>
        </w:rPr>
        <w:t>Михно</w:t>
      </w:r>
      <w:r>
        <w:rPr>
          <w:sz w:val="26"/>
        </w:rPr>
        <w:t xml:space="preserve"> Р.С. по ст. 6.1.1 Кодекса Российской </w:t>
      </w:r>
      <w:r>
        <w:rPr>
          <w:sz w:val="26"/>
        </w:rPr>
        <w:t>Федерации об административных правонарушениях – как совершение иных насильственных действий, причинивших фи</w:t>
      </w:r>
      <w:r>
        <w:rPr>
          <w:sz w:val="26"/>
        </w:rPr>
        <w:t>зическую боль, но не повлекшие последствий, указанных в статье 115 Уголовного кодекса Российской Федерации, указанные действия не содержат уголовно наказуемого деяния.</w:t>
      </w:r>
    </w:p>
    <w:p w:rsidR="0078275C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</w:t>
      </w:r>
      <w:r>
        <w:rPr>
          <w:sz w:val="26"/>
        </w:rPr>
        <w:t>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8275C">
      <w:pPr>
        <w:jc w:val="both"/>
      </w:pPr>
      <w:r>
        <w:rPr>
          <w:sz w:val="26"/>
        </w:rPr>
        <w:t>При назначении административного наказания суд учитывает характер совершенного</w:t>
      </w:r>
      <w:r>
        <w:rPr>
          <w:sz w:val="26"/>
        </w:rPr>
        <w:t xml:space="preserve">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8275C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ответственность, судом не установлено.</w:t>
      </w:r>
    </w:p>
    <w:p w:rsidR="0078275C">
      <w:pPr>
        <w:ind w:firstLine="708"/>
        <w:jc w:val="both"/>
      </w:pPr>
      <w:r>
        <w:rPr>
          <w:sz w:val="26"/>
        </w:rPr>
        <w:t xml:space="preserve">Учитывая совокупность вышеизложенных обстоятельств, суд приходит к убеждению, что цели наказания в отношении </w:t>
      </w:r>
      <w:r>
        <w:rPr>
          <w:sz w:val="26"/>
        </w:rPr>
        <w:t>Михно</w:t>
      </w:r>
      <w:r>
        <w:rPr>
          <w:sz w:val="26"/>
        </w:rPr>
        <w:t xml:space="preserve"> Р.С. могут быть достигнуты при назначении наказания в виде административного штрафа, в нижнем пределе санкции вменяемой статьи, с учетом имущ</w:t>
      </w:r>
      <w:r>
        <w:rPr>
          <w:sz w:val="26"/>
        </w:rPr>
        <w:t>ественного положения лица, привлекаемого к административной ответственности, являющего пенсионером.</w:t>
      </w:r>
    </w:p>
    <w:p w:rsidR="0078275C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ст.ст.29.9,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78275C">
      <w:pPr>
        <w:jc w:val="center"/>
      </w:pPr>
      <w:r>
        <w:rPr>
          <w:sz w:val="26"/>
        </w:rPr>
        <w:t>ПОСТАНОВИЛ:</w:t>
      </w:r>
    </w:p>
    <w:p w:rsidR="0078275C">
      <w:pPr>
        <w:ind w:firstLine="708"/>
        <w:jc w:val="both"/>
      </w:pPr>
      <w:r>
        <w:rPr>
          <w:sz w:val="26"/>
        </w:rPr>
        <w:t>Михно</w:t>
      </w:r>
      <w:r>
        <w:rPr>
          <w:sz w:val="26"/>
        </w:rPr>
        <w:t xml:space="preserve"> Руслана Станиславовича признать виновным в совершении а</w:t>
      </w:r>
      <w:r>
        <w:rPr>
          <w:sz w:val="26"/>
        </w:rPr>
        <w:t xml:space="preserve">дминистративного правонарушения, предусмотренного ст. 6.1.1 </w:t>
      </w:r>
      <w:r>
        <w:rPr>
          <w:sz w:val="26"/>
        </w:rPr>
        <w:t>КоАП</w:t>
      </w:r>
      <w:r>
        <w:rPr>
          <w:sz w:val="26"/>
        </w:rPr>
        <w:t xml:space="preserve"> РФ и назначить ему административное наказание в виде штрафа в сумме 5000 (пять тысяч) рублей</w:t>
      </w:r>
    </w:p>
    <w:p w:rsidR="0078275C">
      <w:pPr>
        <w:ind w:firstLine="708"/>
        <w:jc w:val="both"/>
      </w:pPr>
      <w:r>
        <w:rPr>
          <w:sz w:val="26"/>
        </w:rPr>
        <w:t>Штраф подлежит зачислению по реквизитам: получатель УФК по Республике Крым (Министерство юстиции Р</w:t>
      </w:r>
      <w:r>
        <w:rPr>
          <w:sz w:val="26"/>
        </w:rPr>
        <w:t xml:space="preserve">еспублики Крым, л/с 04752203230), ИНН телефон, КПП телефон,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Республика Крым, БИК телефон, КБК 82811601063010101140, ОКТМО телефон, назначение платежа – административный штраф) УИН 0.</w:t>
      </w:r>
    </w:p>
    <w:p w:rsidR="0078275C" w:rsidP="002422A1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</w:t>
      </w:r>
      <w:r>
        <w:rPr>
          <w:sz w:val="26"/>
        </w:rPr>
        <w:t>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8275C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</w:t>
      </w:r>
      <w:r>
        <w:rPr>
          <w:sz w:val="26"/>
        </w:rPr>
        <w:t xml:space="preserve">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</w:t>
      </w:r>
      <w:r>
        <w:rPr>
          <w:sz w:val="26"/>
        </w:rP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78275C" w:rsidP="002422A1">
      <w:pPr>
        <w:ind w:firstLine="708"/>
        <w:jc w:val="both"/>
        <w:rPr>
          <w:sz w:val="26"/>
        </w:rPr>
      </w:pPr>
      <w:r>
        <w:rPr>
          <w:sz w:val="26"/>
        </w:rPr>
        <w:t>Постановление может быть об</w:t>
      </w:r>
      <w:r>
        <w:rPr>
          <w:sz w:val="26"/>
        </w:rPr>
        <w:t xml:space="preserve">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</w:t>
      </w:r>
      <w:r>
        <w:rPr>
          <w:sz w:val="26"/>
        </w:rPr>
        <w:t xml:space="preserve">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</w:t>
      </w:r>
      <w:r>
        <w:rPr>
          <w:sz w:val="26"/>
        </w:rPr>
        <w:t>постановления.</w:t>
      </w:r>
    </w:p>
    <w:p w:rsidR="002422A1">
      <w:pPr>
        <w:jc w:val="both"/>
      </w:pPr>
    </w:p>
    <w:p w:rsidR="0078275C" w:rsidP="002422A1">
      <w:pPr>
        <w:ind w:firstLine="720"/>
      </w:pPr>
      <w:r>
        <w:rPr>
          <w:sz w:val="26"/>
        </w:rPr>
        <w:t xml:space="preserve">Мировой судья                                                                              </w:t>
      </w:r>
      <w:r>
        <w:rPr>
          <w:sz w:val="26"/>
        </w:rPr>
        <w:t xml:space="preserve">Васильев В.А. </w:t>
      </w:r>
    </w:p>
    <w:sectPr w:rsidSect="0078275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8275C"/>
    <w:rsid w:val="002422A1"/>
    <w:rsid w:val="007827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