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86AFE" w:rsidP="002A1682">
      <w:pPr>
        <w:spacing w:after="160"/>
        <w:jc w:val="right"/>
      </w:pPr>
      <w:r>
        <w:rPr>
          <w:sz w:val="28"/>
        </w:rPr>
        <w:t>Дело № 5-72-240/2019</w:t>
      </w:r>
    </w:p>
    <w:p w:rsidR="00586AF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86AF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86AFE">
      <w:pPr>
        <w:spacing w:after="160"/>
        <w:ind w:firstLine="708"/>
        <w:jc w:val="both"/>
      </w:pPr>
      <w:r>
        <w:rPr>
          <w:sz w:val="28"/>
        </w:rPr>
        <w:t xml:space="preserve">01 июля 2019 года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586AFE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</w:t>
      </w:r>
      <w:r>
        <w:rPr>
          <w:sz w:val="28"/>
        </w:rPr>
        <w:t xml:space="preserve">участием лица, привлекаемого к ответственности – </w:t>
      </w:r>
      <w:r>
        <w:rPr>
          <w:sz w:val="28"/>
        </w:rPr>
        <w:t>Резникова</w:t>
      </w:r>
      <w:r>
        <w:rPr>
          <w:sz w:val="28"/>
        </w:rPr>
        <w:t xml:space="preserve"> Андрея Алексеевича, рассмотрев в открытом судебном заседании материалы дела об административном правонарушение в отношении: </w:t>
      </w:r>
    </w:p>
    <w:p w:rsidR="00586AFE">
      <w:pPr>
        <w:ind w:left="4248"/>
        <w:jc w:val="both"/>
      </w:pPr>
      <w:r>
        <w:rPr>
          <w:b/>
          <w:sz w:val="28"/>
        </w:rPr>
        <w:t>Резникова</w:t>
      </w:r>
      <w:r>
        <w:rPr>
          <w:b/>
          <w:sz w:val="28"/>
        </w:rPr>
        <w:t xml:space="preserve"> Андрея Алексеевича,</w:t>
      </w:r>
      <w:r>
        <w:rPr>
          <w:sz w:val="28"/>
        </w:rPr>
        <w:t xml:space="preserve"> паспортные данные, гражданина Российской Ф</w:t>
      </w:r>
      <w:r>
        <w:rPr>
          <w:sz w:val="28"/>
        </w:rPr>
        <w:t xml:space="preserve">едерации, имеющего среднее образование, женатого, не имеющего на иждивении несовершеннолетних детей, официально не работающего, зарегистрированного и проживающего по адресу: адрес, </w:t>
      </w:r>
    </w:p>
    <w:p w:rsidR="00586AFE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</w:t>
      </w:r>
      <w:r>
        <w:rPr>
          <w:sz w:val="28"/>
        </w:rPr>
        <w:t xml:space="preserve">едусмотренное ч. 1 ст. 20.25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 xml:space="preserve">, </w:t>
      </w:r>
    </w:p>
    <w:p w:rsidR="00586AFE">
      <w:pPr>
        <w:spacing w:after="160"/>
        <w:jc w:val="center"/>
      </w:pPr>
      <w:r>
        <w:rPr>
          <w:b/>
          <w:sz w:val="28"/>
        </w:rPr>
        <w:t>УСТАНОВИЛ:</w:t>
      </w:r>
    </w:p>
    <w:p w:rsidR="00586AFE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серии РК - 274473 от 01.07.2019 года следует, что </w:t>
      </w:r>
      <w:r>
        <w:rPr>
          <w:sz w:val="28"/>
        </w:rPr>
        <w:t>30.05.2019 года в 00 часов 00 минут по адресу</w:t>
      </w:r>
      <w:r>
        <w:rPr>
          <w:sz w:val="28"/>
        </w:rPr>
        <w:t xml:space="preserve">: адрес, в адрес был выявлен гр. </w:t>
      </w:r>
      <w:r>
        <w:rPr>
          <w:sz w:val="28"/>
        </w:rPr>
        <w:t>Реников</w:t>
      </w:r>
      <w:r>
        <w:rPr>
          <w:sz w:val="28"/>
        </w:rPr>
        <w:t xml:space="preserve"> А.А., который будучи привлеченным к административной ответственности по постановлению по делу об административном правонарушении от 18.03.2019 года, вынесенным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>» старшим лейт</w:t>
      </w:r>
      <w:r>
        <w:rPr>
          <w:sz w:val="28"/>
        </w:rPr>
        <w:t>енантом полиции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ч</w:t>
      </w:r>
      <w:r>
        <w:rPr>
          <w:sz w:val="28"/>
        </w:rPr>
        <w:t xml:space="preserve">. 1 ст. 19.15 </w:t>
      </w:r>
      <w:r>
        <w:rPr>
          <w:sz w:val="28"/>
        </w:rPr>
        <w:t>КоАП</w:t>
      </w:r>
      <w:r>
        <w:rPr>
          <w:sz w:val="28"/>
        </w:rPr>
        <w:t xml:space="preserve"> РФ, не оплатил административный штраф в размере 2 000 рублей 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РФ, не позднее 29.05.2019 года.</w:t>
      </w:r>
    </w:p>
    <w:p w:rsidR="00586AFE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Резникова</w:t>
      </w:r>
      <w:r>
        <w:rPr>
          <w:sz w:val="28"/>
        </w:rPr>
        <w:t xml:space="preserve"> А.А.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586AFE">
      <w:pPr>
        <w:ind w:firstLine="708"/>
        <w:jc w:val="both"/>
      </w:pPr>
      <w:r>
        <w:rPr>
          <w:sz w:val="28"/>
        </w:rPr>
        <w:t>В судебном заседании Резников А.А. вину в содеянном признал, раск</w:t>
      </w:r>
      <w:r>
        <w:rPr>
          <w:sz w:val="28"/>
        </w:rPr>
        <w:t>аялся, пояснил суду, что не уплатил штраф в предусмотренный законом срок, поскольку забыл.</w:t>
      </w:r>
      <w:r>
        <w:rPr>
          <w:sz w:val="28"/>
        </w:rPr>
        <w:t xml:space="preserve"> С ходатайством об отсрочки уплаты штрафа не обращался. На сегодняшний день штраф не оплачен. Просил назначить наказание в виде административного штрафа в двукратном </w:t>
      </w:r>
      <w:r>
        <w:rPr>
          <w:sz w:val="28"/>
        </w:rPr>
        <w:t xml:space="preserve">размере. </w:t>
      </w:r>
    </w:p>
    <w:p w:rsidR="00586AFE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Резникова</w:t>
      </w:r>
      <w:r>
        <w:rPr>
          <w:sz w:val="28"/>
        </w:rPr>
        <w:t xml:space="preserve"> А.А.,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Резникова</w:t>
      </w:r>
      <w:r>
        <w:rPr>
          <w:sz w:val="28"/>
        </w:rPr>
        <w:t xml:space="preserve"> А.А. во вменяемом ему правонарушении нашла свое подтверждение в судебном заседании сл</w:t>
      </w:r>
      <w:r>
        <w:rPr>
          <w:sz w:val="28"/>
        </w:rPr>
        <w:t xml:space="preserve">едующими доказательствами: протоколом об административном правонарушении серии РК - 274473 от 01.07.2019 года, в котором имеются пояснения </w:t>
      </w:r>
      <w:r>
        <w:rPr>
          <w:sz w:val="28"/>
        </w:rPr>
        <w:t>Резникова</w:t>
      </w:r>
      <w:r>
        <w:rPr>
          <w:sz w:val="28"/>
        </w:rPr>
        <w:t xml:space="preserve"> А.А. о том, что он с протоколом об административном</w:t>
      </w:r>
      <w:r>
        <w:rPr>
          <w:sz w:val="28"/>
        </w:rPr>
        <w:t xml:space="preserve"> правонарушении </w:t>
      </w:r>
      <w:r>
        <w:rPr>
          <w:sz w:val="28"/>
        </w:rPr>
        <w:t>согласен</w:t>
      </w:r>
      <w:r>
        <w:rPr>
          <w:sz w:val="28"/>
        </w:rPr>
        <w:t>, вину признал; копией постановл</w:t>
      </w:r>
      <w:r>
        <w:rPr>
          <w:sz w:val="28"/>
        </w:rPr>
        <w:t xml:space="preserve">ения по делу об административном правонарушении от 18.03.2019 года, согласно которому Резников А.А. 18.03.2019 года привлечен к административной ответственности по ч. 1 ст. 19.15 </w:t>
      </w:r>
      <w:r>
        <w:rPr>
          <w:sz w:val="28"/>
        </w:rPr>
        <w:t>КоАП</w:t>
      </w:r>
      <w:r>
        <w:rPr>
          <w:sz w:val="28"/>
        </w:rPr>
        <w:t xml:space="preserve"> РФ; объяснением </w:t>
      </w:r>
      <w:r>
        <w:rPr>
          <w:sz w:val="28"/>
        </w:rPr>
        <w:t>Резникова</w:t>
      </w:r>
      <w:r>
        <w:rPr>
          <w:sz w:val="28"/>
        </w:rPr>
        <w:t xml:space="preserve"> А.А. от 01.07.2019 года; рапортом ст. инспекто</w:t>
      </w:r>
      <w:r>
        <w:rPr>
          <w:sz w:val="28"/>
        </w:rPr>
        <w:t>ра ГИАЗ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>.</w:t>
      </w:r>
    </w:p>
    <w:p w:rsidR="00586AFE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</w:t>
      </w:r>
      <w:r>
        <w:rPr>
          <w:sz w:val="28"/>
        </w:rPr>
        <w:t>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586AFE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</w:t>
      </w:r>
      <w:r>
        <w:rPr>
          <w:sz w:val="28"/>
        </w:rPr>
        <w:t xml:space="preserve">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586AFE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ст.ст. 26.1</w:t>
      </w:r>
      <w:r>
        <w:rPr>
          <w:sz w:val="28"/>
        </w:rPr>
        <w:t xml:space="preserve">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</w:t>
      </w:r>
      <w:r>
        <w:rPr>
          <w:sz w:val="28"/>
        </w:rPr>
        <w:t xml:space="preserve"> быть указаны обстоятельства, установленные при рассмотрении дела.</w:t>
      </w:r>
    </w:p>
    <w:p w:rsidR="00586AFE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</w:t>
      </w:r>
      <w:r>
        <w:rPr>
          <w:sz w:val="28"/>
        </w:rPr>
        <w:t xml:space="preserve"> делу. </w:t>
      </w:r>
    </w:p>
    <w:p w:rsidR="00586AFE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</w:t>
      </w:r>
      <w:r>
        <w:rPr>
          <w:sz w:val="28"/>
        </w:rPr>
        <w:t xml:space="preserve">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586AFE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</w:t>
      </w:r>
      <w:r>
        <w:rPr>
          <w:sz w:val="28"/>
        </w:rPr>
        <w:t xml:space="preserve">, мировой судья считает, что вина </w:t>
      </w:r>
      <w:r>
        <w:rPr>
          <w:sz w:val="28"/>
        </w:rPr>
        <w:t>Резникова</w:t>
      </w:r>
      <w:r>
        <w:rPr>
          <w:sz w:val="28"/>
        </w:rPr>
        <w:t xml:space="preserve"> А.А. установлена, а его действия следует </w:t>
      </w:r>
      <w:r>
        <w:rPr>
          <w:sz w:val="28"/>
        </w:rPr>
        <w:t xml:space="preserve">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586AFE">
      <w:pPr>
        <w:ind w:firstLine="708"/>
        <w:jc w:val="both"/>
      </w:pPr>
      <w:r>
        <w:rPr>
          <w:sz w:val="28"/>
        </w:rPr>
        <w:t xml:space="preserve">Срок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Резникова</w:t>
      </w:r>
      <w:r>
        <w:rPr>
          <w:sz w:val="28"/>
        </w:rPr>
        <w:t xml:space="preserve"> А.А. не истек, обстоятельств, исключающих производств</w:t>
      </w:r>
      <w:r>
        <w:rPr>
          <w:sz w:val="28"/>
        </w:rPr>
        <w:t>о по делу, не имеется.</w:t>
      </w:r>
    </w:p>
    <w:p w:rsidR="00586AFE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</w:t>
      </w:r>
      <w:r>
        <w:rPr>
          <w:sz w:val="28"/>
        </w:rPr>
        <w:t>й, как самим правонарушителем, так и другими лицами.</w:t>
      </w:r>
    </w:p>
    <w:p w:rsidR="00586AFE">
      <w:pPr>
        <w:ind w:firstLine="708"/>
        <w:jc w:val="both"/>
      </w:pPr>
      <w:r>
        <w:rPr>
          <w:sz w:val="28"/>
        </w:rPr>
        <w:t xml:space="preserve">Согласно ч.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виновного, смягчающие ответственность обстоятельст</w:t>
      </w:r>
      <w:r>
        <w:rPr>
          <w:sz w:val="28"/>
        </w:rPr>
        <w:t xml:space="preserve">ва: признание </w:t>
      </w:r>
      <w:r>
        <w:rPr>
          <w:sz w:val="28"/>
        </w:rPr>
        <w:t>Резникова</w:t>
      </w:r>
      <w:r>
        <w:rPr>
          <w:sz w:val="28"/>
        </w:rPr>
        <w:t xml:space="preserve"> А.А. своей вины, раскаяние в содеянном, а также отсутствие отягчающих ответственность обстоятельств.</w:t>
      </w:r>
    </w:p>
    <w:p w:rsidR="00586AFE">
      <w:pPr>
        <w:ind w:firstLine="708"/>
        <w:jc w:val="both"/>
      </w:pPr>
      <w:r>
        <w:rPr>
          <w:sz w:val="28"/>
        </w:rPr>
        <w:t xml:space="preserve">Учитывая наличие смягчающих и отсутствие отягчающих вину обстоятельств, мировой судья считает возможным назначить </w:t>
      </w:r>
      <w:r>
        <w:rPr>
          <w:sz w:val="28"/>
        </w:rPr>
        <w:t>Резникову</w:t>
      </w:r>
      <w:r>
        <w:rPr>
          <w:sz w:val="28"/>
        </w:rPr>
        <w:t xml:space="preserve"> А.А. на</w:t>
      </w:r>
      <w:r>
        <w:rPr>
          <w:sz w:val="28"/>
        </w:rPr>
        <w:t xml:space="preserve">казание в виде административного штрафа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586AFE" w:rsidP="002A1682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</w:t>
      </w:r>
      <w:r>
        <w:rPr>
          <w:sz w:val="28"/>
        </w:rPr>
        <w:t xml:space="preserve">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2A1682" w:rsidP="002A1682">
      <w:pPr>
        <w:ind w:firstLine="708"/>
        <w:jc w:val="both"/>
      </w:pPr>
    </w:p>
    <w:p w:rsidR="00586AFE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2A1682">
      <w:pPr>
        <w:ind w:firstLine="426"/>
        <w:jc w:val="center"/>
      </w:pPr>
    </w:p>
    <w:p w:rsidR="00586AFE">
      <w:pPr>
        <w:ind w:firstLine="708"/>
        <w:jc w:val="both"/>
      </w:pPr>
      <w:r>
        <w:rPr>
          <w:b/>
          <w:sz w:val="28"/>
        </w:rPr>
        <w:t>Резникова</w:t>
      </w:r>
      <w:r>
        <w:rPr>
          <w:b/>
          <w:sz w:val="28"/>
        </w:rPr>
        <w:t xml:space="preserve"> Андрея Алексеевича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наказание в виде административного штрафа в</w:t>
      </w:r>
      <w:r>
        <w:rPr>
          <w:sz w:val="28"/>
        </w:rPr>
        <w:t xml:space="preserve"> размере 4 000 (четыре тысячи) рублей.</w:t>
      </w:r>
    </w:p>
    <w:p w:rsidR="00586AFE">
      <w:pPr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КПП 910701001, </w:t>
      </w:r>
      <w:r>
        <w:rPr>
          <w:sz w:val="28"/>
        </w:rPr>
        <w:t>р</w:t>
      </w:r>
      <w:r>
        <w:rPr>
          <w:sz w:val="28"/>
        </w:rPr>
        <w:t>/с 40101810335100010001; Банк получателя: Отделение Республика Крым, БИК 04351</w:t>
      </w:r>
      <w:r>
        <w:rPr>
          <w:sz w:val="28"/>
        </w:rPr>
        <w:t>0001, КБК 18811643000016000140, ОКТМО 35721000, УИН 18880491190002744735, назначение платежа – административный штраф.</w:t>
      </w:r>
    </w:p>
    <w:p w:rsidR="00586AFE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район и городской округ Саки) Республики Крым, расположенном по адресу: ул. Трудовая, 8, г. Саки, Республика Крым.</w:t>
      </w:r>
    </w:p>
    <w:p w:rsidR="00586AF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8"/>
        </w:rPr>
        <w:t>тидесяти дней со дня вступления постановления о наложении административного штрафа в законную силу.</w:t>
      </w:r>
    </w:p>
    <w:p w:rsidR="00586AFE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</w:t>
      </w:r>
      <w:r>
        <w:rPr>
          <w:sz w:val="28"/>
        </w:rPr>
        <w:t xml:space="preserve">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2A1682">
      <w:pPr>
        <w:ind w:firstLine="708"/>
        <w:jc w:val="both"/>
      </w:pPr>
    </w:p>
    <w:p w:rsidR="00586AF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86AFE">
      <w:pPr>
        <w:spacing w:after="160" w:line="259" w:lineRule="auto"/>
      </w:pPr>
    </w:p>
    <w:sectPr w:rsidSect="00586AF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86AFE"/>
    <w:rsid w:val="002A1682"/>
    <w:rsid w:val="00586A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