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D3DA7">
      <w:pPr>
        <w:jc w:val="center"/>
      </w:pPr>
    </w:p>
    <w:p w:rsidR="00ED3DA7">
      <w:pPr>
        <w:ind w:firstLine="708"/>
        <w:jc w:val="right"/>
      </w:pPr>
      <w:r>
        <w:rPr>
          <w:sz w:val="25"/>
        </w:rPr>
        <w:t>Дело № 5-72-252/2024</w:t>
      </w:r>
    </w:p>
    <w:p w:rsidR="00ED3DA7">
      <w:pPr>
        <w:ind w:firstLine="708"/>
        <w:jc w:val="right"/>
      </w:pPr>
      <w:r>
        <w:rPr>
          <w:sz w:val="25"/>
        </w:rPr>
        <w:t>УИД 91MS0072-телефон-телефон</w:t>
      </w:r>
    </w:p>
    <w:p w:rsidR="00ED3DA7">
      <w:pPr>
        <w:spacing w:line="240" w:lineRule="atLeast"/>
        <w:jc w:val="center"/>
      </w:pPr>
      <w:r>
        <w:rPr>
          <w:b/>
          <w:spacing w:val="50"/>
          <w:sz w:val="25"/>
        </w:rPr>
        <w:t>ПОСТАНОВЛЕНИЕ</w:t>
      </w:r>
    </w:p>
    <w:p w:rsidR="00ED3DA7">
      <w:pPr>
        <w:spacing w:line="240" w:lineRule="atLeast"/>
        <w:jc w:val="center"/>
      </w:pPr>
      <w:r>
        <w:rPr>
          <w:b/>
          <w:sz w:val="25"/>
        </w:rPr>
        <w:t>по делу об административном правонарушении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ED3DA7">
            <w:pPr>
              <w:jc w:val="both"/>
            </w:pPr>
            <w:r>
              <w:rPr>
                <w:sz w:val="25"/>
              </w:rPr>
              <w:t xml:space="preserve">25 июня 2024 года                                                                                                            </w:t>
            </w:r>
            <w:r>
              <w:rPr>
                <w:sz w:val="25"/>
              </w:rP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ED3DA7">
            <w:pPr>
              <w:jc w:val="both"/>
            </w:pPr>
          </w:p>
        </w:tc>
      </w:tr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ED3DA7">
            <w:pPr>
              <w:jc w:val="both"/>
            </w:pP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ED3DA7">
            <w:pPr>
              <w:jc w:val="both"/>
            </w:pPr>
          </w:p>
        </w:tc>
      </w:tr>
    </w:tbl>
    <w:p w:rsidR="00ED3DA7">
      <w:pPr>
        <w:ind w:firstLine="708"/>
        <w:jc w:val="both"/>
      </w:pPr>
      <w:r>
        <w:rPr>
          <w:sz w:val="25"/>
        </w:rPr>
        <w:t xml:space="preserve">Мировой судья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Республики Крым Костюкова </w:t>
      </w:r>
      <w:r>
        <w:rPr>
          <w:sz w:val="25"/>
        </w:rPr>
        <w:t xml:space="preserve">Елена Валериевна, </w:t>
      </w:r>
    </w:p>
    <w:p w:rsidR="00ED3DA7">
      <w:pPr>
        <w:ind w:firstLine="708"/>
        <w:jc w:val="both"/>
      </w:pPr>
      <w:r>
        <w:rPr>
          <w:sz w:val="25"/>
        </w:rPr>
        <w:t>рассмотрев дело об административном правонарушении, поступившее из МО МВД России «</w:t>
      </w:r>
      <w:r>
        <w:rPr>
          <w:sz w:val="25"/>
        </w:rPr>
        <w:t>Саксадреси</w:t>
      </w:r>
      <w:r>
        <w:rPr>
          <w:sz w:val="25"/>
        </w:rPr>
        <w:t xml:space="preserve"> </w:t>
      </w:r>
    </w:p>
    <w:p w:rsidR="00ED3DA7">
      <w:pPr>
        <w:ind w:left="709"/>
        <w:jc w:val="both"/>
      </w:pPr>
      <w:r>
        <w:rPr>
          <w:b/>
          <w:sz w:val="25"/>
        </w:rPr>
        <w:t>Ломакина Павла Владимировича</w:t>
      </w:r>
      <w:r>
        <w:rPr>
          <w:sz w:val="25"/>
        </w:rPr>
        <w:t>, паспортные данные адрес АР адрес, гражданина Российской Федерации (паспортные данные), получившего среднее образо</w:t>
      </w:r>
      <w:r>
        <w:rPr>
          <w:sz w:val="25"/>
        </w:rPr>
        <w:t xml:space="preserve">вание, женатого, имеющего одного малолетнего ребенка, официально не трудоустроенного, тяжелых хронических заболеваний не имеющего, инвалидом не являющегося, ранее привлекаемого к административной ответственности, проживающего по адресу: адрес, </w:t>
      </w:r>
    </w:p>
    <w:p w:rsidR="00ED3DA7">
      <w:pPr>
        <w:jc w:val="both"/>
        <w:rPr>
          <w:sz w:val="25"/>
        </w:rPr>
      </w:pPr>
      <w:r>
        <w:rPr>
          <w:sz w:val="25"/>
        </w:rPr>
        <w:t>привлекаемо</w:t>
      </w:r>
      <w:r>
        <w:rPr>
          <w:sz w:val="25"/>
        </w:rPr>
        <w:t xml:space="preserve">го к ответственности по ч. 1 ст. 6.9 Кодекса Российской Федерации об административных правонарушениях, </w:t>
      </w:r>
    </w:p>
    <w:p w:rsidR="004C2D80">
      <w:pPr>
        <w:jc w:val="both"/>
      </w:pPr>
    </w:p>
    <w:p w:rsidR="00ED3DA7">
      <w:pPr>
        <w:spacing w:line="240" w:lineRule="atLeast"/>
        <w:jc w:val="center"/>
        <w:rPr>
          <w:b/>
          <w:spacing w:val="50"/>
          <w:sz w:val="25"/>
        </w:rPr>
      </w:pPr>
      <w:r>
        <w:rPr>
          <w:b/>
          <w:spacing w:val="50"/>
          <w:sz w:val="25"/>
        </w:rPr>
        <w:t>УСТАНОВИЛ:</w:t>
      </w:r>
    </w:p>
    <w:p w:rsidR="004C2D80">
      <w:pPr>
        <w:spacing w:line="240" w:lineRule="atLeast"/>
        <w:jc w:val="center"/>
      </w:pPr>
    </w:p>
    <w:p w:rsidR="00ED3DA7">
      <w:pPr>
        <w:ind w:firstLine="708"/>
        <w:jc w:val="both"/>
      </w:pPr>
      <w:r>
        <w:rPr>
          <w:sz w:val="25"/>
        </w:rPr>
        <w:t xml:space="preserve">дата </w:t>
      </w:r>
      <w:r>
        <w:rPr>
          <w:sz w:val="25"/>
        </w:rPr>
        <w:t>в</w:t>
      </w:r>
      <w:r>
        <w:rPr>
          <w:sz w:val="25"/>
        </w:rPr>
        <w:t xml:space="preserve"> время Ломакин П.В., находился около дома № 2 по адрес в адрес, с явными признаками наркотического опьянения, а именно: поведение, не с</w:t>
      </w:r>
      <w:r>
        <w:rPr>
          <w:sz w:val="25"/>
        </w:rPr>
        <w:t xml:space="preserve">оответствующее остановке, отсутствие запах алкоголя изо рта. Поскольку имелись достаточные основания полагать, что Ломакин П.В. потребил наркотические средства или психотропные вещества без назначения врача либо новые потенциально опасные </w:t>
      </w:r>
      <w:r>
        <w:rPr>
          <w:sz w:val="25"/>
        </w:rPr>
        <w:t>психоактивные</w:t>
      </w:r>
      <w:r>
        <w:rPr>
          <w:sz w:val="25"/>
        </w:rPr>
        <w:t xml:space="preserve"> вещ</w:t>
      </w:r>
      <w:r>
        <w:rPr>
          <w:sz w:val="25"/>
        </w:rPr>
        <w:t xml:space="preserve">ества, Ломакин П.В. был направлен на медицинское </w:t>
      </w:r>
      <w:r>
        <w:rPr>
          <w:sz w:val="25"/>
        </w:rPr>
        <w:t>освидетельствование</w:t>
      </w:r>
      <w:r>
        <w:rPr>
          <w:sz w:val="25"/>
        </w:rPr>
        <w:t xml:space="preserve"> на состояние наркотического опьянения, однако Ломакин П.В. отказался выполнять законное требование уполномоченного должностного лица.</w:t>
      </w:r>
    </w:p>
    <w:p w:rsidR="00ED3DA7">
      <w:pPr>
        <w:ind w:firstLine="708"/>
        <w:jc w:val="both"/>
      </w:pPr>
      <w:r>
        <w:rPr>
          <w:sz w:val="25"/>
        </w:rPr>
        <w:t xml:space="preserve">В судебное заседание Ломакин П.В. не явился, просил </w:t>
      </w:r>
      <w:r>
        <w:rPr>
          <w:sz w:val="25"/>
        </w:rPr>
        <w:t xml:space="preserve">дело рассмотреть в его отсутствие по семейным обстоятельствам, вину признает в полном объеме, о чем в материалах дела имеется заявление. </w:t>
      </w:r>
    </w:p>
    <w:p w:rsidR="00ED3DA7">
      <w:pPr>
        <w:jc w:val="both"/>
      </w:pPr>
      <w:r>
        <w:rPr>
          <w:sz w:val="25"/>
        </w:rPr>
        <w:t>Исследовав материалы дела, мировой судья пришел к выводу о наличии в действиях Ломакина П.В. состава правонарушения, п</w:t>
      </w:r>
      <w:r>
        <w:rPr>
          <w:sz w:val="25"/>
        </w:rPr>
        <w:t>редусмотренного ст. 6.9 ч. 1 КоАП РФ, исходя из следующего.</w:t>
      </w:r>
    </w:p>
    <w:p w:rsidR="00ED3DA7">
      <w:pPr>
        <w:ind w:firstLine="708"/>
        <w:jc w:val="both"/>
      </w:pPr>
      <w:r>
        <w:rPr>
          <w:sz w:val="25"/>
        </w:rPr>
        <w:t xml:space="preserve">В соответствии с ч. 1 ст. </w:t>
      </w:r>
      <w:hyperlink r:id="rId4" w:anchor="12/2.1" w:history="1">
        <w:r>
          <w:rPr>
            <w:color w:val="0000FF"/>
            <w:sz w:val="25"/>
            <w:u w:val="single"/>
          </w:rPr>
          <w:t>2.1 КоАП РФ</w:t>
        </w:r>
      </w:hyperlink>
      <w:r>
        <w:rPr>
          <w:sz w:val="25"/>
        </w:rPr>
        <w:t xml:space="preserve"> административным правонарушением признаётся противоправное, виновное действие (безде</w:t>
      </w:r>
      <w:r>
        <w:rPr>
          <w:sz w:val="25"/>
        </w:rPr>
        <w:t>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D3DA7">
      <w:pPr>
        <w:ind w:firstLine="708"/>
        <w:jc w:val="both"/>
      </w:pPr>
      <w:r>
        <w:rPr>
          <w:sz w:val="25"/>
        </w:rPr>
        <w:t xml:space="preserve">В силу ст. 40 </w:t>
      </w:r>
      <w:hyperlink r:id="rId5" w:history="1">
        <w:r>
          <w:rPr>
            <w:color w:val="0000FF"/>
            <w:sz w:val="25"/>
            <w:u w:val="single"/>
          </w:rPr>
          <w:t xml:space="preserve">Федерального закона </w:t>
        </w:r>
        <w:r>
          <w:rPr>
            <w:color w:val="0000FF"/>
            <w:sz w:val="25"/>
            <w:u w:val="single"/>
          </w:rPr>
          <w:t>от</w:t>
        </w:r>
        <w:r>
          <w:rPr>
            <w:color w:val="0000FF"/>
            <w:sz w:val="25"/>
            <w:u w:val="single"/>
          </w:rPr>
          <w:t xml:space="preserve"> </w:t>
        </w:r>
        <w:r>
          <w:rPr>
            <w:color w:val="0000FF"/>
            <w:sz w:val="25"/>
            <w:u w:val="single"/>
          </w:rPr>
          <w:t>дата</w:t>
        </w:r>
        <w:r>
          <w:rPr>
            <w:color w:val="0000FF"/>
            <w:sz w:val="25"/>
            <w:u w:val="single"/>
          </w:rPr>
          <w:t xml:space="preserve"> № 3-ФЗ «О наркотических средствах и психотропных веществах»</w:t>
        </w:r>
      </w:hyperlink>
      <w:r>
        <w:rPr>
          <w:sz w:val="25"/>
        </w:rPr>
        <w:t xml:space="preserve"> в Российской Федерации </w:t>
      </w:r>
      <w:hyperlink r:id="rId6" w:history="1">
        <w:r>
          <w:rPr>
            <w:color w:val="0000FF"/>
            <w:sz w:val="25"/>
            <w:u w:val="single"/>
          </w:rPr>
          <w:t>запрещается</w:t>
        </w:r>
      </w:hyperlink>
      <w:r>
        <w:rPr>
          <w:sz w:val="25"/>
        </w:rPr>
        <w:t xml:space="preserve"> потр</w:t>
      </w:r>
      <w:r>
        <w:rPr>
          <w:sz w:val="25"/>
        </w:rPr>
        <w:t xml:space="preserve">ебление наркотических средств или психотропных веществ без назначения врача либо новых потенциально опасных </w:t>
      </w:r>
      <w:r>
        <w:rPr>
          <w:sz w:val="25"/>
        </w:rPr>
        <w:t>психоактивных</w:t>
      </w:r>
      <w:r>
        <w:rPr>
          <w:sz w:val="25"/>
        </w:rPr>
        <w:t xml:space="preserve"> веществ.</w:t>
      </w:r>
    </w:p>
    <w:p w:rsidR="00ED3DA7">
      <w:pPr>
        <w:ind w:firstLine="708"/>
        <w:jc w:val="both"/>
      </w:pPr>
      <w:r>
        <w:rPr>
          <w:sz w:val="25"/>
        </w:rPr>
        <w:t xml:space="preserve">Согласно ч. 1 </w:t>
      </w:r>
      <w:hyperlink r:id="rId7" w:history="1">
        <w:r>
          <w:rPr>
            <w:color w:val="0000FF"/>
            <w:sz w:val="25"/>
            <w:u w:val="single"/>
          </w:rPr>
          <w:t>ст. 6.9 КоАП РФ</w:t>
        </w:r>
      </w:hyperlink>
      <w:r>
        <w:rPr>
          <w:sz w:val="25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>
        <w:rPr>
          <w:sz w:val="25"/>
        </w:rPr>
        <w:t>психоактивных</w:t>
      </w:r>
      <w:r>
        <w:rPr>
          <w:sz w:val="25"/>
        </w:rPr>
        <w:t xml:space="preserve"> веществ, за исключением случаев, предусмотренных частью 2 статьи </w:t>
      </w:r>
      <w:r>
        <w:rPr>
          <w:sz w:val="25"/>
        </w:rPr>
        <w:t>20.20, статьей 20.22 настоящего Код</w:t>
      </w:r>
      <w:r>
        <w:rPr>
          <w:sz w:val="25"/>
        </w:rPr>
        <w:t>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r>
        <w:rPr>
          <w:sz w:val="25"/>
        </w:rPr>
        <w:t xml:space="preserve"> сре</w:t>
      </w:r>
      <w:r>
        <w:rPr>
          <w:sz w:val="25"/>
        </w:rPr>
        <w:t xml:space="preserve">дства или психотропные вещества без назначения врача либо новые потенциально опасные </w:t>
      </w:r>
      <w:r>
        <w:rPr>
          <w:sz w:val="25"/>
        </w:rPr>
        <w:t>психоактивные</w:t>
      </w:r>
      <w:r>
        <w:rPr>
          <w:sz w:val="25"/>
        </w:rPr>
        <w:t xml:space="preserve"> вещества, - влечет наложение административного штрафа в размере от четырех тысяч </w:t>
      </w:r>
      <w:r>
        <w:rPr>
          <w:sz w:val="25"/>
        </w:rPr>
        <w:t>до</w:t>
      </w:r>
      <w:r>
        <w:rPr>
          <w:sz w:val="25"/>
        </w:rPr>
        <w:t xml:space="preserve"> </w:t>
      </w:r>
      <w:r>
        <w:rPr>
          <w:sz w:val="25"/>
        </w:rPr>
        <w:t>сумма</w:t>
      </w:r>
      <w:r>
        <w:rPr>
          <w:sz w:val="25"/>
        </w:rPr>
        <w:t xml:space="preserve"> прописью или административный арест на срок до пятнадцати суток. </w:t>
      </w:r>
    </w:p>
    <w:p w:rsidR="00ED3DA7">
      <w:pPr>
        <w:ind w:firstLine="708"/>
        <w:jc w:val="both"/>
      </w:pPr>
      <w:r>
        <w:rPr>
          <w:sz w:val="25"/>
        </w:rPr>
        <w:t>Ф</w:t>
      </w:r>
      <w:r>
        <w:rPr>
          <w:sz w:val="25"/>
        </w:rPr>
        <w:t>акт совершения Ломакиным П.В.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ED3DA7">
      <w:pPr>
        <w:ind w:firstLine="708"/>
        <w:jc w:val="both"/>
      </w:pPr>
      <w:r>
        <w:rPr>
          <w:sz w:val="25"/>
        </w:rPr>
        <w:t>- протоколом об административном правонарушении 82 01 № 210806 от 2</w:t>
      </w:r>
      <w:r>
        <w:rPr>
          <w:sz w:val="25"/>
        </w:rPr>
        <w:t>5 июня 2024 года;</w:t>
      </w:r>
    </w:p>
    <w:p w:rsidR="00ED3DA7">
      <w:pPr>
        <w:ind w:firstLine="708"/>
        <w:jc w:val="both"/>
      </w:pPr>
      <w:r>
        <w:rPr>
          <w:sz w:val="25"/>
        </w:rPr>
        <w:t>- рапортом адрес ОУУП и адрес МВД России «</w:t>
      </w:r>
      <w:r>
        <w:rPr>
          <w:sz w:val="25"/>
        </w:rPr>
        <w:t>Сакский</w:t>
      </w:r>
      <w:r>
        <w:rPr>
          <w:sz w:val="25"/>
        </w:rPr>
        <w:t xml:space="preserve">» капитана полиции </w:t>
      </w:r>
      <w:r>
        <w:rPr>
          <w:sz w:val="25"/>
        </w:rPr>
        <w:t>фио</w:t>
      </w:r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ED3DA7">
      <w:pPr>
        <w:ind w:firstLine="708"/>
        <w:jc w:val="both"/>
      </w:pPr>
      <w:r>
        <w:rPr>
          <w:sz w:val="25"/>
        </w:rPr>
        <w:t xml:space="preserve">- объяснением Ломакина П.В.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ED3DA7">
      <w:pPr>
        <w:ind w:firstLine="708"/>
        <w:jc w:val="both"/>
      </w:pPr>
      <w:r>
        <w:rPr>
          <w:sz w:val="25"/>
        </w:rPr>
        <w:t xml:space="preserve">- протоколом о направлении на медицинское освидетельствование на состояние опьянения 82 12 № 038902 </w:t>
      </w:r>
      <w:r>
        <w:rPr>
          <w:sz w:val="25"/>
        </w:rPr>
        <w:t>от</w:t>
      </w:r>
      <w:r>
        <w:rPr>
          <w:sz w:val="25"/>
        </w:rPr>
        <w:t xml:space="preserve"> дата.</w:t>
      </w:r>
    </w:p>
    <w:p w:rsidR="00ED3DA7">
      <w:pPr>
        <w:ind w:firstLine="708"/>
        <w:jc w:val="both"/>
      </w:pPr>
      <w:r>
        <w:rPr>
          <w:sz w:val="25"/>
        </w:rPr>
        <w:t xml:space="preserve">Письменные </w:t>
      </w:r>
      <w:r>
        <w:rPr>
          <w:sz w:val="25"/>
        </w:rPr>
        <w:t>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</w:t>
      </w:r>
      <w:r>
        <w:rPr>
          <w:sz w:val="25"/>
        </w:rPr>
        <w:t>кие данные.</w:t>
      </w:r>
    </w:p>
    <w:p w:rsidR="00ED3DA7">
      <w:pPr>
        <w:jc w:val="both"/>
      </w:pPr>
      <w:r>
        <w:rPr>
          <w:sz w:val="25"/>
        </w:rPr>
        <w:t>При таких обстоятельствах в действиях Ломакина П.В. имеется состав правонарушения, предусмотренного ст. 6.9 ч.1 КоАП РФ, а именно: невыполнение законного требования уполномоченного должностного лица о прохождении медицинского освидетельствовани</w:t>
      </w:r>
      <w:r>
        <w:rPr>
          <w:sz w:val="25"/>
        </w:rPr>
        <w:t xml:space="preserve">я на состояние опьянения гражданином, в отношении которого имеются достаточные основания полагать, что он употребил наркотические средства или психотропные вещества без назначения врача либо новые потенциально опасные </w:t>
      </w:r>
      <w:r>
        <w:rPr>
          <w:sz w:val="25"/>
        </w:rPr>
        <w:t>психоактивные</w:t>
      </w:r>
      <w:r>
        <w:rPr>
          <w:sz w:val="25"/>
        </w:rPr>
        <w:t xml:space="preserve"> вещества.</w:t>
      </w:r>
    </w:p>
    <w:p w:rsidR="00ED3DA7">
      <w:pPr>
        <w:jc w:val="both"/>
      </w:pPr>
      <w:r>
        <w:rPr>
          <w:sz w:val="25"/>
        </w:rPr>
        <w:t>Согласно ст. 4</w:t>
      </w:r>
      <w:r>
        <w:rPr>
          <w:sz w:val="25"/>
        </w:rPr>
        <w:t>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D3DA7">
      <w:pPr>
        <w:jc w:val="both"/>
      </w:pPr>
      <w:r>
        <w:rPr>
          <w:sz w:val="25"/>
        </w:rPr>
        <w:t>Принимая во внимание характер и обстоятельства совершенного административного правонарушения, учитывая данные о личности Ломакина П.В., наличие обстоятельства, смягчающего административную ответственность – полное признание вины (указано в заявлении Ломаки</w:t>
      </w:r>
      <w:r>
        <w:rPr>
          <w:sz w:val="25"/>
        </w:rPr>
        <w:t>на П.В.), отсутствие обстоятельств,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в нижнем пределе санкции статьи.</w:t>
      </w:r>
    </w:p>
    <w:p w:rsidR="00ED3DA7">
      <w:pPr>
        <w:ind w:firstLine="708"/>
        <w:jc w:val="both"/>
      </w:pPr>
      <w:r>
        <w:rPr>
          <w:sz w:val="25"/>
        </w:rPr>
        <w:t>Согласно ч. 2.1 ст. 4.1 КоА</w:t>
      </w:r>
      <w:r>
        <w:rPr>
          <w:sz w:val="25"/>
        </w:rPr>
        <w:t xml:space="preserve">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sz w:val="25"/>
        </w:rPr>
        <w:t>прекурсорах</w:t>
      </w:r>
      <w:r>
        <w:rPr>
          <w:sz w:val="25"/>
        </w:rPr>
        <w:t xml:space="preserve"> лицу, признанному больным наркоманией либо потребляющему наркотич</w:t>
      </w:r>
      <w:r>
        <w:rPr>
          <w:sz w:val="25"/>
        </w:rPr>
        <w:t xml:space="preserve">еские средства или психотропные вещества без назначения врача либо новые потенциально опасные </w:t>
      </w:r>
      <w:r>
        <w:rPr>
          <w:sz w:val="25"/>
        </w:rPr>
        <w:t>психоактивные</w:t>
      </w:r>
      <w:r>
        <w:rPr>
          <w:sz w:val="25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>
        <w:rPr>
          <w:sz w:val="25"/>
        </w:rPr>
        <w:t xml:space="preserve"> наркомании и (или) медицинску</w:t>
      </w:r>
      <w:r>
        <w:rPr>
          <w:sz w:val="25"/>
        </w:rPr>
        <w:t xml:space="preserve">ю и (или) социальную реабилитацию в связи с потреблением наркотических </w:t>
      </w:r>
      <w:r>
        <w:rPr>
          <w:sz w:val="25"/>
        </w:rPr>
        <w:t xml:space="preserve">средств или психотропных веществ без назначения врача либо новых потенциально опасных </w:t>
      </w:r>
      <w:r>
        <w:rPr>
          <w:sz w:val="25"/>
        </w:rPr>
        <w:t>психоактивных</w:t>
      </w:r>
      <w:r>
        <w:rPr>
          <w:sz w:val="25"/>
        </w:rPr>
        <w:t xml:space="preserve"> веществ.</w:t>
      </w:r>
    </w:p>
    <w:p w:rsidR="00ED3DA7">
      <w:pPr>
        <w:ind w:firstLine="708"/>
        <w:jc w:val="both"/>
      </w:pPr>
      <w:r>
        <w:rPr>
          <w:sz w:val="25"/>
        </w:rPr>
        <w:t>Принимая во внимание, что Ломакин П.В. периодически употребляет наркотически</w:t>
      </w:r>
      <w:r>
        <w:rPr>
          <w:sz w:val="25"/>
        </w:rPr>
        <w:t xml:space="preserve">е средства без назначения врача, что </w:t>
      </w:r>
      <w:r>
        <w:rPr>
          <w:sz w:val="25"/>
        </w:rPr>
        <w:t>следует</w:t>
      </w:r>
      <w:r>
        <w:rPr>
          <w:sz w:val="25"/>
        </w:rPr>
        <w:t xml:space="preserve"> подтверждается материалами дела (ранее привлекался к административной ответственности за совершение аналогичного правонарушения), мировой судья приходит к выводу о необходимости возложения на него обязанности пр</w:t>
      </w:r>
      <w:r>
        <w:rPr>
          <w:sz w:val="25"/>
        </w:rPr>
        <w:t xml:space="preserve">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 </w:t>
      </w:r>
    </w:p>
    <w:p w:rsidR="00ED3DA7">
      <w:pPr>
        <w:jc w:val="both"/>
      </w:pPr>
      <w:r>
        <w:rPr>
          <w:sz w:val="25"/>
        </w:rPr>
        <w:t>Согласно п. 2 и 6 Правил контроля за исполнением лицом возложенной на него судо</w:t>
      </w:r>
      <w:r>
        <w:rPr>
          <w:sz w:val="25"/>
        </w:rPr>
        <w:t>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дата № 484, а также согласно ст. 28.3 ч.2 п. 83 КоАП РФ, контроль за испол</w:t>
      </w:r>
      <w:r>
        <w:rPr>
          <w:sz w:val="25"/>
        </w:rPr>
        <w:t>нением лицом обязанности пройти диагностику, профилактические мероприятия, лечение возлагается на органы по контролю за оборотом</w:t>
      </w:r>
      <w:r>
        <w:rPr>
          <w:sz w:val="25"/>
        </w:rPr>
        <w:t xml:space="preserve"> наркотических средств и психотропных веществ по месту жительства лица, на которое эта обязанность была возложена. </w:t>
      </w:r>
    </w:p>
    <w:p w:rsidR="00ED3DA7">
      <w:pPr>
        <w:jc w:val="both"/>
      </w:pPr>
      <w:r>
        <w:rPr>
          <w:sz w:val="25"/>
        </w:rPr>
        <w:t>Согласно ст.</w:t>
      </w:r>
      <w:r>
        <w:rPr>
          <w:sz w:val="25"/>
        </w:rPr>
        <w:t xml:space="preserve"> 29.10 ч.2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</w:t>
      </w:r>
      <w:r>
        <w:rPr>
          <w:sz w:val="25"/>
        </w:rPr>
        <w:t xml:space="preserve"> или психотропных веществ без назначения врача либо новых потенциально опасных </w:t>
      </w:r>
      <w:r>
        <w:rPr>
          <w:sz w:val="25"/>
        </w:rPr>
        <w:t>психоактивных</w:t>
      </w:r>
      <w:r>
        <w:rPr>
          <w:sz w:val="25"/>
        </w:rPr>
        <w:t xml:space="preserve"> веществ в постановлении по делу об административном правонарушении судья устанавливает срок, в течение которого лицо</w:t>
      </w:r>
      <w:r>
        <w:rPr>
          <w:sz w:val="25"/>
        </w:rPr>
        <w:t xml:space="preserve"> </w:t>
      </w:r>
      <w:r>
        <w:rPr>
          <w:sz w:val="25"/>
        </w:rPr>
        <w:t>обязано обратиться в соответствующие медицинск</w:t>
      </w:r>
      <w:r>
        <w:rPr>
          <w:sz w:val="25"/>
        </w:rPr>
        <w:t>ую организацию или учреждение социальной реабилитации.</w:t>
      </w:r>
      <w:r>
        <w:rPr>
          <w:sz w:val="25"/>
        </w:rPr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 w:rsidR="00ED3DA7">
      <w:pPr>
        <w:ind w:firstLine="708"/>
        <w:jc w:val="both"/>
        <w:rPr>
          <w:sz w:val="25"/>
        </w:rPr>
      </w:pPr>
      <w:r>
        <w:rPr>
          <w:sz w:val="25"/>
        </w:rPr>
        <w:t>На основании изложенного, руководствуясь ст. ст. 4.1, 29.9, 29.10 Кодекса Российс</w:t>
      </w:r>
      <w:r>
        <w:rPr>
          <w:sz w:val="25"/>
        </w:rPr>
        <w:t>кой Федерации об административных правонарушениях, мировой судья,</w:t>
      </w:r>
    </w:p>
    <w:p w:rsidR="004C2D80">
      <w:pPr>
        <w:ind w:firstLine="708"/>
        <w:jc w:val="both"/>
      </w:pPr>
    </w:p>
    <w:p w:rsidR="00ED3DA7">
      <w:pPr>
        <w:jc w:val="center"/>
        <w:rPr>
          <w:b/>
          <w:sz w:val="25"/>
        </w:rPr>
      </w:pPr>
      <w:r>
        <w:rPr>
          <w:b/>
          <w:sz w:val="25"/>
        </w:rPr>
        <w:t>ПОСТАНОВИЛ:</w:t>
      </w:r>
    </w:p>
    <w:p w:rsidR="004C2D80">
      <w:pPr>
        <w:jc w:val="center"/>
      </w:pPr>
    </w:p>
    <w:p w:rsidR="00ED3DA7" w:rsidP="004C2D80">
      <w:pPr>
        <w:ind w:firstLine="708"/>
        <w:jc w:val="both"/>
      </w:pPr>
      <w:r>
        <w:rPr>
          <w:b/>
          <w:sz w:val="25"/>
        </w:rPr>
        <w:t>Ломакина Павла Владимировича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6.9 ч. 1 Кодекса Российской Федерации об административных право</w:t>
      </w:r>
      <w:r>
        <w:rPr>
          <w:sz w:val="25"/>
        </w:rPr>
        <w:t>нарушениях, и назначить ему административное наказание в виде административного штрафа в размере сумма.</w:t>
      </w:r>
    </w:p>
    <w:p w:rsidR="00ED3DA7">
      <w:pPr>
        <w:ind w:firstLine="708"/>
        <w:jc w:val="both"/>
      </w:pPr>
      <w:r>
        <w:rPr>
          <w:sz w:val="25"/>
        </w:rPr>
        <w:t>Возложить на Ломакина П.В. обязанность пройти диагностику, профилактические мероприятия, лечение от наркомании в связи с потреблением наркотических сред</w:t>
      </w:r>
      <w:r>
        <w:rPr>
          <w:sz w:val="25"/>
        </w:rPr>
        <w:t>ств без назначения врача, обязав его в течение месяца со дня вступления постановления по делу об административном правонарушении в законную силу, обратиться в ГБУЗ «Крымский научно-практический центр наркологии», расположенный по адресу: адрес.</w:t>
      </w:r>
    </w:p>
    <w:p w:rsidR="00ED3DA7">
      <w:pPr>
        <w:ind w:firstLine="708"/>
        <w:jc w:val="both"/>
      </w:pPr>
      <w:r>
        <w:rPr>
          <w:sz w:val="25"/>
        </w:rPr>
        <w:t>Штраф подле</w:t>
      </w:r>
      <w:r>
        <w:rPr>
          <w:sz w:val="25"/>
        </w:rPr>
        <w:t>жит уплате по реквизитам:</w:t>
      </w:r>
    </w:p>
    <w:p w:rsidR="00ED3DA7">
      <w:pPr>
        <w:ind w:firstLine="708"/>
        <w:jc w:val="both"/>
      </w:pPr>
      <w:r>
        <w:rPr>
          <w:sz w:val="25"/>
        </w:rPr>
        <w:t xml:space="preserve">Юридический адрес: адрес, телефон, </w:t>
      </w:r>
      <w:r>
        <w:rPr>
          <w:sz w:val="25"/>
        </w:rPr>
        <w:t>г</w:t>
      </w:r>
      <w:r>
        <w:rPr>
          <w:sz w:val="25"/>
        </w:rPr>
        <w:t>, Симферополь, адрес60-летия СССР, 28</w:t>
      </w:r>
    </w:p>
    <w:p w:rsidR="00ED3DA7">
      <w:pPr>
        <w:ind w:firstLine="708"/>
        <w:jc w:val="both"/>
      </w:pPr>
      <w:r>
        <w:rPr>
          <w:sz w:val="25"/>
        </w:rPr>
        <w:t xml:space="preserve">Почтовый адрес: адрес, телефон, </w:t>
      </w:r>
      <w:r>
        <w:rPr>
          <w:sz w:val="25"/>
        </w:rPr>
        <w:t>г</w:t>
      </w:r>
      <w:r>
        <w:rPr>
          <w:sz w:val="25"/>
        </w:rPr>
        <w:t xml:space="preserve">, Симферополь, адрес60-летия СССР, 28 </w:t>
      </w:r>
    </w:p>
    <w:p w:rsidR="00ED3DA7">
      <w:pPr>
        <w:ind w:firstLine="708"/>
        <w:jc w:val="both"/>
      </w:pPr>
      <w:r>
        <w:rPr>
          <w:sz w:val="25"/>
        </w:rPr>
        <w:t>ОГРН 1149102019164</w:t>
      </w:r>
    </w:p>
    <w:p w:rsidR="00ED3DA7">
      <w:pPr>
        <w:ind w:firstLine="708"/>
        <w:jc w:val="both"/>
      </w:pPr>
      <w:r>
        <w:rPr>
          <w:sz w:val="25"/>
        </w:rPr>
        <w:t>Банковские реквизиты:</w:t>
      </w:r>
    </w:p>
    <w:p w:rsidR="00ED3DA7">
      <w:pPr>
        <w:ind w:firstLine="708"/>
        <w:jc w:val="both"/>
      </w:pPr>
      <w:r>
        <w:rPr>
          <w:sz w:val="25"/>
        </w:rPr>
        <w:t>Получатель: УФК по адрес</w:t>
      </w:r>
      <w:r>
        <w:rPr>
          <w:sz w:val="25"/>
        </w:rPr>
        <w:t xml:space="preserve"> (Министерство юстиции адрес)</w:t>
      </w:r>
    </w:p>
    <w:p w:rsidR="00ED3DA7">
      <w:pPr>
        <w:ind w:firstLine="708"/>
        <w:jc w:val="both"/>
      </w:pPr>
      <w:r>
        <w:rPr>
          <w:sz w:val="25"/>
        </w:rPr>
        <w:t>Наименование банка: Отделение адрес Банка России//УФК по адрес</w:t>
      </w:r>
    </w:p>
    <w:p w:rsidR="00ED3DA7">
      <w:pPr>
        <w:ind w:firstLine="708"/>
        <w:jc w:val="both"/>
      </w:pPr>
      <w:r>
        <w:rPr>
          <w:sz w:val="25"/>
        </w:rPr>
        <w:t xml:space="preserve">ИНН: телефон </w:t>
      </w:r>
    </w:p>
    <w:p w:rsidR="00ED3DA7">
      <w:pPr>
        <w:ind w:firstLine="708"/>
        <w:jc w:val="both"/>
      </w:pPr>
      <w:r>
        <w:rPr>
          <w:sz w:val="25"/>
        </w:rPr>
        <w:t>КПП: 910201001</w:t>
      </w:r>
    </w:p>
    <w:p w:rsidR="00ED3DA7">
      <w:pPr>
        <w:ind w:firstLine="708"/>
        <w:jc w:val="both"/>
      </w:pPr>
      <w:r>
        <w:rPr>
          <w:sz w:val="25"/>
        </w:rPr>
        <w:t>БИК: 013510002</w:t>
      </w:r>
    </w:p>
    <w:p w:rsidR="00ED3DA7">
      <w:pPr>
        <w:ind w:firstLine="708"/>
        <w:jc w:val="both"/>
      </w:pPr>
      <w:r>
        <w:rPr>
          <w:sz w:val="25"/>
        </w:rPr>
        <w:t>Единый казначейский счет 40102810645370000035</w:t>
      </w:r>
    </w:p>
    <w:p w:rsidR="00ED3DA7">
      <w:pPr>
        <w:ind w:firstLine="708"/>
        <w:jc w:val="both"/>
      </w:pPr>
      <w:r>
        <w:rPr>
          <w:sz w:val="25"/>
        </w:rPr>
        <w:t>Казначейский счет 03100643000000017500</w:t>
      </w:r>
    </w:p>
    <w:p w:rsidR="00ED3DA7">
      <w:pPr>
        <w:ind w:firstLine="708"/>
        <w:jc w:val="both"/>
      </w:pPr>
      <w:r>
        <w:rPr>
          <w:sz w:val="25"/>
        </w:rPr>
        <w:t>Лицевой счет телефон в УФК по адре</w:t>
      </w:r>
      <w:r>
        <w:rPr>
          <w:sz w:val="25"/>
        </w:rPr>
        <w:t xml:space="preserve">с, Код Сводного реестра телефон </w:t>
      </w:r>
    </w:p>
    <w:p w:rsidR="00ED3DA7">
      <w:pPr>
        <w:ind w:firstLine="708"/>
        <w:jc w:val="both"/>
      </w:pPr>
      <w:r>
        <w:rPr>
          <w:sz w:val="25"/>
        </w:rPr>
        <w:t>ОКТМО: 35643000</w:t>
      </w:r>
    </w:p>
    <w:p w:rsidR="00ED3DA7">
      <w:pPr>
        <w:ind w:firstLine="708"/>
        <w:jc w:val="both"/>
      </w:pPr>
      <w:r>
        <w:rPr>
          <w:sz w:val="25"/>
        </w:rPr>
        <w:t xml:space="preserve">КБК телефон </w:t>
      </w:r>
      <w:r>
        <w:rPr>
          <w:sz w:val="25"/>
        </w:rPr>
        <w:t>телефон</w:t>
      </w:r>
      <w:r>
        <w:rPr>
          <w:sz w:val="25"/>
        </w:rPr>
        <w:t xml:space="preserve"> 140</w:t>
      </w:r>
    </w:p>
    <w:p w:rsidR="00ED3DA7">
      <w:pPr>
        <w:ind w:firstLine="708"/>
        <w:jc w:val="both"/>
      </w:pPr>
      <w:r>
        <w:rPr>
          <w:sz w:val="25"/>
        </w:rPr>
        <w:t>УИН 0410760300725002522406171</w:t>
      </w:r>
    </w:p>
    <w:p w:rsidR="00ED3DA7">
      <w:pPr>
        <w:ind w:firstLine="708"/>
        <w:jc w:val="both"/>
      </w:pPr>
      <w:r>
        <w:rPr>
          <w:sz w:val="25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</w:t>
      </w:r>
      <w:r>
        <w:rPr>
          <w:sz w:val="25"/>
        </w:rPr>
        <w:t>распо</w:t>
      </w:r>
      <w:r>
        <w:rPr>
          <w:sz w:val="25"/>
        </w:rPr>
        <w:t>ложенном</w:t>
      </w:r>
      <w:r>
        <w:rPr>
          <w:sz w:val="25"/>
        </w:rPr>
        <w:t xml:space="preserve"> по адресу: адрес, адрес.</w:t>
      </w:r>
    </w:p>
    <w:p w:rsidR="00ED3DA7">
      <w:pPr>
        <w:ind w:firstLine="708"/>
        <w:jc w:val="both"/>
      </w:pPr>
      <w:r>
        <w:rPr>
          <w:sz w:val="25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>
        <w:rPr>
          <w:sz w:val="25"/>
        </w:rPr>
        <w:t xml:space="preserve">ративного штрафа в законную силу, за исключением случаев, предусмотренных </w:t>
      </w:r>
      <w:hyperlink r:id="rId8" w:anchor="dst5081" w:history="1">
        <w:r>
          <w:rPr>
            <w:color w:val="0000FF"/>
            <w:sz w:val="25"/>
            <w:u w:val="single"/>
          </w:rPr>
          <w:t>частями 1.1</w:t>
        </w:r>
      </w:hyperlink>
      <w:r>
        <w:rPr>
          <w:sz w:val="25"/>
        </w:rPr>
        <w:t xml:space="preserve">, </w:t>
      </w:r>
      <w:hyperlink r:id="rId8" w:anchor="dst10010" w:history="1">
        <w:r>
          <w:rPr>
            <w:color w:val="0000FF"/>
            <w:sz w:val="25"/>
            <w:u w:val="single"/>
          </w:rPr>
          <w:t>1.3</w:t>
        </w:r>
      </w:hyperlink>
      <w:r>
        <w:rPr>
          <w:sz w:val="25"/>
        </w:rPr>
        <w:t xml:space="preserve"> - </w:t>
      </w:r>
      <w:hyperlink r:id="rId8" w:anchor="dst10012" w:history="1">
        <w:r>
          <w:rPr>
            <w:color w:val="0000FF"/>
            <w:sz w:val="25"/>
            <w:u w:val="single"/>
          </w:rPr>
          <w:t>1.3-3</w:t>
        </w:r>
      </w:hyperlink>
      <w:r>
        <w:rPr>
          <w:sz w:val="25"/>
        </w:rPr>
        <w:t xml:space="preserve"> и </w:t>
      </w:r>
      <w:hyperlink r:id="rId8" w:anchor="dst8312" w:history="1">
        <w:r>
          <w:rPr>
            <w:color w:val="0000FF"/>
            <w:sz w:val="25"/>
            <w:u w:val="single"/>
          </w:rPr>
          <w:t>1.4</w:t>
        </w:r>
      </w:hyperlink>
      <w:r>
        <w:rPr>
          <w:sz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9" w:anchor="dst102904" w:history="1">
        <w:r>
          <w:rPr>
            <w:color w:val="0000FF"/>
            <w:sz w:val="25"/>
            <w:u w:val="single"/>
          </w:rPr>
          <w:t>статьей 31.5</w:t>
        </w:r>
      </w:hyperlink>
      <w:r>
        <w:rPr>
          <w:sz w:val="25"/>
        </w:rPr>
        <w:t xml:space="preserve"> настоящего Кодекса.</w:t>
      </w:r>
    </w:p>
    <w:p w:rsidR="00ED3DA7">
      <w:pPr>
        <w:ind w:firstLine="708"/>
        <w:jc w:val="both"/>
      </w:pPr>
      <w:r>
        <w:rPr>
          <w:sz w:val="25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</w:t>
      </w:r>
      <w:r>
        <w:rPr>
          <w:sz w:val="25"/>
        </w:rPr>
        <w:t>административных правонарушениях будет взыскана в принудительном порядке.</w:t>
      </w:r>
    </w:p>
    <w:p w:rsidR="00ED3DA7">
      <w:pPr>
        <w:ind w:firstLine="708"/>
        <w:jc w:val="both"/>
      </w:pPr>
      <w:r>
        <w:rPr>
          <w:sz w:val="25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 через мирового судью судебного участка № 72 </w:t>
      </w:r>
      <w:r>
        <w:rPr>
          <w:sz w:val="25"/>
        </w:rPr>
        <w:t>Сакс</w:t>
      </w:r>
      <w:r>
        <w:rPr>
          <w:sz w:val="25"/>
        </w:rPr>
        <w:t>кого</w:t>
      </w:r>
      <w:r>
        <w:rPr>
          <w:sz w:val="25"/>
        </w:rPr>
        <w:t xml:space="preserve"> судебного района (адрес и городской адрес) адрес.</w:t>
      </w:r>
    </w:p>
    <w:p w:rsidR="004C2D80">
      <w:pPr>
        <w:ind w:firstLine="426"/>
        <w:jc w:val="both"/>
        <w:rPr>
          <w:sz w:val="25"/>
        </w:rPr>
      </w:pPr>
    </w:p>
    <w:p w:rsidR="00ED3DA7" w:rsidP="004C2D80">
      <w:pPr>
        <w:ind w:firstLine="708"/>
        <w:jc w:val="both"/>
      </w:pPr>
      <w:r>
        <w:rPr>
          <w:sz w:val="25"/>
        </w:rPr>
        <w:t>Мировой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A7"/>
    <w:rsid w:val="004C2D80"/>
    <w:rsid w:val="00ED3D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7651.html" TargetMode="External" /><Relationship Id="rId5" Type="http://schemas.openxmlformats.org/officeDocument/2006/relationships/hyperlink" Target="https://www.consultant.ru/document/cons_doc_LAW_17437/" TargetMode="External" /><Relationship Id="rId6" Type="http://schemas.openxmlformats.org/officeDocument/2006/relationships/hyperlink" Target="https://www.consultant.ru/document/cons_doc_LAW_17437/1a301777598d318296545c77a60c414ab24cb9bf/" TargetMode="External" /><Relationship Id="rId7" Type="http://schemas.openxmlformats.org/officeDocument/2006/relationships/hyperlink" Target="https://rospravosudie.com/law/%D0%A1%D1%82%D0%B0%D1%82%D1%8C%D1%8F_6.9_%D0%9A%D0%BE%D0%90%D0%9F_%D0%A0%D0%A4" TargetMode="External" /><Relationship Id="rId8" Type="http://schemas.openxmlformats.org/officeDocument/2006/relationships/hyperlink" Target="http://www.consultant.ru/document/cons_doc_LAW_422315/ebf5dddb0d5fcdf25d19cbc40c405fc254be2f76/" TargetMode="External" /><Relationship Id="rId9" Type="http://schemas.openxmlformats.org/officeDocument/2006/relationships/hyperlink" Target="http://www.consultant.ru/document/cons_doc_LAW_422315/1dce3753e09dd89825ecda0893e4cb0428a17ed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