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1647">
      <w:pPr>
        <w:ind w:firstLine="708"/>
        <w:jc w:val="right"/>
      </w:pPr>
      <w:r>
        <w:rPr>
          <w:sz w:val="27"/>
        </w:rPr>
        <w:t>Дело № 5-72-256/2021</w:t>
      </w:r>
    </w:p>
    <w:p w:rsidR="006A164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A1647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A1647">
      <w:pPr>
        <w:ind w:firstLine="708"/>
      </w:pPr>
      <w:r>
        <w:rPr>
          <w:sz w:val="27"/>
        </w:rPr>
        <w:t xml:space="preserve">24 августа 2021 года                                                                                     </w:t>
      </w:r>
      <w:r>
        <w:rPr>
          <w:sz w:val="27"/>
        </w:rPr>
        <w:t>г. Саки</w:t>
      </w:r>
    </w:p>
    <w:p w:rsidR="006A164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 xml:space="preserve">Елена Валериевна, </w:t>
      </w:r>
    </w:p>
    <w:p w:rsidR="006A1647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6A1647">
      <w:pPr>
        <w:ind w:left="4248"/>
        <w:jc w:val="both"/>
      </w:pPr>
      <w:r>
        <w:rPr>
          <w:b/>
          <w:sz w:val="27"/>
        </w:rPr>
        <w:t>Куцева</w:t>
      </w:r>
      <w:r>
        <w:rPr>
          <w:b/>
          <w:sz w:val="27"/>
        </w:rPr>
        <w:t xml:space="preserve"> Максима Евгеньеви</w:t>
      </w:r>
      <w:r>
        <w:rPr>
          <w:b/>
          <w:sz w:val="27"/>
        </w:rPr>
        <w:t>ча</w:t>
      </w:r>
      <w:r>
        <w:rPr>
          <w:sz w:val="27"/>
        </w:rPr>
        <w:t>, паспортные данные, гражданина Российской Федерации,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6A1647">
      <w:pPr>
        <w:jc w:val="both"/>
      </w:pPr>
      <w:r>
        <w:rPr>
          <w:sz w:val="27"/>
        </w:rPr>
        <w:t>о привлечении его к административной ответственности за правонар</w:t>
      </w:r>
      <w:r>
        <w:rPr>
          <w:sz w:val="27"/>
        </w:rPr>
        <w:t xml:space="preserve">ушение, предусмотренное ч. 1 ст. 12.26 Кодекса Российской Федерации об административных правонарушениях, </w:t>
      </w:r>
    </w:p>
    <w:p w:rsidR="006A1647" w:rsidP="00204BFF">
      <w:pPr>
        <w:jc w:val="center"/>
      </w:pPr>
      <w:r>
        <w:rPr>
          <w:sz w:val="27"/>
        </w:rPr>
        <w:t>УСТАНОВИЛ:</w:t>
      </w:r>
    </w:p>
    <w:p w:rsidR="006A1647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Куцев</w:t>
      </w:r>
      <w:r>
        <w:rPr>
          <w:sz w:val="27"/>
        </w:rPr>
        <w:t xml:space="preserve"> М.Е. в адрес, управляя транспортным средством – </w:t>
      </w:r>
      <w:r>
        <w:rPr>
          <w:sz w:val="27"/>
        </w:rPr>
        <w:t xml:space="preserve">мопедом марки марка автомобиля </w:t>
      </w:r>
      <w:r>
        <w:rPr>
          <w:sz w:val="27"/>
        </w:rPr>
        <w:t>Dio</w:t>
      </w:r>
      <w:r>
        <w:rPr>
          <w:sz w:val="27"/>
        </w:rPr>
        <w:t>, без государственного регистрационног</w:t>
      </w:r>
      <w:r>
        <w:rPr>
          <w:sz w:val="27"/>
        </w:rPr>
        <w:t>о знака, принадлежащим ему (</w:t>
      </w:r>
      <w:r>
        <w:rPr>
          <w:sz w:val="27"/>
        </w:rPr>
        <w:t>Куцеву</w:t>
      </w:r>
      <w:r>
        <w:rPr>
          <w:sz w:val="27"/>
        </w:rPr>
        <w:t xml:space="preserve"> М.Е.), с признаками опьянения (запах алкоголя изо рта, нарушение речи) отказался от выполнения законного требования уполномоченного должностного лица о прохождении освидетельствования на состояние алкогольного опьянения, </w:t>
      </w:r>
      <w:r>
        <w:rPr>
          <w:sz w:val="27"/>
        </w:rPr>
        <w:t>а также от прохождения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</w:t>
      </w:r>
      <w:r>
        <w:rPr>
          <w:sz w:val="27"/>
        </w:rPr>
        <w:t xml:space="preserve">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КоАП РФ</w:t>
      </w:r>
      <w:r>
        <w:rPr>
          <w:sz w:val="27"/>
        </w:rPr>
        <w:t>. Данное действие не содержит уголовно наказуемого деяния.</w:t>
      </w:r>
    </w:p>
    <w:p w:rsidR="006A1647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Куцев</w:t>
      </w:r>
      <w:r>
        <w:rPr>
          <w:sz w:val="27"/>
        </w:rPr>
        <w:t xml:space="preserve"> М.Е. не явился, будучи извещенным надлежащим образом, что подтверждается вернувшимся почтовым отправлением с отметкой об истечении срока хранения, имеющегося в материалах</w:t>
      </w:r>
      <w:r>
        <w:rPr>
          <w:sz w:val="27"/>
        </w:rPr>
        <w:t xml:space="preserve"> дела. О причинах неявки суду не сообщил. Ходатайств об отложении дела в суд не предоставил.</w:t>
      </w:r>
    </w:p>
    <w:p w:rsidR="006A1647">
      <w:pPr>
        <w:ind w:firstLine="708"/>
        <w:jc w:val="both"/>
      </w:pPr>
      <w:r>
        <w:rPr>
          <w:sz w:val="27"/>
        </w:rPr>
        <w:t xml:space="preserve">В судебное заседание защитник </w:t>
      </w:r>
      <w:r>
        <w:rPr>
          <w:sz w:val="27"/>
        </w:rPr>
        <w:t>Куцева</w:t>
      </w:r>
      <w:r>
        <w:rPr>
          <w:sz w:val="27"/>
        </w:rPr>
        <w:t xml:space="preserve"> М.Е. – </w:t>
      </w:r>
      <w:r>
        <w:rPr>
          <w:sz w:val="27"/>
        </w:rPr>
        <w:t>фио</w:t>
      </w:r>
      <w:r>
        <w:rPr>
          <w:sz w:val="27"/>
        </w:rPr>
        <w:t xml:space="preserve">, действующий на основании доверенности, не явился, о месте и времени рассмотрения дела извещен надлежащим образом, </w:t>
      </w:r>
      <w:r>
        <w:rPr>
          <w:sz w:val="27"/>
        </w:rPr>
        <w:t xml:space="preserve">что подтверждается распиской о вручении судебной корреспонденции. О причинах неявки суду не сообщил. Ходатайств об отложении дела в суд не предоставил. В материалах дела имеется ходатайство защитника </w:t>
      </w:r>
      <w:r>
        <w:rPr>
          <w:sz w:val="27"/>
        </w:rPr>
        <w:t>фио</w:t>
      </w:r>
      <w:r>
        <w:rPr>
          <w:sz w:val="27"/>
        </w:rPr>
        <w:t xml:space="preserve"> о признании доказательств </w:t>
      </w:r>
      <w:r>
        <w:rPr>
          <w:sz w:val="27"/>
        </w:rPr>
        <w:t>недопустимыми</w:t>
      </w:r>
      <w:r>
        <w:rPr>
          <w:sz w:val="27"/>
        </w:rPr>
        <w:t xml:space="preserve"> и прекращени</w:t>
      </w:r>
      <w:r>
        <w:rPr>
          <w:sz w:val="27"/>
        </w:rPr>
        <w:t>и производства по делу, поданное им в судебном заседании, назначенном дата.</w:t>
      </w:r>
    </w:p>
    <w:p w:rsidR="006A1647">
      <w:pPr>
        <w:ind w:firstLine="708"/>
        <w:jc w:val="both"/>
      </w:pPr>
      <w:r>
        <w:rPr>
          <w:sz w:val="27"/>
        </w:rPr>
        <w:t>Согласно ч. 1 ст. 46 Конституции Российской Федерации, каждому гарантируется судебная защита его прав и свобод.</w:t>
      </w:r>
    </w:p>
    <w:p w:rsidR="006A1647">
      <w:pPr>
        <w:ind w:firstLine="708"/>
        <w:jc w:val="both"/>
      </w:pPr>
      <w:r>
        <w:rPr>
          <w:sz w:val="27"/>
        </w:rPr>
        <w:t>Статья 48 Конституции РФ гарантирует право каждого на получение квал</w:t>
      </w:r>
      <w:r>
        <w:rPr>
          <w:sz w:val="27"/>
        </w:rPr>
        <w:t>ифицированной юридической помощи и право пользоваться помощью защитника.</w:t>
      </w:r>
    </w:p>
    <w:p w:rsidR="006A1647">
      <w:pPr>
        <w:ind w:firstLine="708"/>
        <w:jc w:val="both"/>
      </w:pPr>
      <w:r>
        <w:rPr>
          <w:sz w:val="27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</w:t>
      </w:r>
      <w:r>
        <w:rPr>
          <w:sz w:val="27"/>
        </w:rPr>
        <w:t>мым к административной ответственности.</w:t>
      </w:r>
    </w:p>
    <w:p w:rsidR="006A1647">
      <w:pPr>
        <w:ind w:firstLine="708"/>
        <w:jc w:val="both"/>
      </w:pPr>
      <w:r>
        <w:rPr>
          <w:sz w:val="27"/>
        </w:rPr>
        <w:t>Согласно требованиям ст. 25.15 ч. ч.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</w:t>
      </w:r>
      <w:r>
        <w:rPr>
          <w:sz w:val="27"/>
        </w:rPr>
        <w:t>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7"/>
        </w:rPr>
        <w:t xml:space="preserve"> и доставки, </w:t>
      </w:r>
      <w:r>
        <w:rPr>
          <w:sz w:val="27"/>
        </w:rPr>
        <w:t>обеспечивающи</w:t>
      </w:r>
      <w:r>
        <w:rPr>
          <w:sz w:val="27"/>
        </w:rPr>
        <w:t>х</w:t>
      </w:r>
      <w:r>
        <w:rPr>
          <w:sz w:val="27"/>
        </w:rPr>
        <w:t xml:space="preserve"> фиксирование извещения или вызова и его вручение адресату. </w:t>
      </w:r>
      <w:r>
        <w:rPr>
          <w:sz w:val="27"/>
        </w:rPr>
        <w:t>Извещения</w:t>
      </w:r>
      <w:r>
        <w:rPr>
          <w:sz w:val="27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</w:t>
      </w:r>
      <w:r>
        <w:rPr>
          <w:sz w:val="27"/>
        </w:rPr>
        <w:t>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</w:t>
      </w:r>
      <w:r>
        <w:rPr>
          <w:sz w:val="27"/>
        </w:rPr>
        <w:t>и извещение доставлено по указанному таким лицом адресу.</w:t>
      </w:r>
    </w:p>
    <w:p w:rsidR="006A1647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</w:t>
      </w:r>
      <w:r>
        <w:rPr>
          <w:sz w:val="27"/>
        </w:rPr>
        <w:t xml:space="preserve">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 судье необходимо принимать меры для быс</w:t>
      </w:r>
      <w:r>
        <w:rPr>
          <w:sz w:val="27"/>
        </w:rPr>
        <w:t>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</w:t>
      </w:r>
      <w:r>
        <w:rPr>
          <w:sz w:val="27"/>
        </w:rPr>
        <w:t>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</w:t>
      </w:r>
      <w:r>
        <w:rPr>
          <w:sz w:val="27"/>
        </w:rPr>
        <w:t>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6A1647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</w:t>
      </w:r>
      <w:r>
        <w:rPr>
          <w:sz w:val="27"/>
        </w:rPr>
        <w:t xml:space="preserve"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</w:t>
      </w:r>
      <w:r>
        <w:rPr>
          <w:sz w:val="27"/>
        </w:rPr>
        <w:t xml:space="preserve"> отложении рассмотрения дела либо если такое ходатайство оставлено без удовлетворения.</w:t>
      </w:r>
    </w:p>
    <w:p w:rsidR="006A1647">
      <w:pPr>
        <w:ind w:firstLine="708"/>
        <w:jc w:val="both"/>
      </w:pPr>
      <w:r>
        <w:rPr>
          <w:sz w:val="27"/>
        </w:rPr>
        <w:t>В силу ст. 25.5 КоАП РФ для оказания юридической помощи лицу, в отношении которого ведется производство по делу об административном правонарушении, в производстве по дел</w:t>
      </w:r>
      <w:r>
        <w:rPr>
          <w:sz w:val="27"/>
        </w:rPr>
        <w:t xml:space="preserve">у об административном правонарушении </w:t>
      </w:r>
      <w:r>
        <w:rPr>
          <w:sz w:val="27"/>
        </w:rPr>
        <w:t>может участвовать защитник в качестве защитника ли представителя к участию в производстве по делу об административном правонарушении допускается</w:t>
      </w:r>
      <w:r>
        <w:rPr>
          <w:sz w:val="27"/>
        </w:rPr>
        <w:t xml:space="preserve"> адвокат или иное лицо. Полномочия адвоката удостоверяются ордером, выданны</w:t>
      </w:r>
      <w:r>
        <w:rPr>
          <w:sz w:val="27"/>
        </w:rPr>
        <w:t>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 Защитник, допущенный к участию в производстве по делу об административном правонарушении</w:t>
      </w:r>
      <w:r>
        <w:rPr>
          <w:sz w:val="27"/>
        </w:rPr>
        <w:t>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</w:t>
      </w:r>
      <w:r>
        <w:rPr>
          <w:sz w:val="27"/>
        </w:rPr>
        <w:t>ми правами в соответствии с Кодексом Российской Федерации об административных правонарушениях.</w:t>
      </w:r>
    </w:p>
    <w:p w:rsidR="006A1647">
      <w:pPr>
        <w:ind w:firstLine="708"/>
        <w:jc w:val="both"/>
      </w:pPr>
      <w:r>
        <w:rPr>
          <w:sz w:val="27"/>
        </w:rPr>
        <w:t>Неизвещение</w:t>
      </w:r>
      <w:r>
        <w:rPr>
          <w:sz w:val="27"/>
        </w:rPr>
        <w:t xml:space="preserve"> защитника о месте и времени рассмотрении дела противоречит нормам КоАП РФ, в силу которых защитник является таким же участником производства по делу </w:t>
      </w:r>
      <w:r>
        <w:rPr>
          <w:sz w:val="27"/>
        </w:rPr>
        <w:t>об административном правонарушении, как и лицо, в отношении которого ведется производство по такому делу, и обладает равными с ним правами. Защитник должен быть извещен о месте и времени рассмотрения дела, как лицо, в отношении которого ведется производств</w:t>
      </w:r>
      <w:r>
        <w:rPr>
          <w:sz w:val="27"/>
        </w:rPr>
        <w:t>о по делу, защитник не наделен обязанностью самостоятельно выяснять такую информацию.</w:t>
      </w:r>
    </w:p>
    <w:p w:rsidR="006A1647">
      <w:pPr>
        <w:ind w:firstLine="708"/>
        <w:jc w:val="both"/>
      </w:pPr>
      <w:r>
        <w:rPr>
          <w:sz w:val="27"/>
        </w:rPr>
        <w:t>В силу п. 4 ч. 1 ст. 29.7 КоАП РФ, при рассмотрении дела об административном правонарушении судья выясняет, извещены ли участники производства по делу в установленном пор</w:t>
      </w:r>
      <w:r>
        <w:rPr>
          <w:sz w:val="27"/>
        </w:rPr>
        <w:t>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 w:rsidR="006A1647">
      <w:pPr>
        <w:ind w:firstLine="708"/>
        <w:jc w:val="both"/>
      </w:pPr>
      <w:r>
        <w:rPr>
          <w:sz w:val="27"/>
        </w:rPr>
        <w:t>Из указанных норм следует, что рассмотрение дела об административном правонарушении возможно в случае неявки лица, в отн</w:t>
      </w:r>
      <w:r>
        <w:rPr>
          <w:sz w:val="27"/>
        </w:rPr>
        <w:t xml:space="preserve">ошении которого ведется производство по делу об административном правонарушении, если он </w:t>
      </w:r>
      <w:r>
        <w:rPr>
          <w:sz w:val="27"/>
        </w:rPr>
        <w:t>был надлежащим образом извещен о месте и времени рассмотрения дела и если от него не поступило</w:t>
      </w:r>
      <w:r>
        <w:rPr>
          <w:sz w:val="27"/>
        </w:rPr>
        <w:t xml:space="preserve"> ходатайство об отложении рассмотрения дела.</w:t>
      </w:r>
    </w:p>
    <w:p w:rsidR="006A1647">
      <w:pPr>
        <w:ind w:firstLine="708"/>
        <w:jc w:val="both"/>
      </w:pPr>
      <w:r>
        <w:rPr>
          <w:sz w:val="27"/>
        </w:rPr>
        <w:t xml:space="preserve">Руководствуясь нормами КоАП </w:t>
      </w:r>
      <w:r>
        <w:rPr>
          <w:sz w:val="27"/>
        </w:rPr>
        <w:t xml:space="preserve">РФ, принимая во внимание, что </w:t>
      </w:r>
      <w:r>
        <w:rPr>
          <w:sz w:val="27"/>
        </w:rPr>
        <w:t>Куцев</w:t>
      </w:r>
      <w:r>
        <w:rPr>
          <w:sz w:val="27"/>
        </w:rPr>
        <w:t xml:space="preserve"> М.Е. и его защитник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</w:t>
      </w:r>
      <w:r>
        <w:rPr>
          <w:sz w:val="27"/>
        </w:rPr>
        <w:t xml:space="preserve"> об административном правонарушение в отсутствие лица, привлекаемого к административной ответственности </w:t>
      </w:r>
      <w:r>
        <w:rPr>
          <w:sz w:val="27"/>
        </w:rPr>
        <w:t>Куцева</w:t>
      </w:r>
      <w:r>
        <w:rPr>
          <w:sz w:val="27"/>
        </w:rPr>
        <w:t xml:space="preserve"> М.Е. и его защитника </w:t>
      </w:r>
      <w:r>
        <w:rPr>
          <w:sz w:val="27"/>
        </w:rPr>
        <w:t>фио</w:t>
      </w:r>
      <w:r>
        <w:rPr>
          <w:sz w:val="27"/>
        </w:rPr>
        <w:t>, что не противоречит</w:t>
      </w:r>
      <w:r>
        <w:rPr>
          <w:sz w:val="27"/>
        </w:rPr>
        <w:t xml:space="preserve"> требованиям ст. ст. 25.1, 25.5 КоАП РФ и не нарушает гарантированных прав на защиту.</w:t>
      </w:r>
    </w:p>
    <w:p w:rsidR="006A1647">
      <w:pPr>
        <w:ind w:firstLine="708"/>
        <w:jc w:val="both"/>
      </w:pPr>
      <w:r>
        <w:rPr>
          <w:sz w:val="27"/>
        </w:rPr>
        <w:t xml:space="preserve">Исследовав </w:t>
      </w:r>
      <w:r>
        <w:rPr>
          <w:sz w:val="27"/>
        </w:rPr>
        <w:t xml:space="preserve">письменные материалы дела об административном правонарушении, ознакомившись с ходатайством защитника </w:t>
      </w:r>
      <w:r>
        <w:rPr>
          <w:sz w:val="27"/>
        </w:rPr>
        <w:t>фио</w:t>
      </w:r>
      <w:r>
        <w:rPr>
          <w:sz w:val="27"/>
        </w:rPr>
        <w:t xml:space="preserve"> о прекращении производства по делу в связи с отсутствием состава административного правонарушения, мировой судья приходит к следующему.</w:t>
      </w:r>
    </w:p>
    <w:p w:rsidR="006A1647">
      <w:pPr>
        <w:ind w:firstLine="708"/>
        <w:jc w:val="both"/>
      </w:pPr>
      <w:r>
        <w:rPr>
          <w:sz w:val="27"/>
        </w:rPr>
        <w:t xml:space="preserve">В соответствии </w:t>
      </w:r>
      <w:r>
        <w:rPr>
          <w:sz w:val="27"/>
        </w:rPr>
        <w:t>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</w:t>
      </w:r>
      <w:r>
        <w:rPr>
          <w:sz w:val="27"/>
        </w:rPr>
        <w:t>ых законом.</w:t>
      </w:r>
    </w:p>
    <w:p w:rsidR="006A1647">
      <w:pPr>
        <w:widowControl w:val="0"/>
        <w:spacing w:line="322" w:lineRule="atLeast"/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</w:t>
      </w:r>
      <w:r>
        <w:rPr>
          <w:sz w:val="27"/>
        </w:rPr>
        <w:t>рядка привлечения лица к административной ответственности.</w:t>
      </w:r>
    </w:p>
    <w:p w:rsidR="006A1647">
      <w:pPr>
        <w:widowControl w:val="0"/>
        <w:spacing w:line="322" w:lineRule="atLeast"/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 административным правонарушением признается противоправное, виновное действие (бездей</w:t>
      </w:r>
      <w:r>
        <w:rPr>
          <w:sz w:val="27"/>
        </w:rPr>
        <w:t xml:space="preserve">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</w:t>
      </w:r>
      <w:r>
        <w:rPr>
          <w:sz w:val="27"/>
        </w:rPr>
        <w:t>тственность.</w:t>
      </w:r>
    </w:p>
    <w:p w:rsidR="006A1647">
      <w:pPr>
        <w:widowControl w:val="0"/>
        <w:spacing w:line="322" w:lineRule="atLeast"/>
        <w:ind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>
        <w:rPr>
          <w:sz w:val="27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A1647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</w:t>
      </w:r>
      <w:r>
        <w:rPr>
          <w:sz w:val="27"/>
        </w:rP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rPr>
          <w:sz w:val="27"/>
        </w:rPr>
        <w:t>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</w:t>
      </w:r>
      <w:r>
        <w:rPr>
          <w:sz w:val="27"/>
        </w:rPr>
        <w:t>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1647">
      <w:pPr>
        <w:ind w:firstLine="708"/>
        <w:jc w:val="both"/>
      </w:pPr>
      <w:r>
        <w:rPr>
          <w:sz w:val="27"/>
        </w:rPr>
        <w:t>Согласно пункта 9 Постановлен</w:t>
      </w:r>
      <w:r>
        <w:rPr>
          <w:sz w:val="27"/>
        </w:rPr>
        <w:t>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КоАП РФ» по делу об административном правонарушении, предусмотренном 12.</w:t>
      </w:r>
      <w:hyperlink r:id="rId7" w:anchor="dst100956" w:history="1">
        <w:r>
          <w:rPr>
            <w:color w:val="0000FF"/>
            <w:sz w:val="27"/>
            <w:u w:val="single"/>
          </w:rPr>
          <w:t>26</w:t>
        </w:r>
      </w:hyperlink>
      <w:r>
        <w:rPr>
          <w:sz w:val="27"/>
        </w:rPr>
        <w:t xml:space="preserve"> КоАП РФ, надлежит учитывать, что основанием привлечения к административной ответственности по </w:t>
      </w:r>
      <w:hyperlink r:id="rId8" w:anchor="dst475" w:history="1">
        <w:r>
          <w:rPr>
            <w:color w:val="0000FF"/>
            <w:sz w:val="27"/>
            <w:u w:val="single"/>
          </w:rPr>
          <w:t>статье 12.26</w:t>
        </w:r>
      </w:hyperlink>
      <w:r>
        <w:rPr>
          <w:sz w:val="27"/>
        </w:rPr>
        <w:t xml:space="preserve"> КоАП РФ является зафиксированный в протоколе об административном правонарушении отказ</w:t>
      </w:r>
      <w:r>
        <w:rPr>
          <w:sz w:val="27"/>
        </w:rPr>
        <w:t xml:space="preserve"> лица от прохождения медицинского освидетельствования на состояние опьянения, </w:t>
      </w:r>
      <w:r>
        <w:rPr>
          <w:sz w:val="27"/>
        </w:rPr>
        <w:t>заявленный</w:t>
      </w:r>
      <w:r>
        <w:rPr>
          <w:sz w:val="27"/>
        </w:rPr>
        <w:t xml:space="preserve"> как не</w:t>
      </w:r>
      <w:r>
        <w:rPr>
          <w:sz w:val="27"/>
        </w:rPr>
        <w:t>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</w:t>
      </w:r>
      <w:r>
        <w:rPr>
          <w:sz w:val="27"/>
        </w:rPr>
        <w:t xml:space="preserve">идетельствования в целом, но и отказ от того или иного вида исследования в рамках медицинского освидетельствования (в ред. Постановлений Пленума Верховного Суда РФ </w:t>
      </w:r>
      <w:r>
        <w:rPr>
          <w:sz w:val="27"/>
        </w:rPr>
        <w:t>от</w:t>
      </w:r>
      <w:r>
        <w:rPr>
          <w:sz w:val="27"/>
        </w:rPr>
        <w:t xml:space="preserve"> дата </w:t>
      </w:r>
      <w:hyperlink r:id="rId9" w:anchor="dst100013" w:history="1">
        <w:r>
          <w:rPr>
            <w:color w:val="0000FF"/>
            <w:sz w:val="27"/>
            <w:u w:val="single"/>
          </w:rPr>
          <w:t xml:space="preserve">N </w:t>
        </w:r>
        <w:r>
          <w:rPr>
            <w:color w:val="0000FF"/>
            <w:sz w:val="27"/>
            <w:u w:val="single"/>
          </w:rPr>
          <w:t>23</w:t>
        </w:r>
      </w:hyperlink>
      <w:r>
        <w:rPr>
          <w:sz w:val="27"/>
        </w:rPr>
        <w:t xml:space="preserve">, от дата </w:t>
      </w:r>
      <w:hyperlink r:id="rId10" w:anchor="dst100034" w:history="1">
        <w:r>
          <w:rPr>
            <w:color w:val="0000FF"/>
            <w:sz w:val="27"/>
            <w:u w:val="single"/>
          </w:rPr>
          <w:t>N 2</w:t>
        </w:r>
      </w:hyperlink>
      <w:r>
        <w:rPr>
          <w:sz w:val="27"/>
        </w:rPr>
        <w:t>)</w:t>
      </w:r>
      <w:r>
        <w:rPr>
          <w:sz w:val="27"/>
        </w:rPr>
        <w:t>.</w:t>
      </w:r>
    </w:p>
    <w:p w:rsidR="006A1647">
      <w:pPr>
        <w:ind w:firstLine="708"/>
        <w:jc w:val="both"/>
      </w:pPr>
      <w:r>
        <w:rPr>
          <w:sz w:val="27"/>
        </w:rPr>
        <w:t>При рассмотрении дела об административного правонарушении, предусмотренном 12.</w:t>
      </w:r>
      <w:hyperlink r:id="rId7" w:anchor="dst100956" w:history="1">
        <w:r>
          <w:rPr>
            <w:color w:val="0000FF"/>
            <w:sz w:val="27"/>
            <w:u w:val="single"/>
          </w:rPr>
          <w:t>26</w:t>
        </w:r>
      </w:hyperlink>
      <w:r>
        <w:rPr>
          <w:sz w:val="27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</w:t>
      </w:r>
      <w:r>
        <w:rPr>
          <w:sz w:val="27"/>
        </w:rPr>
        <w:t>медицинское освидетельствование.</w:t>
      </w:r>
      <w:r>
        <w:rPr>
          <w:sz w:val="27"/>
        </w:rPr>
        <w:t xml:space="preserve"> </w:t>
      </w:r>
      <w:r>
        <w:rPr>
          <w:sz w:val="27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hyperlink r:id="rId11" w:anchor="dst100018" w:history="1">
        <w:r>
          <w:rPr>
            <w:color w:val="0000FF"/>
            <w:sz w:val="27"/>
            <w:u w:val="single"/>
          </w:rPr>
          <w:t>пункте 3</w:t>
        </w:r>
      </w:hyperlink>
      <w:r>
        <w:rPr>
          <w:sz w:val="27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rPr>
          <w:sz w:val="27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7"/>
        </w:rPr>
        <w:t xml:space="preserve"> Постановлением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(ред. дата)</w:t>
      </w:r>
      <w:r>
        <w:rPr>
          <w:sz w:val="27"/>
        </w:rPr>
        <w:t xml:space="preserve">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hyperlink r:id="rId11" w:anchor="dst100018" w:history="1">
        <w:r>
          <w:rPr>
            <w:color w:val="0000FF"/>
            <w:sz w:val="27"/>
            <w:u w:val="single"/>
          </w:rPr>
          <w:t>пункте 3</w:t>
        </w:r>
      </w:hyperlink>
      <w:r>
        <w:rPr>
          <w:sz w:val="27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</w:t>
      </w:r>
      <w:r>
        <w:rPr>
          <w:sz w:val="27"/>
        </w:rPr>
        <w:t xml:space="preserve">ти, свидетельствует наличие двух понятых при составлении протокола о направлении на такое освидетельствование. Если при составлении протокола отсутствовал один или оба понятых, то при рассмотрении дела этот протокол подлежит оценке по правилам </w:t>
      </w:r>
      <w:hyperlink r:id="rId12" w:anchor="dst102445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 с учетом требований </w:t>
      </w:r>
      <w:hyperlink r:id="rId13" w:anchor="dst102407" w:history="1">
        <w:r>
          <w:rPr>
            <w:color w:val="0000FF"/>
            <w:sz w:val="27"/>
            <w:u w:val="single"/>
          </w:rPr>
          <w:t>части 3 статьи 26.2</w:t>
        </w:r>
      </w:hyperlink>
      <w:r>
        <w:rPr>
          <w:sz w:val="27"/>
        </w:rPr>
        <w:t xml:space="preserve"> КоАП РФ (в ред. </w:t>
      </w:r>
      <w:hyperlink r:id="rId9" w:anchor="dst100015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Пленума Верховного Суда РФ </w:t>
      </w:r>
      <w:r>
        <w:rPr>
          <w:sz w:val="27"/>
        </w:rPr>
        <w:t>от</w:t>
      </w:r>
      <w:r>
        <w:rPr>
          <w:sz w:val="27"/>
        </w:rPr>
        <w:t xml:space="preserve"> дата N 23). </w:t>
      </w:r>
    </w:p>
    <w:p w:rsidR="006A1647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</w:t>
      </w:r>
      <w:r>
        <w:rPr>
          <w:sz w:val="27"/>
        </w:rPr>
        <w:t>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4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 и в протоколе об административном правонарушении, как относящиеся к событию административного правонарушения (</w:t>
      </w:r>
      <w:hyperlink r:id="rId15" w:anchor="dst102590" w:history="1">
        <w:r>
          <w:rPr>
            <w:color w:val="0000FF"/>
            <w:sz w:val="27"/>
            <w:u w:val="single"/>
          </w:rPr>
          <w:t>часть 2 статьи 28.2</w:t>
        </w:r>
      </w:hyperlink>
      <w:r>
        <w:rPr>
          <w:sz w:val="27"/>
        </w:rPr>
        <w:t xml:space="preserve"> КоАП РФ) (в ред. </w:t>
      </w:r>
      <w:hyperlink r:id="rId9" w:anchor="dst100017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Пленума Верховного Суда РФ от дата N 23).</w:t>
      </w:r>
    </w:p>
    <w:p w:rsidR="006A1647">
      <w:pPr>
        <w:ind w:firstLine="708"/>
        <w:jc w:val="both"/>
      </w:pPr>
      <w:r>
        <w:rPr>
          <w:sz w:val="27"/>
        </w:rPr>
        <w:t>В силу п. 2.3.2 Правил дорожного движ</w:t>
      </w:r>
      <w:r>
        <w:rPr>
          <w:sz w:val="27"/>
        </w:rPr>
        <w:t xml:space="preserve">ения Российской Федерации, утвержденных Постановлением Совета Министров - Правительства Российской </w:t>
      </w:r>
      <w:r>
        <w:rPr>
          <w:sz w:val="27"/>
        </w:rPr>
        <w:t>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>
        <w:rPr>
          <w:sz w:val="27"/>
        </w:rP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A1647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</w:t>
      </w:r>
      <w:r>
        <w:rPr>
          <w:sz w:val="27"/>
        </w:rP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6A1647">
      <w:pPr>
        <w:ind w:firstLine="708"/>
        <w:jc w:val="both"/>
      </w:pPr>
      <w:r>
        <w:rPr>
          <w:sz w:val="27"/>
        </w:rPr>
        <w:t>По смыслу закон</w:t>
      </w:r>
      <w:r>
        <w:rPr>
          <w:sz w:val="27"/>
        </w:rPr>
        <w:t>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</w:t>
      </w:r>
      <w:r>
        <w:rPr>
          <w:sz w:val="27"/>
        </w:rPr>
        <w:t>редственно должностному лицу Государственной инспекции безопасности дорожного движения, так и медицинскому работнику.</w:t>
      </w:r>
    </w:p>
    <w:p w:rsidR="006A164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117140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он был составлен в отношении </w:t>
      </w:r>
      <w:r>
        <w:rPr>
          <w:sz w:val="27"/>
        </w:rPr>
        <w:t>Куцева</w:t>
      </w:r>
      <w:r>
        <w:rPr>
          <w:sz w:val="27"/>
        </w:rPr>
        <w:t xml:space="preserve"> М</w:t>
      </w:r>
      <w:r>
        <w:rPr>
          <w:sz w:val="27"/>
        </w:rPr>
        <w:t xml:space="preserve">.Е. за то, что он дата в время в адрес, управляя транспортным средством – мопедом марки марка автомобиля </w:t>
      </w:r>
      <w:r>
        <w:rPr>
          <w:sz w:val="27"/>
        </w:rPr>
        <w:t>Dio</w:t>
      </w:r>
      <w:r>
        <w:rPr>
          <w:sz w:val="27"/>
        </w:rPr>
        <w:t>, без государственного регистрационного знака, принадлежащим ему (</w:t>
      </w:r>
      <w:r>
        <w:rPr>
          <w:sz w:val="27"/>
        </w:rPr>
        <w:t>Куцеву</w:t>
      </w:r>
      <w:r>
        <w:rPr>
          <w:sz w:val="27"/>
        </w:rPr>
        <w:t xml:space="preserve"> М.Е.), не выполнил законное требование сотрудника полиции о прохождении мед</w:t>
      </w:r>
      <w:r>
        <w:rPr>
          <w:sz w:val="27"/>
        </w:rPr>
        <w:t>ицинского освидетельствования на состояние опьянения, при отсутствии в его действиях уголовно наказуемого деяния, чем нарушил п. 2.3.2 Правил дорожного движения Российской Федерации, совершив административное правонарушение, ответственность за которое пред</w:t>
      </w:r>
      <w:r>
        <w:rPr>
          <w:sz w:val="27"/>
        </w:rPr>
        <w:t xml:space="preserve">усмотренное ч. 1 ст. 12.26 КоАП РФ (л.д.1). </w:t>
      </w:r>
    </w:p>
    <w:p w:rsidR="006A1647">
      <w:pPr>
        <w:ind w:firstLine="708"/>
        <w:jc w:val="both"/>
      </w:pPr>
      <w:r>
        <w:rPr>
          <w:sz w:val="27"/>
        </w:rP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rPr>
          <w:sz w:val="27"/>
        </w:rPr>
        <w:t>в, ухудшающих реакцию и внимание, в болезненном или утомлённом состоянии, ставящем под угрозу безопасность движения.</w:t>
      </w:r>
    </w:p>
    <w:p w:rsidR="006A1647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инспектором ДПС отделения ДПС ГИБДД МО МВД России «</w:t>
      </w:r>
      <w:r>
        <w:rPr>
          <w:sz w:val="27"/>
        </w:rPr>
        <w:t>Сакский</w:t>
      </w:r>
      <w:r>
        <w:rPr>
          <w:sz w:val="27"/>
        </w:rPr>
        <w:t>» лейтенантом поли</w:t>
      </w:r>
      <w:r>
        <w:rPr>
          <w:sz w:val="27"/>
        </w:rPr>
        <w:t xml:space="preserve">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Куцева</w:t>
      </w:r>
      <w:r>
        <w:rPr>
          <w:sz w:val="27"/>
        </w:rPr>
        <w:t xml:space="preserve"> М.Е.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6A1647">
      <w:pPr>
        <w:ind w:firstLine="708"/>
        <w:jc w:val="both"/>
      </w:pPr>
      <w:r>
        <w:rPr>
          <w:sz w:val="27"/>
        </w:rPr>
        <w:t xml:space="preserve">Факт управления </w:t>
      </w:r>
      <w:r>
        <w:rPr>
          <w:sz w:val="27"/>
        </w:rPr>
        <w:t>Куцевым</w:t>
      </w:r>
      <w:r>
        <w:rPr>
          <w:sz w:val="27"/>
        </w:rPr>
        <w:t xml:space="preserve"> М.</w:t>
      </w:r>
      <w:r>
        <w:rPr>
          <w:sz w:val="27"/>
        </w:rPr>
        <w:t xml:space="preserve">Е.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№ 018986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согласно которому </w:t>
      </w:r>
      <w:r>
        <w:rPr>
          <w:sz w:val="27"/>
        </w:rPr>
        <w:t>Куцев</w:t>
      </w:r>
      <w:r>
        <w:rPr>
          <w:sz w:val="27"/>
        </w:rPr>
        <w:t xml:space="preserve"> М.Е.</w:t>
      </w:r>
      <w:r>
        <w:rPr>
          <w:sz w:val="27"/>
        </w:rPr>
        <w:t xml:space="preserve"> в адрес, управляющий транспортным средством - мопедом марки марка автомобиля </w:t>
      </w:r>
      <w:r>
        <w:rPr>
          <w:sz w:val="27"/>
        </w:rPr>
        <w:t>Dio</w:t>
      </w:r>
      <w:r>
        <w:rPr>
          <w:sz w:val="27"/>
        </w:rPr>
        <w:t>, без государственного регистрационного знака, принадлежащим ему (</w:t>
      </w:r>
      <w:r>
        <w:rPr>
          <w:sz w:val="27"/>
        </w:rPr>
        <w:t>Куцеву</w:t>
      </w:r>
      <w:r>
        <w:rPr>
          <w:sz w:val="27"/>
        </w:rPr>
        <w:t xml:space="preserve"> М.Е.), </w:t>
      </w:r>
      <w:r>
        <w:rPr>
          <w:sz w:val="27"/>
        </w:rPr>
        <w:t>при наличии достаточных оснований полагать, что лицо, которое управляет транспортным средством,</w:t>
      </w:r>
      <w:r>
        <w:rPr>
          <w:sz w:val="27"/>
        </w:rPr>
        <w:t xml:space="preserve"> находится в состоянии опьянения при наличии признаков: запах алкоголя изо рта, нарушение речи, дата </w:t>
      </w:r>
      <w:r>
        <w:rPr>
          <w:sz w:val="27"/>
        </w:rPr>
        <w:t>в</w:t>
      </w:r>
      <w:r>
        <w:rPr>
          <w:sz w:val="27"/>
        </w:rPr>
        <w:t xml:space="preserve"> время в адрес на адрес, отстранен от управления транспортным средством. Процессуальные действия проводились без участия понятых с применением видеозаписи</w:t>
      </w:r>
      <w:r>
        <w:rPr>
          <w:sz w:val="27"/>
        </w:rPr>
        <w:t xml:space="preserve"> (</w:t>
      </w:r>
      <w:r>
        <w:rPr>
          <w:sz w:val="27"/>
        </w:rPr>
        <w:t>л.д</w:t>
      </w:r>
      <w:r>
        <w:rPr>
          <w:sz w:val="27"/>
        </w:rPr>
        <w:t xml:space="preserve">. 2). </w:t>
      </w:r>
    </w:p>
    <w:p w:rsidR="006A1647">
      <w:pPr>
        <w:ind w:firstLine="708"/>
        <w:jc w:val="both"/>
      </w:pPr>
      <w:r>
        <w:rPr>
          <w:sz w:val="27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</w:t>
      </w:r>
      <w:r>
        <w:rPr>
          <w:sz w:val="27"/>
        </w:rPr>
        <w:t>нения причины отстранения (ч. 1 ст. 27.12 КоАП РФ).</w:t>
      </w:r>
    </w:p>
    <w:p w:rsidR="006A1647">
      <w:pPr>
        <w:ind w:firstLine="708"/>
        <w:jc w:val="both"/>
      </w:pPr>
      <w:r>
        <w:rPr>
          <w:sz w:val="27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>
        <w:rPr>
          <w:sz w:val="27"/>
        </w:rPr>
        <w:t>янения, либо лицо, в отношении которого вынесено определение о возбуждении дела об административном правонарушении, предусмотренном ст. 12.24 КоАП РФ, подлежит освидетельствованию на состояние алкогольного опьянения в соответствии с частью 6 указанной стат</w:t>
      </w:r>
      <w:r>
        <w:rPr>
          <w:sz w:val="27"/>
        </w:rPr>
        <w:t>ьи</w:t>
      </w:r>
      <w:r>
        <w:rPr>
          <w:sz w:val="27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</w:t>
      </w:r>
      <w:r>
        <w:rPr>
          <w:sz w:val="27"/>
        </w:rPr>
        <w:t>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A1647">
      <w:pPr>
        <w:ind w:firstLine="708"/>
        <w:jc w:val="both"/>
      </w:pPr>
      <w:r>
        <w:rPr>
          <w:sz w:val="27"/>
        </w:rPr>
        <w:t xml:space="preserve">Об отстранении от управления транспортным средством, а также о направлении на </w:t>
      </w:r>
      <w:r>
        <w:rPr>
          <w:sz w:val="27"/>
        </w:rPr>
        <w:t>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(ч. 3 ст. 27.12 КоАП</w:t>
      </w:r>
      <w:r>
        <w:rPr>
          <w:sz w:val="27"/>
        </w:rPr>
        <w:t xml:space="preserve"> РФ).</w:t>
      </w:r>
    </w:p>
    <w:p w:rsidR="006A1647">
      <w:pPr>
        <w:ind w:firstLine="708"/>
        <w:jc w:val="both"/>
      </w:pPr>
      <w:r>
        <w:rPr>
          <w:sz w:val="27"/>
        </w:rPr>
        <w:t>В соответствии с ч. 4 ст. 27.12 КоАП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</w:t>
      </w:r>
      <w:r>
        <w:rPr>
          <w:sz w:val="27"/>
        </w:rPr>
        <w:t xml:space="preserve">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7"/>
        </w:rPr>
        <w:t xml:space="preserve"> которого применена данная мера обеспечения производст</w:t>
      </w:r>
      <w:r>
        <w:rPr>
          <w:sz w:val="27"/>
        </w:rPr>
        <w:t>ва по делу об административном правонарушении.</w:t>
      </w:r>
    </w:p>
    <w:p w:rsidR="006A1647">
      <w:pPr>
        <w:ind w:firstLine="708"/>
        <w:jc w:val="both"/>
      </w:pPr>
      <w:r>
        <w:rPr>
          <w:sz w:val="27"/>
        </w:rPr>
        <w:t>В силу 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</w:t>
      </w:r>
      <w:r>
        <w:rPr>
          <w:sz w:val="27"/>
        </w:rPr>
        <w:t xml:space="preserve">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</w:t>
      </w:r>
      <w:r>
        <w:rPr>
          <w:sz w:val="27"/>
        </w:rPr>
        <w:t>производства по делу об административ</w:t>
      </w:r>
      <w:r>
        <w:rPr>
          <w:sz w:val="27"/>
        </w:rPr>
        <w:t>ном правонарушении, от подписания соответствующего протокола в нем делается соответствующая запись.</w:t>
      </w:r>
    </w:p>
    <w:p w:rsidR="006A1647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rPr>
          <w:sz w:val="27"/>
        </w:rPr>
        <w:t>ием видеозаписи.</w:t>
      </w:r>
    </w:p>
    <w:p w:rsidR="006A1647">
      <w:pPr>
        <w:ind w:firstLine="708"/>
        <w:jc w:val="both"/>
      </w:pPr>
      <w:r>
        <w:rPr>
          <w:sz w:val="27"/>
        </w:rPr>
        <w:t xml:space="preserve">Основанием полагать, что </w:t>
      </w:r>
      <w:r>
        <w:rPr>
          <w:sz w:val="27"/>
        </w:rPr>
        <w:t>Куцев</w:t>
      </w:r>
      <w:r>
        <w:rPr>
          <w:sz w:val="27"/>
        </w:rPr>
        <w:t xml:space="preserve"> М.Е., управлявший транспортным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явилось наличие следующих при</w:t>
      </w:r>
      <w:r>
        <w:rPr>
          <w:sz w:val="27"/>
        </w:rPr>
        <w:t>знаков опьянения: запах алкоголя изо рта,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rPr>
          <w:sz w:val="27"/>
        </w:rPr>
        <w:t xml:space="preserve"> мед</w:t>
      </w:r>
      <w:r>
        <w:rPr>
          <w:sz w:val="27"/>
        </w:rPr>
        <w:t xml:space="preserve">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475 / в ред. Постановления Правительства РФ т дата </w:t>
      </w:r>
      <w:r>
        <w:rPr>
          <w:sz w:val="27"/>
        </w:rPr>
        <w:t xml:space="preserve">№ 64/. </w:t>
      </w:r>
    </w:p>
    <w:p w:rsidR="006A1647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</w:t>
      </w:r>
      <w:r>
        <w:rPr>
          <w:sz w:val="27"/>
        </w:rPr>
        <w:t>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</w:t>
      </w:r>
      <w:r>
        <w:rPr>
          <w:sz w:val="27"/>
        </w:rPr>
        <w:t>тических средств или психотропных</w:t>
      </w:r>
      <w:r>
        <w:rPr>
          <w:sz w:val="27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 </w:t>
      </w:r>
    </w:p>
    <w:p w:rsidR="006A1647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</w:t>
      </w:r>
      <w:r>
        <w:rPr>
          <w:sz w:val="27"/>
        </w:rPr>
        <w:t xml:space="preserve">опьянения 82 АО № 012627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были приняты меры к проведению освидетельствования </w:t>
      </w:r>
      <w:r>
        <w:rPr>
          <w:sz w:val="27"/>
        </w:rPr>
        <w:t>Куцева</w:t>
      </w:r>
      <w:r>
        <w:rPr>
          <w:sz w:val="27"/>
        </w:rPr>
        <w:t xml:space="preserve"> М.Е. на состояние алкогольного опьянения с применением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Юпитер телефон, в связи с наличием у </w:t>
      </w:r>
      <w:r>
        <w:rPr>
          <w:sz w:val="27"/>
        </w:rPr>
        <w:t>Куцева</w:t>
      </w:r>
      <w:r>
        <w:rPr>
          <w:sz w:val="27"/>
        </w:rPr>
        <w:t xml:space="preserve"> М.Е. признаков алкогольного опьянения: запах алкоголя изо рта, нарушение речи, от прохождения которого </w:t>
      </w:r>
      <w:r>
        <w:rPr>
          <w:sz w:val="27"/>
        </w:rPr>
        <w:t>Куцев</w:t>
      </w:r>
      <w:r>
        <w:rPr>
          <w:sz w:val="27"/>
        </w:rPr>
        <w:t xml:space="preserve"> М.Е. отказался, что подтверждается соответствующими записями в данном акте (</w:t>
      </w:r>
      <w:r>
        <w:rPr>
          <w:sz w:val="27"/>
        </w:rPr>
        <w:t>л.д</w:t>
      </w:r>
      <w:r>
        <w:rPr>
          <w:sz w:val="27"/>
        </w:rPr>
        <w:t>. 3).</w:t>
      </w:r>
    </w:p>
    <w:p w:rsidR="006A1647">
      <w:pPr>
        <w:ind w:firstLine="540"/>
        <w:jc w:val="both"/>
      </w:pPr>
      <w:r>
        <w:rPr>
          <w:sz w:val="27"/>
        </w:rPr>
        <w:t xml:space="preserve">В соответствии с ч. 1 </w:t>
      </w:r>
      <w:hyperlink r:id="rId16" w:history="1">
        <w:r>
          <w:rPr>
            <w:color w:val="0000FF"/>
            <w:sz w:val="27"/>
            <w:u w:val="single"/>
          </w:rPr>
          <w:t>ст. 27.12 Кодекса РФ об административных правонарушениях</w:t>
        </w:r>
      </w:hyperlink>
      <w:r>
        <w:rPr>
          <w:sz w:val="27"/>
        </w:rPr>
        <w:t xml:space="preserve"> лицо, которое управляет транспортным средством соответствующего вида и в</w:t>
      </w:r>
      <w:r>
        <w:rPr>
          <w:sz w:val="27"/>
        </w:rPr>
        <w:t xml:space="preserve">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6A1647">
      <w:pPr>
        <w:ind w:firstLine="708"/>
        <w:jc w:val="both"/>
      </w:pPr>
      <w:r>
        <w:rPr>
          <w:sz w:val="27"/>
        </w:rPr>
        <w:t xml:space="preserve">Факт отказа </w:t>
      </w:r>
      <w:r>
        <w:rPr>
          <w:sz w:val="27"/>
        </w:rPr>
        <w:t>Куцева</w:t>
      </w:r>
      <w:r>
        <w:rPr>
          <w:sz w:val="27"/>
        </w:rPr>
        <w:t xml:space="preserve"> М.Е. от прохождения медицинского освидетельствовани</w:t>
      </w:r>
      <w:r>
        <w:rPr>
          <w:sz w:val="27"/>
        </w:rPr>
        <w:t xml:space="preserve">я на состояние опьянения подтверждается протоколом о направлении его на медицинское освидетельствование на состояние опьянения 61 АК телефон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согласно которому последний при наличии признаков опьянения – запах алкоголя изо рт</w:t>
      </w:r>
      <w:r>
        <w:rPr>
          <w:sz w:val="27"/>
        </w:rPr>
        <w:t xml:space="preserve">а, нарушение речи, и </w:t>
      </w:r>
      <w:r>
        <w:rPr>
          <w:sz w:val="27"/>
        </w:rPr>
        <w:t>основанием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освидетельствование, в графе «пройти медицинское о</w:t>
      </w:r>
      <w:r>
        <w:rPr>
          <w:sz w:val="27"/>
        </w:rPr>
        <w:t>свидетельствование (</w:t>
      </w:r>
      <w:r>
        <w:rPr>
          <w:sz w:val="27"/>
        </w:rPr>
        <w:t>согласен</w:t>
      </w:r>
      <w:r>
        <w:rPr>
          <w:sz w:val="27"/>
        </w:rPr>
        <w:t>/отказываюсь)», собственноручно выполнил запись «отказываюсь» (</w:t>
      </w:r>
      <w:r>
        <w:rPr>
          <w:sz w:val="27"/>
        </w:rPr>
        <w:t>л.д</w:t>
      </w:r>
      <w:r>
        <w:rPr>
          <w:sz w:val="27"/>
        </w:rPr>
        <w:t>. 4).</w:t>
      </w:r>
    </w:p>
    <w:p w:rsidR="006A1647">
      <w:pPr>
        <w:ind w:firstLine="708"/>
        <w:jc w:val="both"/>
      </w:pPr>
      <w:r>
        <w:rPr>
          <w:sz w:val="27"/>
        </w:rPr>
        <w:t>У суда не имеется оснований ставить под сомнение и не доверять акту освидетельствования на состояние алкогольного опьянения и протоколу о направлении на мед</w:t>
      </w:r>
      <w:r>
        <w:rPr>
          <w:sz w:val="27"/>
        </w:rPr>
        <w:t xml:space="preserve">ицинское освидетельствование на состояние опьянения, поскольку они составлены в соответствии с законом и содержат все необходимые реквизиты, в связи с чем, суд признает их относимыми и допустимыми доказательствами. </w:t>
      </w:r>
    </w:p>
    <w:p w:rsidR="006A1647">
      <w:pPr>
        <w:ind w:firstLine="708"/>
        <w:jc w:val="both"/>
      </w:pPr>
      <w:r>
        <w:rPr>
          <w:sz w:val="27"/>
        </w:rPr>
        <w:t>Таким образом, законное требование уполн</w:t>
      </w:r>
      <w:r>
        <w:rPr>
          <w:sz w:val="27"/>
        </w:rPr>
        <w:t xml:space="preserve">омоченного должностного лица о прохождении медицинского освидетельствования на состояние опьянения </w:t>
      </w:r>
      <w:r>
        <w:rPr>
          <w:sz w:val="27"/>
        </w:rPr>
        <w:t>Куцев</w:t>
      </w:r>
      <w:r>
        <w:rPr>
          <w:sz w:val="27"/>
        </w:rPr>
        <w:t xml:space="preserve"> М.Е. не выполнил.</w:t>
      </w:r>
    </w:p>
    <w:p w:rsidR="006A1647">
      <w:pPr>
        <w:ind w:firstLine="708"/>
        <w:jc w:val="both"/>
      </w:pPr>
      <w:r>
        <w:rPr>
          <w:sz w:val="27"/>
        </w:rPr>
        <w:t xml:space="preserve">Порядок направления на медицинское освидетельствование не нарушен. </w:t>
      </w:r>
    </w:p>
    <w:p w:rsidR="006A1647">
      <w:pPr>
        <w:ind w:firstLine="708"/>
        <w:jc w:val="both"/>
      </w:pPr>
      <w:r>
        <w:rPr>
          <w:sz w:val="27"/>
        </w:rPr>
        <w:t xml:space="preserve">Требование уполномоченного должностного лица о прохождении </w:t>
      </w:r>
      <w:r>
        <w:rPr>
          <w:sz w:val="27"/>
        </w:rPr>
        <w:t>Куцевы</w:t>
      </w:r>
      <w:r>
        <w:rPr>
          <w:sz w:val="27"/>
        </w:rPr>
        <w:t>м</w:t>
      </w:r>
      <w:r>
        <w:rPr>
          <w:sz w:val="27"/>
        </w:rPr>
        <w:t xml:space="preserve"> М.Е. медицинского освидетельствования на состояние опьянения являлось законным и обоснованным. </w:t>
      </w:r>
    </w:p>
    <w:p w:rsidR="006A1647">
      <w:pPr>
        <w:ind w:firstLine="708"/>
        <w:jc w:val="both"/>
      </w:pPr>
      <w:r>
        <w:rPr>
          <w:sz w:val="27"/>
        </w:rPr>
        <w:t xml:space="preserve">Согласно </w:t>
      </w:r>
      <w:hyperlink r:id="rId17" w:history="1">
        <w:r>
          <w:rPr>
            <w:color w:val="0000FF"/>
            <w:sz w:val="27"/>
            <w:u w:val="single"/>
          </w:rPr>
          <w:t>Правилам</w:t>
        </w:r>
      </w:hyperlink>
      <w:r>
        <w:rPr>
          <w:sz w:val="27"/>
        </w:rPr>
        <w:t xml:space="preserve"> освидетел</w:t>
      </w:r>
      <w:r>
        <w:rPr>
          <w:sz w:val="27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rPr>
          <w:sz w:val="27"/>
        </w:rPr>
        <w:t xml:space="preserve">на состояние опьянения и оформления его результатов, утвержденным постановлением Правительства РФ от дата (ред. от дата) № 475, наличие одного или нескольких признаков (в </w:t>
      </w:r>
      <w:r>
        <w:rPr>
          <w:sz w:val="27"/>
        </w:rPr>
        <w:t>т.ч</w:t>
      </w:r>
      <w:r>
        <w:rPr>
          <w:sz w:val="27"/>
        </w:rPr>
        <w:t>. запах алкоголя изо рта, неустойчивость позы</w:t>
      </w:r>
      <w:r>
        <w:rPr>
          <w:sz w:val="27"/>
        </w:rPr>
        <w:t>, нарушение речи, резкое изменение ко</w:t>
      </w:r>
      <w:r>
        <w:rPr>
          <w:sz w:val="27"/>
        </w:rPr>
        <w:t>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6A1647">
      <w:pPr>
        <w:ind w:firstLine="708"/>
        <w:jc w:val="both"/>
      </w:pPr>
      <w:r>
        <w:rPr>
          <w:sz w:val="27"/>
        </w:rPr>
        <w:t>Соответственно, при наличии к тому достаточных оснований, требование у</w:t>
      </w:r>
      <w:r>
        <w:rPr>
          <w:sz w:val="27"/>
        </w:rPr>
        <w:t>полномоченного должностного лица о прохождении медицинского освидетельствования на состояние опьянения являются законными и обоснованными.</w:t>
      </w:r>
    </w:p>
    <w:p w:rsidR="006A1647">
      <w:pPr>
        <w:ind w:firstLine="708"/>
        <w:jc w:val="both"/>
      </w:pPr>
      <w:r>
        <w:rPr>
          <w:sz w:val="27"/>
        </w:rPr>
        <w:t>Требование о прохождении медицинского освидетельствования носит обязательный характер, за невыполнение которого преду</w:t>
      </w:r>
      <w:r>
        <w:rPr>
          <w:sz w:val="27"/>
        </w:rPr>
        <w:t>смотрена административная ответственность.</w:t>
      </w:r>
    </w:p>
    <w:p w:rsidR="006A1647">
      <w:pPr>
        <w:ind w:firstLine="708"/>
        <w:jc w:val="both"/>
      </w:pPr>
      <w:r>
        <w:rPr>
          <w:sz w:val="27"/>
        </w:rPr>
        <w:t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</w:t>
      </w:r>
      <w:r>
        <w:rPr>
          <w:sz w:val="27"/>
        </w:rPr>
        <w:t xml:space="preserve"> направлении на медицинское освидетельствование на состояние опьянения. </w:t>
      </w:r>
    </w:p>
    <w:p w:rsidR="006A1647">
      <w:pPr>
        <w:ind w:firstLine="708"/>
        <w:jc w:val="both"/>
      </w:pPr>
      <w:r>
        <w:rPr>
          <w:sz w:val="27"/>
        </w:rPr>
        <w:t xml:space="preserve">Вышеуказанные обстоятельства как управления </w:t>
      </w:r>
      <w:r>
        <w:rPr>
          <w:sz w:val="27"/>
        </w:rPr>
        <w:t>Куцевым</w:t>
      </w:r>
      <w:r>
        <w:rPr>
          <w:sz w:val="27"/>
        </w:rPr>
        <w:t xml:space="preserve"> М.Е. транспортным средством, так и его отказа от прохождения освидетельствования на состояние алкогольного опьянения, так и в дальн</w:t>
      </w:r>
      <w:r>
        <w:rPr>
          <w:sz w:val="27"/>
        </w:rPr>
        <w:t xml:space="preserve">ейшем его отказа от прохождения </w:t>
      </w:r>
      <w:r>
        <w:rPr>
          <w:sz w:val="27"/>
        </w:rPr>
        <w:t>медицинского освидетельствования на состояние опьянения в медицинском учреждении, нашли свое подтверждение в ходе рассмотрения дела.</w:t>
      </w:r>
    </w:p>
    <w:p w:rsidR="006A1647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037475 от дата, составленног</w:t>
      </w:r>
      <w:r>
        <w:rPr>
          <w:sz w:val="27"/>
        </w:rPr>
        <w:t xml:space="preserve">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мопед марки марка автомобиля </w:t>
      </w:r>
      <w:r>
        <w:rPr>
          <w:sz w:val="27"/>
        </w:rPr>
        <w:t>Dio</w:t>
      </w:r>
      <w:r>
        <w:rPr>
          <w:sz w:val="27"/>
        </w:rPr>
        <w:t xml:space="preserve">, без государственного регистрационного знака и передано гр. </w:t>
      </w:r>
      <w:r>
        <w:rPr>
          <w:sz w:val="27"/>
        </w:rPr>
        <w:t>фио</w:t>
      </w:r>
      <w:r>
        <w:rPr>
          <w:sz w:val="27"/>
        </w:rPr>
        <w:t>, при предъявлении водительского удостоверения телефон, выданного ГИБДД 8214 от дата (л.д.5).</w:t>
      </w:r>
    </w:p>
    <w:p w:rsidR="006A1647">
      <w:pPr>
        <w:ind w:firstLine="708"/>
        <w:jc w:val="both"/>
      </w:pPr>
      <w:r>
        <w:rPr>
          <w:sz w:val="27"/>
        </w:rPr>
        <w:t>Рапорт должностн</w:t>
      </w:r>
      <w:r>
        <w:rPr>
          <w:sz w:val="27"/>
        </w:rPr>
        <w:t>ого лица – инспектора ДПС отделения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 в отношении </w:t>
      </w:r>
      <w:r>
        <w:rPr>
          <w:sz w:val="27"/>
        </w:rPr>
        <w:t>Куцева</w:t>
      </w:r>
      <w:r>
        <w:rPr>
          <w:sz w:val="27"/>
        </w:rPr>
        <w:t xml:space="preserve"> М.Е. (л.д.6).</w:t>
      </w:r>
    </w:p>
    <w:p w:rsidR="006A1647">
      <w:pPr>
        <w:ind w:firstLine="708"/>
        <w:jc w:val="both"/>
      </w:pPr>
      <w:r>
        <w:rPr>
          <w:sz w:val="27"/>
        </w:rPr>
        <w:t xml:space="preserve">Доводы защитника </w:t>
      </w:r>
      <w:r>
        <w:rPr>
          <w:sz w:val="27"/>
        </w:rPr>
        <w:t>фио</w:t>
      </w:r>
      <w:r>
        <w:rPr>
          <w:sz w:val="27"/>
        </w:rPr>
        <w:t xml:space="preserve"> о признании протокола об административ</w:t>
      </w:r>
      <w:r>
        <w:rPr>
          <w:sz w:val="27"/>
        </w:rPr>
        <w:t>ном правонарушении, 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 на состояние опьянения - недопустимыми доказательств</w:t>
      </w:r>
      <w:r>
        <w:rPr>
          <w:sz w:val="27"/>
        </w:rPr>
        <w:t>ами, в виду того, что при составлении процессуальных документов, сотрудниками ДПС ОГИБДД было неправильно указано место совершения административного правонарушения, в подтверждение чего защитником приложена распечатка определения координат, являются</w:t>
      </w:r>
      <w:r>
        <w:rPr>
          <w:sz w:val="27"/>
        </w:rPr>
        <w:t xml:space="preserve"> несост</w:t>
      </w:r>
      <w:r>
        <w:rPr>
          <w:sz w:val="27"/>
        </w:rPr>
        <w:t xml:space="preserve">оятельными, противоречат письменным материалам дела, в </w:t>
      </w:r>
      <w:r>
        <w:rPr>
          <w:sz w:val="27"/>
        </w:rPr>
        <w:t>связи</w:t>
      </w:r>
      <w:r>
        <w:rPr>
          <w:sz w:val="27"/>
        </w:rPr>
        <w:t xml:space="preserve"> с чем судом отклоняются по следующим основаниям. </w:t>
      </w:r>
    </w:p>
    <w:p w:rsidR="006A1647">
      <w:pPr>
        <w:ind w:firstLine="708"/>
        <w:jc w:val="both"/>
      </w:pPr>
      <w:r>
        <w:rPr>
          <w:sz w:val="27"/>
        </w:rPr>
        <w:t xml:space="preserve">Судом установлено, что протокол об административном правонарушении составлен уполномоченным должностным лицом с участием </w:t>
      </w:r>
      <w:r>
        <w:rPr>
          <w:sz w:val="27"/>
        </w:rPr>
        <w:t>Куцева</w:t>
      </w:r>
      <w:r>
        <w:rPr>
          <w:sz w:val="27"/>
        </w:rPr>
        <w:t xml:space="preserve"> М.Е. Из содержани</w:t>
      </w:r>
      <w:r>
        <w:rPr>
          <w:sz w:val="27"/>
        </w:rPr>
        <w:t xml:space="preserve">я протокола об административном правонарушении усматривается, что </w:t>
      </w:r>
      <w:r>
        <w:rPr>
          <w:sz w:val="27"/>
        </w:rPr>
        <w:t>Куцеву</w:t>
      </w:r>
      <w:r>
        <w:rPr>
          <w:sz w:val="27"/>
        </w:rPr>
        <w:t xml:space="preserve"> М.Е. в соответствии с требованиями действующего законодательства были разъяснены положения ст. 25.1 КоАП РФ и положения ст. 51 Конституции Российской Федерации, копия данного протокол</w:t>
      </w:r>
      <w:r>
        <w:rPr>
          <w:sz w:val="27"/>
        </w:rPr>
        <w:t xml:space="preserve">а была вручена </w:t>
      </w:r>
      <w:r>
        <w:rPr>
          <w:sz w:val="27"/>
        </w:rPr>
        <w:t>Куцеву</w:t>
      </w:r>
      <w:r>
        <w:rPr>
          <w:sz w:val="27"/>
        </w:rPr>
        <w:t xml:space="preserve"> М.Е., о чем свидетельствует его подпись</w:t>
      </w:r>
      <w:r>
        <w:rPr>
          <w:sz w:val="27"/>
        </w:rPr>
        <w:t xml:space="preserve">, </w:t>
      </w:r>
      <w:r>
        <w:rPr>
          <w:sz w:val="27"/>
        </w:rPr>
        <w:t>поставленная</w:t>
      </w:r>
      <w:r>
        <w:rPr>
          <w:sz w:val="27"/>
        </w:rPr>
        <w:t xml:space="preserve"> в соответствующей графе. Каких-либо возражений по поводу необоснованности действий сотрудников ДПС ОГИБДД </w:t>
      </w:r>
      <w:r>
        <w:rPr>
          <w:sz w:val="27"/>
        </w:rPr>
        <w:t>Куцев</w:t>
      </w:r>
      <w:r>
        <w:rPr>
          <w:sz w:val="27"/>
        </w:rPr>
        <w:t xml:space="preserve"> М.Е. не высказывал, замечаний и возражений по содержанию протокола о</w:t>
      </w:r>
      <w:r>
        <w:rPr>
          <w:sz w:val="27"/>
        </w:rPr>
        <w:t xml:space="preserve">б административном правонарушении не вносил. </w:t>
      </w:r>
    </w:p>
    <w:p w:rsidR="006A1647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Куцевым</w:t>
      </w:r>
      <w:r>
        <w:rPr>
          <w:sz w:val="27"/>
        </w:rPr>
        <w:t xml:space="preserve"> М.Е. правонарушения зафиксирован в протоколе об административном правонарушении, который соответствует требованиям </w:t>
      </w:r>
      <w:hyperlink r:id="rId18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Кодекса Российской Федерации об административных правонарушениях. </w:t>
      </w:r>
    </w:p>
    <w:p w:rsidR="006A1647">
      <w:pPr>
        <w:ind w:firstLine="708"/>
        <w:jc w:val="both"/>
      </w:pPr>
      <w:r>
        <w:rPr>
          <w:sz w:val="27"/>
        </w:rPr>
        <w:t>Протоколы составлены уполномоченными должностными лицами, все сведения, необходимые для разрешения дела, в них отражены,</w:t>
      </w:r>
      <w:r>
        <w:rPr>
          <w:sz w:val="27"/>
        </w:rPr>
        <w:t xml:space="preserve"> что соответствует требованиям ст. ст. 28.2, 27.12, 27.13 КоАП РФ. Кроме того, </w:t>
      </w:r>
      <w:r>
        <w:rPr>
          <w:sz w:val="27"/>
        </w:rPr>
        <w:t>Куцев</w:t>
      </w:r>
      <w:r>
        <w:rPr>
          <w:sz w:val="27"/>
        </w:rPr>
        <w:t xml:space="preserve"> М.Е. не воспользовался своим правом внести замечания, в соответствующих документах замечания не написал.</w:t>
      </w:r>
    </w:p>
    <w:p w:rsidR="006A1647">
      <w:pPr>
        <w:ind w:firstLine="708"/>
        <w:jc w:val="both"/>
      </w:pPr>
      <w:r>
        <w:rPr>
          <w:sz w:val="27"/>
        </w:rPr>
        <w:t>Объективных доказательств в подтверждение приведенного довода о пр</w:t>
      </w:r>
      <w:r>
        <w:rPr>
          <w:sz w:val="27"/>
        </w:rPr>
        <w:t xml:space="preserve">изнании протокола об административном правонарушении, 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</w:t>
      </w:r>
      <w:r>
        <w:rPr>
          <w:sz w:val="27"/>
        </w:rPr>
        <w:t>освидетельствование на состояние опьян</w:t>
      </w:r>
      <w:r>
        <w:rPr>
          <w:sz w:val="27"/>
        </w:rPr>
        <w:t>ения, недопустимыми доказательствами суду не представлено.</w:t>
      </w:r>
    </w:p>
    <w:p w:rsidR="006A1647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составлен в соответствии с требованиями </w:t>
      </w:r>
      <w:hyperlink r:id="rId19" w:history="1">
        <w:r>
          <w:rPr>
            <w:color w:val="0000FF"/>
            <w:sz w:val="27"/>
            <w:u w:val="single"/>
          </w:rPr>
          <w:t>ст. 28.2 КоАП РФ</w:t>
        </w:r>
      </w:hyperlink>
      <w:r>
        <w:rPr>
          <w:sz w:val="27"/>
        </w:rPr>
        <w:t xml:space="preserve">. </w:t>
      </w:r>
      <w:r>
        <w:rPr>
          <w:sz w:val="27"/>
        </w:rPr>
        <w:t>Существенных нарушений, влекущих признание протокола об административном правонарушении недопустимым доказательством при его оформлении допущено</w:t>
      </w:r>
      <w:r>
        <w:rPr>
          <w:sz w:val="27"/>
        </w:rPr>
        <w:t xml:space="preserve"> не было. Событие административного правонарушения описано в нем в соответствии с</w:t>
      </w:r>
      <w:r>
        <w:rPr>
          <w:sz w:val="27"/>
        </w:rPr>
        <w:t xml:space="preserve"> диспозицией ч. 1 </w:t>
      </w:r>
      <w:hyperlink r:id="rId20" w:history="1">
        <w:r>
          <w:rPr>
            <w:color w:val="0000FF"/>
            <w:sz w:val="27"/>
            <w:u w:val="single"/>
          </w:rPr>
          <w:t>ст. 12.26 КоАП РФ</w:t>
        </w:r>
      </w:hyperlink>
      <w:r>
        <w:rPr>
          <w:sz w:val="27"/>
        </w:rPr>
        <w:t>, предусматривающей административную ответственность за невыполнение водителем транспортного ср</w:t>
      </w:r>
      <w:r>
        <w:rPr>
          <w:sz w:val="27"/>
        </w:rPr>
        <w:t xml:space="preserve"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1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. Место административного правонарушения </w:t>
      </w:r>
      <w:r>
        <w:rPr>
          <w:sz w:val="27"/>
        </w:rPr>
        <w:t>указано</w:t>
      </w:r>
      <w:r>
        <w:rPr>
          <w:sz w:val="27"/>
        </w:rPr>
        <w:t xml:space="preserve"> верно. </w:t>
      </w:r>
    </w:p>
    <w:p w:rsidR="006A1647">
      <w:pPr>
        <w:ind w:firstLine="708"/>
        <w:jc w:val="both"/>
      </w:pPr>
      <w:r>
        <w:rPr>
          <w:sz w:val="27"/>
        </w:rPr>
        <w:t xml:space="preserve">К доводам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составление процессуальных документов происходило без участия понятых, с применением виде</w:t>
      </w:r>
      <w:r>
        <w:rPr>
          <w:sz w:val="27"/>
        </w:rPr>
        <w:t>озаписи, о чем в протоколах сделаны соответствующие записи, мировой судья относится критически, исходя из следующего.</w:t>
      </w:r>
    </w:p>
    <w:p w:rsidR="006A1647">
      <w:pPr>
        <w:ind w:firstLine="708"/>
        <w:jc w:val="both"/>
      </w:pPr>
      <w:r>
        <w:rPr>
          <w:sz w:val="27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</w:t>
      </w:r>
      <w:r>
        <w:rPr>
          <w:sz w:val="27"/>
        </w:rPr>
        <w:t>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</w:t>
      </w:r>
      <w:r>
        <w:rPr>
          <w:sz w:val="27"/>
        </w:rPr>
        <w:t>ениях).</w:t>
      </w:r>
    </w:p>
    <w:p w:rsidR="006A1647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</w:t>
      </w:r>
      <w:r>
        <w:rPr>
          <w:sz w:val="27"/>
        </w:rPr>
        <w:t>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6A1647">
      <w:pPr>
        <w:ind w:firstLine="708"/>
        <w:jc w:val="both"/>
      </w:pPr>
      <w:r>
        <w:rPr>
          <w:sz w:val="27"/>
        </w:rPr>
        <w:t xml:space="preserve">Согласно </w:t>
      </w:r>
      <w:hyperlink r:id="rId22" w:history="1">
        <w:r>
          <w:rPr>
            <w:color w:val="0000FF"/>
            <w:sz w:val="27"/>
            <w:u w:val="single"/>
          </w:rPr>
          <w:t>части 2 статьи 27.12</w:t>
        </w:r>
      </w:hyperlink>
      <w:r>
        <w:rPr>
          <w:sz w:val="27"/>
        </w:rPr>
        <w:t xml:space="preserve"> Кодекса Российской Федерации об административных правонарушениях отстранение от управления транспортным сред</w:t>
      </w:r>
      <w:r>
        <w:rPr>
          <w:sz w:val="27"/>
        </w:rPr>
        <w:t xml:space="preserve">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</w:t>
      </w:r>
      <w:r>
        <w:rPr>
          <w:sz w:val="27"/>
        </w:rPr>
        <w:t>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  <w:r>
        <w:rPr>
          <w:sz w:val="27"/>
        </w:rPr>
        <w:t xml:space="preserve"> Как следует из материалов дела, отстранение от управления транспортным средством, освидетельствование на состо</w:t>
      </w:r>
      <w:r>
        <w:rPr>
          <w:sz w:val="27"/>
        </w:rPr>
        <w:t xml:space="preserve">яние алкогольного опьянения,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7"/>
        </w:rPr>
        <w:t>видеофиксирующих</w:t>
      </w:r>
      <w:r>
        <w:rPr>
          <w:sz w:val="27"/>
        </w:rPr>
        <w:t xml:space="preserve"> устройств и осуществления видеосъемки,</w:t>
      </w:r>
      <w:r>
        <w:rPr>
          <w:sz w:val="27"/>
        </w:rPr>
        <w:t xml:space="preserve"> нормы </w:t>
      </w:r>
      <w:hyperlink r:id="rId23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содержат. </w:t>
      </w:r>
    </w:p>
    <w:p w:rsidR="006A1647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24" w:history="1">
        <w:r>
          <w:rPr>
            <w:color w:val="0000FF"/>
            <w:sz w:val="27"/>
            <w:u w:val="single"/>
          </w:rPr>
          <w:t>ч. 6 ст. 25.7</w:t>
        </w:r>
      </w:hyperlink>
      <w:r>
        <w:rPr>
          <w:sz w:val="27"/>
        </w:rP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6A1647">
      <w:pPr>
        <w:ind w:firstLine="708"/>
        <w:jc w:val="both"/>
      </w:pPr>
      <w:r>
        <w:rPr>
          <w:sz w:val="27"/>
        </w:rPr>
        <w:t xml:space="preserve">Согласно </w:t>
      </w:r>
      <w:hyperlink r:id="rId25" w:history="1">
        <w:r>
          <w:rPr>
            <w:color w:val="0000FF"/>
            <w:sz w:val="27"/>
            <w:u w:val="single"/>
          </w:rPr>
          <w:t>ч. 1 ст. 26.8</w:t>
        </w:r>
      </w:hyperlink>
      <w:r>
        <w:rPr>
          <w:sz w:val="27"/>
        </w:rPr>
        <w:t xml:space="preserve"> КоАП РФ, под специальными техническими средствами понимаются измерительные приборы, утвержденные в установленном порядке в качестве средств измерения,</w:t>
      </w:r>
      <w:r>
        <w:rPr>
          <w:sz w:val="27"/>
        </w:rPr>
        <w:t xml:space="preserve"> имеющие соответствующие сертификаты и прошедшие метрологическую поверку, и отнесены к другому виду доказательств. Производя фиксацию на мобильный телефон факта отстранения от управления транспортным средством, проведения освидетельствования и отказа от ме</w:t>
      </w:r>
      <w:r>
        <w:rPr>
          <w:sz w:val="27"/>
        </w:rPr>
        <w:t xml:space="preserve">дицинского освидетельствования, сотрудник не производил измерение, а выполнял видеосъемку, в </w:t>
      </w:r>
      <w:r>
        <w:rPr>
          <w:sz w:val="27"/>
        </w:rPr>
        <w:t>связи</w:t>
      </w:r>
      <w:r>
        <w:rPr>
          <w:sz w:val="27"/>
        </w:rPr>
        <w:t xml:space="preserve"> с чем мобильный телефон не может быть отнесен к специальным техническим средствам, указанным в </w:t>
      </w:r>
      <w:hyperlink r:id="rId26" w:history="1">
        <w:r>
          <w:rPr>
            <w:color w:val="0000FF"/>
            <w:sz w:val="27"/>
            <w:u w:val="single"/>
          </w:rPr>
          <w:t>ст. 26.8</w:t>
        </w:r>
      </w:hyperlink>
      <w:r>
        <w:rPr>
          <w:sz w:val="27"/>
        </w:rPr>
        <w:t xml:space="preserve"> КоАП РФ. </w:t>
      </w:r>
    </w:p>
    <w:p w:rsidR="006A1647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27" w:history="1">
        <w:r>
          <w:rPr>
            <w:color w:val="0000FF"/>
            <w:sz w:val="27"/>
            <w:u w:val="single"/>
          </w:rPr>
          <w:t xml:space="preserve">ст. 26.7 Кодекса РФ об </w:t>
        </w:r>
        <w:r>
          <w:rPr>
            <w:color w:val="0000FF"/>
            <w:sz w:val="27"/>
            <w:u w:val="single"/>
          </w:rPr>
          <w:t>административных правонарушениях</w:t>
        </w:r>
      </w:hyperlink>
      <w:r>
        <w:rPr>
          <w:sz w:val="27"/>
        </w:rPr>
        <w:t xml:space="preserve">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</w:t>
      </w:r>
      <w:r>
        <w:rPr>
          <w:sz w:val="27"/>
        </w:rPr>
        <w:t>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7"/>
        </w:rPr>
        <w:t xml:space="preserve"> К документам относятся материалы фото- и киносъемки, </w:t>
      </w:r>
      <w:r>
        <w:rPr>
          <w:sz w:val="27"/>
        </w:rPr>
        <w:t>звуко</w:t>
      </w:r>
      <w:r>
        <w:rPr>
          <w:sz w:val="27"/>
        </w:rPr>
        <w:t>- и видеозаписи, информационных баз и банков данных и иные носит</w:t>
      </w:r>
      <w:r>
        <w:rPr>
          <w:sz w:val="27"/>
        </w:rPr>
        <w:t>ели информации.</w:t>
      </w:r>
    </w:p>
    <w:p w:rsidR="006A1647">
      <w:pPr>
        <w:ind w:firstLine="708"/>
        <w:jc w:val="both"/>
      </w:pPr>
      <w:r>
        <w:rPr>
          <w:sz w:val="27"/>
        </w:rPr>
        <w:t>Мировой судья приходит к выводу о том, что протоколы, отражающие применение мер обеспечения производства по делу, составлены уполномоченным должностным лицом с применением видеозаписи, нарушений требований закона при их составлении не допущ</w:t>
      </w:r>
      <w:r>
        <w:rPr>
          <w:sz w:val="27"/>
        </w:rPr>
        <w:t>ено, все сведения, необходимые для правильного разрешения дела отражены правильно.</w:t>
      </w:r>
    </w:p>
    <w:p w:rsidR="006A1647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административном правонарушении, иные протоколы не предрешают вопроса о виновности лица, </w:t>
      </w:r>
      <w:r>
        <w:rPr>
          <w:sz w:val="27"/>
        </w:rPr>
        <w:t>привлекаемого к административной ответственности. Никакие доказательства не могут иметь заранее установленной силы.</w:t>
      </w:r>
    </w:p>
    <w:p w:rsidR="006A1647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>доверять составленным сотрудниками ДПС ОГИБДД с соблюдением предусмотренного законом порядка процессуальным документам не устан</w:t>
      </w:r>
      <w:r>
        <w:rPr>
          <w:sz w:val="27"/>
        </w:rPr>
        <w:t>овлено</w:t>
      </w:r>
      <w:r>
        <w:rPr>
          <w:sz w:val="27"/>
        </w:rPr>
        <w:t xml:space="preserve">, поскольку протоколы в отношении </w:t>
      </w:r>
      <w:r>
        <w:rPr>
          <w:sz w:val="27"/>
        </w:rPr>
        <w:t>Куцева</w:t>
      </w:r>
      <w:r>
        <w:rPr>
          <w:sz w:val="27"/>
        </w:rPr>
        <w:t xml:space="preserve"> М.Е. и другие материалы дела составлены в целом в соответствии с требованиями норм КоАП РФ.</w:t>
      </w:r>
    </w:p>
    <w:p w:rsidR="006A1647">
      <w:pPr>
        <w:ind w:firstLine="708"/>
        <w:jc w:val="both"/>
      </w:pPr>
      <w:r>
        <w:rPr>
          <w:sz w:val="27"/>
        </w:rPr>
        <w:t xml:space="preserve">Доводы защитника </w:t>
      </w:r>
      <w:r>
        <w:rPr>
          <w:sz w:val="27"/>
        </w:rPr>
        <w:t>фио</w:t>
      </w:r>
      <w:r>
        <w:rPr>
          <w:sz w:val="27"/>
        </w:rPr>
        <w:t xml:space="preserve"> об отсутствии доказательств наличия у </w:t>
      </w:r>
      <w:r>
        <w:rPr>
          <w:sz w:val="27"/>
        </w:rPr>
        <w:t>Куцева</w:t>
      </w:r>
      <w:r>
        <w:rPr>
          <w:sz w:val="27"/>
        </w:rPr>
        <w:t xml:space="preserve"> М.Е. признаков опьянения (запах алкоголя изо рта, н</w:t>
      </w:r>
      <w:r>
        <w:rPr>
          <w:sz w:val="27"/>
        </w:rPr>
        <w:t xml:space="preserve">арушение речи), являются голословными, несостоятельными, ничем не подтверждены, в </w:t>
      </w:r>
      <w:r>
        <w:rPr>
          <w:sz w:val="27"/>
        </w:rPr>
        <w:t>связи</w:t>
      </w:r>
      <w:r>
        <w:rPr>
          <w:sz w:val="27"/>
        </w:rPr>
        <w:t xml:space="preserve"> с чем отвергаются судом, поскольку достаточным основанием полагать, что водитель транспортного средства </w:t>
      </w:r>
      <w:r>
        <w:rPr>
          <w:sz w:val="27"/>
        </w:rPr>
        <w:t>Куцев</w:t>
      </w:r>
      <w:r>
        <w:rPr>
          <w:sz w:val="27"/>
        </w:rPr>
        <w:t xml:space="preserve"> М.Е. находился в состоянии опьянения послужило наличие сле</w:t>
      </w:r>
      <w:r>
        <w:rPr>
          <w:sz w:val="27"/>
        </w:rPr>
        <w:t>дующих признаков опьянения: запах алкоголя изо рта, нарушение речи, что подтверждается протоколом об отстранении от управления транспортным средством. Наличие указанных признаков опьянения послужило основанием как для отстранения от управления транспортным</w:t>
      </w:r>
      <w:r>
        <w:rPr>
          <w:sz w:val="27"/>
        </w:rPr>
        <w:t xml:space="preserve"> средством, так и для прохождения освидетельствования на состояние алкогольного опьянения, а в </w:t>
      </w:r>
      <w:r>
        <w:rPr>
          <w:sz w:val="27"/>
        </w:rPr>
        <w:t xml:space="preserve">дальнейшем – направление на медицинское освидетельствование на состояние опьянения. </w:t>
      </w:r>
    </w:p>
    <w:p w:rsidR="006A1647">
      <w:pPr>
        <w:ind w:firstLine="708"/>
        <w:jc w:val="both"/>
      </w:pPr>
      <w:r>
        <w:rPr>
          <w:sz w:val="27"/>
        </w:rPr>
        <w:t xml:space="preserve">Доводы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в копиях процессуальных документов, врученны</w:t>
      </w:r>
      <w:r>
        <w:rPr>
          <w:sz w:val="27"/>
        </w:rPr>
        <w:t xml:space="preserve">х </w:t>
      </w:r>
      <w:r>
        <w:rPr>
          <w:sz w:val="27"/>
        </w:rPr>
        <w:t>Куцеву</w:t>
      </w:r>
      <w:r>
        <w:rPr>
          <w:sz w:val="27"/>
        </w:rPr>
        <w:t xml:space="preserve"> М.Е. имеются различия во времени отстранения от управления транспортным средством, в копии акта освидетельствования на состояние алкогольного опьянения отсутствует время, являются голословными, в обоснование и в подтверждение заявленных доводов су</w:t>
      </w:r>
      <w:r>
        <w:rPr>
          <w:sz w:val="27"/>
        </w:rPr>
        <w:t xml:space="preserve">ду не представлены копии вышеуказанных процессуальных документов, врученных </w:t>
      </w:r>
      <w:r>
        <w:rPr>
          <w:sz w:val="27"/>
        </w:rPr>
        <w:t>Куцеву</w:t>
      </w:r>
      <w:r>
        <w:rPr>
          <w:sz w:val="27"/>
        </w:rPr>
        <w:t xml:space="preserve"> М.Е., в связи с чем, не могут быть</w:t>
      </w:r>
      <w:r>
        <w:rPr>
          <w:sz w:val="27"/>
        </w:rPr>
        <w:t xml:space="preserve"> </w:t>
      </w:r>
      <w:r>
        <w:rPr>
          <w:sz w:val="27"/>
        </w:rPr>
        <w:t>приняты</w:t>
      </w:r>
      <w:r>
        <w:rPr>
          <w:sz w:val="27"/>
        </w:rPr>
        <w:t xml:space="preserve"> во внимание, судом отклоняются. Кроме этого, при составлении процессуальных документов и при получении их копий, </w:t>
      </w:r>
      <w:r>
        <w:rPr>
          <w:sz w:val="27"/>
        </w:rPr>
        <w:t>Куцев</w:t>
      </w:r>
      <w:r>
        <w:rPr>
          <w:sz w:val="27"/>
        </w:rPr>
        <w:t xml:space="preserve"> М.Е. не вно</w:t>
      </w:r>
      <w:r>
        <w:rPr>
          <w:sz w:val="27"/>
        </w:rPr>
        <w:t xml:space="preserve">сил каких-либо замечаний по поводу их неправильности составления либо неполноты. </w:t>
      </w:r>
    </w:p>
    <w:p w:rsidR="006A1647">
      <w:pPr>
        <w:ind w:firstLine="708"/>
        <w:jc w:val="both"/>
      </w:pPr>
      <w:r>
        <w:rPr>
          <w:sz w:val="27"/>
        </w:rPr>
        <w:t xml:space="preserve">Кроме того, ссылки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поскольку в копиях процессуальных документах имеются различия с их оригиналами, </w:t>
      </w:r>
      <w:r>
        <w:rPr>
          <w:sz w:val="27"/>
        </w:rPr>
        <w:t>следовательно</w:t>
      </w:r>
      <w:r>
        <w:rPr>
          <w:sz w:val="27"/>
        </w:rPr>
        <w:t xml:space="preserve"> имеются основания, что копии процесс</w:t>
      </w:r>
      <w:r>
        <w:rPr>
          <w:sz w:val="27"/>
        </w:rPr>
        <w:t xml:space="preserve">уальных документов, имеющихся в материалах дела не были вручены </w:t>
      </w:r>
      <w:r>
        <w:rPr>
          <w:sz w:val="27"/>
        </w:rPr>
        <w:t>Куцеву</w:t>
      </w:r>
      <w:r>
        <w:rPr>
          <w:sz w:val="27"/>
        </w:rPr>
        <w:t xml:space="preserve"> М.Е. являются необоснованными, противоречащими письменным материалам дела, поскольку в каждом процессуальном документе имеется отметка о получении его копии </w:t>
      </w:r>
      <w:r>
        <w:rPr>
          <w:sz w:val="27"/>
        </w:rPr>
        <w:t>Куцевым</w:t>
      </w:r>
      <w:r>
        <w:rPr>
          <w:sz w:val="27"/>
        </w:rPr>
        <w:t xml:space="preserve"> М.Е.</w:t>
      </w:r>
    </w:p>
    <w:p w:rsidR="006A1647">
      <w:pPr>
        <w:ind w:firstLine="708"/>
        <w:jc w:val="both"/>
      </w:pPr>
      <w:r>
        <w:rPr>
          <w:sz w:val="27"/>
        </w:rPr>
        <w:t>Суд доверяет ис</w:t>
      </w:r>
      <w:r>
        <w:rPr>
          <w:sz w:val="27"/>
        </w:rPr>
        <w:t>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6A1647">
      <w:pPr>
        <w:ind w:firstLine="708"/>
        <w:jc w:val="both"/>
      </w:pPr>
      <w:r>
        <w:rPr>
          <w:sz w:val="27"/>
        </w:rPr>
        <w:t xml:space="preserve">Довод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протокол о направлении на медицинское освидетельствован</w:t>
      </w:r>
      <w:r>
        <w:rPr>
          <w:sz w:val="27"/>
        </w:rPr>
        <w:t xml:space="preserve">ие составлен </w:t>
      </w:r>
      <w:r>
        <w:rPr>
          <w:sz w:val="27"/>
        </w:rPr>
        <w:t>ранее</w:t>
      </w:r>
      <w:r>
        <w:rPr>
          <w:sz w:val="27"/>
        </w:rPr>
        <w:t xml:space="preserve"> чем имело место само направление лица на медицинское освидетельствование мировым судьей отклоняется, поскольку протокол о направлении на медицинское освидетельствование составлен в соответствии с законом и содержит все необходимые реквиз</w:t>
      </w:r>
      <w:r>
        <w:rPr>
          <w:sz w:val="27"/>
        </w:rPr>
        <w:t>иты, в связи с чем, признает его относимым и допустимым доказательством.</w:t>
      </w:r>
    </w:p>
    <w:p w:rsidR="006A1647">
      <w:pPr>
        <w:ind w:firstLine="708"/>
        <w:jc w:val="both"/>
      </w:pPr>
      <w:r>
        <w:rPr>
          <w:sz w:val="27"/>
        </w:rPr>
        <w:t>Из материалов дела усматривается, что протоколы, отражающие применение мер обеспечения производства по делу составлены последовательно уполномоченным должностным лицом, нарушений треб</w:t>
      </w:r>
      <w:r>
        <w:rPr>
          <w:sz w:val="27"/>
        </w:rPr>
        <w:t xml:space="preserve">ования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6A1647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административном правонарушении, иные прот</w:t>
      </w:r>
      <w:r>
        <w:rPr>
          <w:sz w:val="27"/>
        </w:rPr>
        <w:t>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6A1647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>доверять составленным сотрудниками ДПС ОГИБДД с соблюдением предусмотренного зак</w:t>
      </w:r>
      <w:r>
        <w:rPr>
          <w:sz w:val="27"/>
        </w:rPr>
        <w:t>оном порядка процессуальным документам не установлено</w:t>
      </w:r>
      <w:r>
        <w:rPr>
          <w:sz w:val="27"/>
        </w:rPr>
        <w:t>.</w:t>
      </w:r>
    </w:p>
    <w:p w:rsidR="006A1647">
      <w:pPr>
        <w:ind w:firstLine="708"/>
        <w:jc w:val="both"/>
      </w:pPr>
      <w:r>
        <w:rPr>
          <w:sz w:val="27"/>
        </w:rPr>
        <w:t>Согласно видеозаписи, представленной в материалы дела, инспектором ДПС 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были разъяснены </w:t>
      </w:r>
      <w:r>
        <w:rPr>
          <w:sz w:val="27"/>
        </w:rPr>
        <w:t>Куцеву</w:t>
      </w:r>
      <w:r>
        <w:rPr>
          <w:sz w:val="27"/>
        </w:rPr>
        <w:t xml:space="preserve"> М.Е. права, предусмотренные ст. 25.1 КоАП РФ и положения ст. 51 Конституции </w:t>
      </w:r>
      <w:r>
        <w:rPr>
          <w:sz w:val="27"/>
        </w:rPr>
        <w:t xml:space="preserve">РФ. Было предложено пройти освидетельствование на состояние алкогольного опьянения, от </w:t>
      </w:r>
      <w:r>
        <w:rPr>
          <w:sz w:val="27"/>
        </w:rPr>
        <w:t xml:space="preserve">прохождения которого </w:t>
      </w:r>
      <w:r>
        <w:rPr>
          <w:sz w:val="27"/>
        </w:rPr>
        <w:t>Куцев</w:t>
      </w:r>
      <w:r>
        <w:rPr>
          <w:sz w:val="27"/>
        </w:rPr>
        <w:t xml:space="preserve"> М.Е. отказался. </w:t>
      </w:r>
      <w:r>
        <w:rPr>
          <w:sz w:val="27"/>
        </w:rPr>
        <w:t>В связи с отказом от прохождения освидетельствования на состояние алкогольного опьянения и при наличии признаков опьянения – з</w:t>
      </w:r>
      <w:r>
        <w:rPr>
          <w:sz w:val="27"/>
        </w:rPr>
        <w:t xml:space="preserve">апах алкоголя изо рта, нарушение речи, было предложено пройти медицинское освидетельствование в медицинском учреждении на состояние опьянения, от прохождения которого </w:t>
      </w:r>
      <w:r>
        <w:rPr>
          <w:sz w:val="27"/>
        </w:rPr>
        <w:t>Куцев</w:t>
      </w:r>
      <w:r>
        <w:rPr>
          <w:sz w:val="27"/>
        </w:rPr>
        <w:t xml:space="preserve"> М.Е. также отказался, при этом </w:t>
      </w:r>
      <w:r>
        <w:rPr>
          <w:sz w:val="27"/>
        </w:rPr>
        <w:t>Куцев</w:t>
      </w:r>
      <w:r>
        <w:rPr>
          <w:sz w:val="27"/>
        </w:rPr>
        <w:t xml:space="preserve"> М.Е. не оспаривал наличие у него признака алко</w:t>
      </w:r>
      <w:r>
        <w:rPr>
          <w:sz w:val="27"/>
        </w:rPr>
        <w:t>гольного опьянения – запах алкоголя изо рта, пояснив инспектору</w:t>
      </w:r>
      <w:r>
        <w:rPr>
          <w:sz w:val="27"/>
        </w:rPr>
        <w:t xml:space="preserve"> ДПС, что накануне употреблял пиво.</w:t>
      </w:r>
    </w:p>
    <w:p w:rsidR="006A1647">
      <w:pPr>
        <w:ind w:firstLine="708"/>
        <w:jc w:val="both"/>
      </w:pPr>
      <w:r>
        <w:rPr>
          <w:sz w:val="27"/>
        </w:rPr>
        <w:t xml:space="preserve">Таким образом, как суд отмечал ранее, довод защитника </w:t>
      </w:r>
      <w:r>
        <w:rPr>
          <w:sz w:val="27"/>
        </w:rPr>
        <w:t>фио</w:t>
      </w:r>
      <w:r>
        <w:rPr>
          <w:sz w:val="27"/>
        </w:rPr>
        <w:t xml:space="preserve"> об отсутствии у </w:t>
      </w:r>
      <w:r>
        <w:rPr>
          <w:sz w:val="27"/>
        </w:rPr>
        <w:t>Куцева</w:t>
      </w:r>
      <w:r>
        <w:rPr>
          <w:sz w:val="27"/>
        </w:rPr>
        <w:t xml:space="preserve"> М.Е. признаков опьянения подлежит отклонению. </w:t>
      </w:r>
    </w:p>
    <w:p w:rsidR="006A1647">
      <w:pPr>
        <w:ind w:firstLine="708"/>
        <w:jc w:val="both"/>
      </w:pPr>
      <w:r>
        <w:rPr>
          <w:sz w:val="27"/>
        </w:rPr>
        <w:t>Кроме того, инспектором ДПС б</w:t>
      </w:r>
      <w:r>
        <w:rPr>
          <w:sz w:val="27"/>
        </w:rPr>
        <w:t>ыла разъяснена административная ответственность по ч. 1 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Оказани</w:t>
      </w:r>
      <w:r>
        <w:rPr>
          <w:sz w:val="27"/>
        </w:rPr>
        <w:t xml:space="preserve">е какого-либо давления со стороны сотрудников ДПС ОГИБДД на </w:t>
      </w:r>
      <w:r>
        <w:rPr>
          <w:sz w:val="27"/>
        </w:rPr>
        <w:t>Куцева</w:t>
      </w:r>
      <w:r>
        <w:rPr>
          <w:sz w:val="27"/>
        </w:rPr>
        <w:t xml:space="preserve"> М.Е. при этом не усматривается (л.д.7).</w:t>
      </w:r>
    </w:p>
    <w:p w:rsidR="006A1647">
      <w:pPr>
        <w:ind w:firstLine="708"/>
        <w:jc w:val="both"/>
      </w:pPr>
      <w:r>
        <w:rPr>
          <w:sz w:val="27"/>
        </w:rPr>
        <w:t xml:space="preserve">Довод защитника </w:t>
      </w:r>
      <w:r>
        <w:rPr>
          <w:sz w:val="27"/>
        </w:rPr>
        <w:t>фио</w:t>
      </w:r>
      <w:r>
        <w:rPr>
          <w:sz w:val="27"/>
        </w:rPr>
        <w:t xml:space="preserve"> о признании видеозаписи недопустимым доказательством, поскольку видеозапись не отражает событие имевшее место, несоответствие вре</w:t>
      </w:r>
      <w:r>
        <w:rPr>
          <w:sz w:val="27"/>
        </w:rPr>
        <w:t xml:space="preserve">мени, указанного в процессуальных документах, является несостоятельным, необоснованным, противоречащим представленной в материалы дела видеозаписи, согласно которой зафиксировано составление в отношении </w:t>
      </w:r>
      <w:r>
        <w:rPr>
          <w:sz w:val="27"/>
        </w:rPr>
        <w:t>Куцева</w:t>
      </w:r>
      <w:r>
        <w:rPr>
          <w:sz w:val="27"/>
        </w:rPr>
        <w:t xml:space="preserve"> М.Е. административного материала, проведение в</w:t>
      </w:r>
      <w:r>
        <w:rPr>
          <w:sz w:val="27"/>
        </w:rPr>
        <w:t>сех процессуальных действий, которые имели место дата с время (время отстранения от управления транспортным средством) в адрес.</w:t>
      </w:r>
      <w:r>
        <w:rPr>
          <w:sz w:val="27"/>
        </w:rPr>
        <w:t xml:space="preserve"> Таким образом, суд не ставит под сомнение видеозапись фиксации процессуальных действий, признаёт её допустимым доказательством. </w:t>
      </w:r>
      <w:r>
        <w:rPr>
          <w:sz w:val="27"/>
        </w:rPr>
        <w:t>Время и место совершения административного правонарушения, зафиксированное на видеозаписи - является временем и местом совершения административного правонарушения.</w:t>
      </w:r>
    </w:p>
    <w:p w:rsidR="006A1647">
      <w:pPr>
        <w:ind w:firstLine="708"/>
        <w:jc w:val="both"/>
      </w:pPr>
      <w:r>
        <w:rPr>
          <w:sz w:val="27"/>
        </w:rPr>
        <w:t xml:space="preserve">Изучение видеозаписи позволяет прийти к выводу о том, что при составлении должностным лицом </w:t>
      </w:r>
      <w:r>
        <w:rPr>
          <w:sz w:val="27"/>
        </w:rPr>
        <w:t xml:space="preserve">административных протоколов в отношении </w:t>
      </w:r>
      <w:r>
        <w:rPr>
          <w:sz w:val="27"/>
        </w:rPr>
        <w:t>Куцева</w:t>
      </w:r>
      <w:r>
        <w:rPr>
          <w:sz w:val="27"/>
        </w:rPr>
        <w:t xml:space="preserve"> М.Е. требования закона соблюдены.</w:t>
      </w:r>
    </w:p>
    <w:p w:rsidR="006A1647">
      <w:pPr>
        <w:ind w:firstLine="708"/>
        <w:jc w:val="both"/>
      </w:pPr>
      <w:r>
        <w:rPr>
          <w:sz w:val="27"/>
        </w:rPr>
        <w:t xml:space="preserve">Довод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доказательств вины </w:t>
      </w:r>
      <w:r>
        <w:rPr>
          <w:sz w:val="27"/>
        </w:rPr>
        <w:t>Куцева</w:t>
      </w:r>
      <w:r>
        <w:rPr>
          <w:sz w:val="27"/>
        </w:rPr>
        <w:t xml:space="preserve"> М.Е. в совершении правонарушения, предусмотренного ч. 1 ст. 12.26 КоАП РФ, не имеется, мировым судьей отклоняются, пос</w:t>
      </w:r>
      <w:r>
        <w:rPr>
          <w:sz w:val="27"/>
        </w:rPr>
        <w:t xml:space="preserve">кольку вина </w:t>
      </w:r>
      <w:r>
        <w:rPr>
          <w:sz w:val="27"/>
        </w:rPr>
        <w:t>Куцева</w:t>
      </w:r>
      <w:r>
        <w:rPr>
          <w:sz w:val="27"/>
        </w:rPr>
        <w:t xml:space="preserve"> М.Е. подтверждается совокупностью имеющихся в деле доказательств. </w:t>
      </w:r>
    </w:p>
    <w:p w:rsidR="006A1647">
      <w:pPr>
        <w:ind w:firstLine="708"/>
        <w:jc w:val="both"/>
      </w:pPr>
      <w:r>
        <w:rPr>
          <w:sz w:val="27"/>
        </w:rPr>
        <w:t xml:space="preserve">Довод защитника </w:t>
      </w:r>
      <w:r>
        <w:rPr>
          <w:sz w:val="27"/>
        </w:rPr>
        <w:t>фио</w:t>
      </w:r>
      <w:r>
        <w:rPr>
          <w:sz w:val="27"/>
        </w:rPr>
        <w:t xml:space="preserve"> о том, что в действиях </w:t>
      </w:r>
      <w:r>
        <w:rPr>
          <w:sz w:val="27"/>
        </w:rPr>
        <w:t>Куцева</w:t>
      </w:r>
      <w:r>
        <w:rPr>
          <w:sz w:val="27"/>
        </w:rPr>
        <w:t xml:space="preserve"> М.Е. отсутствует состав административного правонарушения, предусмотренного ч. 1 ст. 12.26 КоАП РФ, следует признать несо</w:t>
      </w:r>
      <w:r>
        <w:rPr>
          <w:sz w:val="27"/>
        </w:rPr>
        <w:t xml:space="preserve">стоятельным, поскольку для привлечения к административной ответственности, предусмотренной </w:t>
      </w:r>
      <w:hyperlink r:id="rId28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</w:t>
      </w:r>
      <w:r>
        <w:rPr>
          <w:sz w:val="27"/>
        </w:rPr>
        <w:t>ние имеет факт отказа водителя выполнить законное требование сотрудника ДПС ГИБДД пройти медицинское освидетельствование на состояние опьянения.</w:t>
      </w:r>
      <w:r>
        <w:rPr>
          <w:sz w:val="27"/>
        </w:rPr>
        <w:t xml:space="preserve"> Законность и обоснованность требований сотрудников ДПС и факт отказа </w:t>
      </w:r>
      <w:r>
        <w:rPr>
          <w:sz w:val="27"/>
        </w:rPr>
        <w:t>Куцева</w:t>
      </w:r>
      <w:r>
        <w:rPr>
          <w:sz w:val="27"/>
        </w:rPr>
        <w:t xml:space="preserve"> М.Е. от прохождения медицинского ос</w:t>
      </w:r>
      <w:r>
        <w:rPr>
          <w:sz w:val="27"/>
        </w:rPr>
        <w:t>видетельствования подтверждается совокупностью собранных по делу доказательств.</w:t>
      </w:r>
    </w:p>
    <w:p w:rsidR="006A1647">
      <w:pPr>
        <w:ind w:firstLine="708"/>
        <w:jc w:val="both"/>
      </w:pPr>
      <w:r>
        <w:rPr>
          <w:sz w:val="27"/>
        </w:rPr>
        <w:t xml:space="preserve">Иные доводы защитника </w:t>
      </w:r>
      <w:r>
        <w:rPr>
          <w:sz w:val="27"/>
        </w:rPr>
        <w:t>фио</w:t>
      </w:r>
      <w:r>
        <w:rPr>
          <w:sz w:val="27"/>
        </w:rPr>
        <w:t>, нельзя признать состоятельными, являются голословными, поскольку не подтверждаются материалами дела, опровергаются совокупностью вышеприведенных дока</w:t>
      </w:r>
      <w:r>
        <w:rPr>
          <w:sz w:val="27"/>
        </w:rPr>
        <w:t xml:space="preserve">зательств, достоверность и допустимость которых сомнений не вызывает. Объективных доказательств в подтверждение своих доводов защитником </w:t>
      </w:r>
      <w:r>
        <w:rPr>
          <w:sz w:val="27"/>
        </w:rPr>
        <w:t>фио</w:t>
      </w:r>
      <w:r>
        <w:rPr>
          <w:sz w:val="27"/>
        </w:rPr>
        <w:t xml:space="preserve"> не представлено. Оснований для прекращения дела об административном правонарушении у суда не имеется.</w:t>
      </w:r>
    </w:p>
    <w:p w:rsidR="006A1647">
      <w:pPr>
        <w:ind w:firstLine="708"/>
        <w:jc w:val="both"/>
      </w:pPr>
      <w:r>
        <w:rPr>
          <w:sz w:val="27"/>
        </w:rPr>
        <w:t>Для привлечен</w:t>
      </w:r>
      <w:r>
        <w:rPr>
          <w:sz w:val="27"/>
        </w:rPr>
        <w:t xml:space="preserve">ия к административной ответственности, предусмотренной </w:t>
      </w:r>
      <w:hyperlink r:id="rId28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значение имеет факт отказа водителя транс</w:t>
      </w:r>
      <w:r>
        <w:rPr>
          <w:sz w:val="27"/>
        </w:rPr>
        <w:t xml:space="preserve">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сотрудников полиции и факт отказа </w:t>
      </w:r>
      <w:r>
        <w:rPr>
          <w:sz w:val="27"/>
        </w:rPr>
        <w:t>Куцева</w:t>
      </w:r>
      <w:r>
        <w:rPr>
          <w:sz w:val="27"/>
        </w:rPr>
        <w:t xml:space="preserve"> М.Е. от прохождения медицинског</w:t>
      </w:r>
      <w:r>
        <w:rPr>
          <w:sz w:val="27"/>
        </w:rPr>
        <w:t xml:space="preserve">о освидетельствования подтверждается совокупностью собранных по делу доказательств. </w:t>
      </w:r>
    </w:p>
    <w:p w:rsidR="006A1647">
      <w:pPr>
        <w:ind w:firstLine="708"/>
        <w:jc w:val="both"/>
      </w:pPr>
      <w:r>
        <w:rPr>
          <w:sz w:val="27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</w:t>
      </w:r>
      <w:r>
        <w:rPr>
          <w:sz w:val="27"/>
        </w:rPr>
        <w:t xml:space="preserve">ицинского освидетельствования на состояние опьянения. </w:t>
      </w:r>
    </w:p>
    <w:p w:rsidR="006A1647">
      <w:pPr>
        <w:ind w:firstLine="708"/>
        <w:jc w:val="both"/>
      </w:pPr>
      <w:r>
        <w:rPr>
          <w:sz w:val="27"/>
        </w:rPr>
        <w:t xml:space="preserve">Доводы защитника </w:t>
      </w:r>
      <w:r>
        <w:rPr>
          <w:sz w:val="27"/>
        </w:rPr>
        <w:t>фио</w:t>
      </w:r>
      <w:r>
        <w:rPr>
          <w:sz w:val="27"/>
        </w:rPr>
        <w:t xml:space="preserve">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6A1647">
      <w:pPr>
        <w:ind w:firstLine="708"/>
        <w:jc w:val="both"/>
      </w:pPr>
      <w:r>
        <w:rPr>
          <w:sz w:val="27"/>
        </w:rPr>
        <w:t xml:space="preserve">Несогласие защитника </w:t>
      </w:r>
      <w:r>
        <w:rPr>
          <w:sz w:val="27"/>
        </w:rPr>
        <w:t>фио</w:t>
      </w:r>
      <w:r>
        <w:rPr>
          <w:sz w:val="27"/>
        </w:rPr>
        <w:t xml:space="preserve"> с протоколом во вменяемом </w:t>
      </w:r>
      <w:r>
        <w:rPr>
          <w:sz w:val="27"/>
        </w:rPr>
        <w:t>Куцеву</w:t>
      </w:r>
      <w:r>
        <w:rPr>
          <w:sz w:val="27"/>
        </w:rPr>
        <w:t xml:space="preserve"> М.Е. административном правонарушении и поддержавшего позицию своего доверителя, мировой судья расценивает как способ защиты </w:t>
      </w:r>
      <w:r>
        <w:rPr>
          <w:sz w:val="27"/>
        </w:rPr>
        <w:t>Куцева</w:t>
      </w:r>
      <w:r>
        <w:rPr>
          <w:sz w:val="27"/>
        </w:rPr>
        <w:t xml:space="preserve"> М.Е. во избежание административной ответственности. </w:t>
      </w:r>
    </w:p>
    <w:p w:rsidR="006A1647">
      <w:pPr>
        <w:ind w:firstLine="708"/>
        <w:jc w:val="both"/>
      </w:pPr>
      <w:r>
        <w:rPr>
          <w:sz w:val="27"/>
        </w:rPr>
        <w:t>Согласно ст. 26.11 КоАП РФ судья оцени</w:t>
      </w:r>
      <w:r>
        <w:rPr>
          <w:sz w:val="27"/>
        </w:rPr>
        <w:t>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A1647">
      <w:pPr>
        <w:ind w:firstLine="708"/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</w:t>
      </w:r>
      <w:r>
        <w:rPr>
          <w:sz w:val="27"/>
        </w:rPr>
        <w:t xml:space="preserve">ности выводов уполномоченного должностного лица о нахождении </w:t>
      </w:r>
      <w:r>
        <w:rPr>
          <w:sz w:val="27"/>
        </w:rPr>
        <w:t>Куцева</w:t>
      </w:r>
      <w:r>
        <w:rPr>
          <w:sz w:val="27"/>
        </w:rPr>
        <w:t xml:space="preserve"> М.Е. в состоянии опьянения, поскольку действия должностного лица по прохождению </w:t>
      </w:r>
      <w:r>
        <w:rPr>
          <w:sz w:val="27"/>
        </w:rPr>
        <w:t>Куцевым</w:t>
      </w:r>
      <w:r>
        <w:rPr>
          <w:sz w:val="27"/>
        </w:rPr>
        <w:t xml:space="preserve"> М.Е. освидетельствования на состояние алкогольного опьянения соответствуют требованиям Правил.</w:t>
      </w:r>
    </w:p>
    <w:p w:rsidR="006A1647">
      <w:pPr>
        <w:ind w:firstLine="708"/>
        <w:jc w:val="both"/>
      </w:pPr>
      <w:r>
        <w:rPr>
          <w:sz w:val="27"/>
        </w:rPr>
        <w:t>Письм</w:t>
      </w:r>
      <w:r>
        <w:rPr>
          <w:sz w:val="27"/>
        </w:rPr>
        <w:t>енные доказательства,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</w:t>
      </w:r>
      <w:r>
        <w:rPr>
          <w:sz w:val="27"/>
        </w:rPr>
        <w:t xml:space="preserve">актические данные. </w:t>
      </w:r>
    </w:p>
    <w:p w:rsidR="006A1647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Куцев</w:t>
      </w:r>
      <w:r>
        <w:rPr>
          <w:sz w:val="27"/>
        </w:rPr>
        <w:t xml:space="preserve"> М.Е.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</w:t>
      </w:r>
      <w:r>
        <w:rPr>
          <w:sz w:val="27"/>
        </w:rPr>
        <w:t>арушение, предусмотренное частью 1 статьи 12.26. Кодекса Российской Федерации об административных правонарушениях.</w:t>
      </w:r>
    </w:p>
    <w:p w:rsidR="006A1647">
      <w:pPr>
        <w:ind w:firstLine="708"/>
        <w:jc w:val="both"/>
      </w:pPr>
      <w:r>
        <w:rPr>
          <w:sz w:val="27"/>
        </w:rP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</w:t>
      </w:r>
      <w:r>
        <w:rPr>
          <w:sz w:val="27"/>
        </w:rPr>
        <w:t xml:space="preserve">суд находит их достоверными и объективными. </w:t>
      </w:r>
    </w:p>
    <w:p w:rsidR="006A1647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</w:t>
      </w:r>
      <w:r>
        <w:rPr>
          <w:sz w:val="27"/>
        </w:rPr>
        <w:t xml:space="preserve"> делу, мировой судья не усматривает, в связи с чем, признает их относимыми и допустимыми.</w:t>
      </w:r>
    </w:p>
    <w:p w:rsidR="006A1647">
      <w:pPr>
        <w:ind w:firstLine="708"/>
        <w:jc w:val="both"/>
      </w:pPr>
      <w:r>
        <w:rPr>
          <w:sz w:val="27"/>
        </w:rPr>
        <w:t xml:space="preserve">Учитывая разъяснения, содержащиеся в п. 7 Постановления Пленума Верховного Суда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мировой судья приходит к выводу о виновности </w:t>
      </w:r>
      <w:r>
        <w:rPr>
          <w:sz w:val="27"/>
        </w:rPr>
        <w:t>Куцева</w:t>
      </w:r>
      <w:r>
        <w:rPr>
          <w:sz w:val="27"/>
        </w:rPr>
        <w:t xml:space="preserve"> М.Е. в совершении данного административного правонарушени</w:t>
      </w:r>
      <w:r>
        <w:rPr>
          <w:sz w:val="27"/>
        </w:rPr>
        <w:t>я.</w:t>
      </w:r>
    </w:p>
    <w:p w:rsidR="006A1647">
      <w:pPr>
        <w:ind w:firstLine="708"/>
        <w:jc w:val="both"/>
      </w:pPr>
      <w:r>
        <w:rPr>
          <w:sz w:val="27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1 </w:t>
      </w:r>
      <w:hyperlink r:id="rId20" w:history="1">
        <w:r>
          <w:rPr>
            <w:color w:val="0000FF"/>
            <w:sz w:val="27"/>
            <w:u w:val="single"/>
          </w:rPr>
          <w:t>ст. 12.26 КоАП РФ</w:t>
        </w:r>
      </w:hyperlink>
      <w:r>
        <w:rPr>
          <w:sz w:val="27"/>
        </w:rPr>
        <w:t>, установлены и подтверждены вышеприведенными доказательствами.</w:t>
      </w:r>
    </w:p>
    <w:p w:rsidR="006A1647">
      <w:pPr>
        <w:ind w:firstLine="708"/>
        <w:jc w:val="both"/>
      </w:pPr>
      <w:r>
        <w:rPr>
          <w:sz w:val="27"/>
        </w:rPr>
        <w:t xml:space="preserve">Законность и обоснованность требований сотрудников полиции и факт отказа </w:t>
      </w:r>
      <w:r>
        <w:rPr>
          <w:sz w:val="27"/>
        </w:rPr>
        <w:t>Куцева</w:t>
      </w:r>
      <w:r>
        <w:rPr>
          <w:sz w:val="27"/>
        </w:rPr>
        <w:t xml:space="preserve"> М.Е. от прохождения медицинского освидетельствования подтверждается совокупностью собранных по делу доказательств, исследованных судом.</w:t>
      </w:r>
    </w:p>
    <w:p w:rsidR="006A1647">
      <w:pPr>
        <w:ind w:firstLine="708"/>
        <w:jc w:val="both"/>
      </w:pPr>
      <w:r>
        <w:rPr>
          <w:sz w:val="27"/>
        </w:rPr>
        <w:t>Все протоколы составлены с соблюдений требований закона должностным лицом, уполномоченным на составление этих док</w:t>
      </w:r>
      <w:r>
        <w:rPr>
          <w:sz w:val="27"/>
        </w:rPr>
        <w:t>ументов.</w:t>
      </w:r>
    </w:p>
    <w:p w:rsidR="006A1647">
      <w:pPr>
        <w:ind w:firstLine="708"/>
        <w:jc w:val="both"/>
      </w:pPr>
      <w:r>
        <w:rPr>
          <w:sz w:val="27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6A1647">
      <w:pPr>
        <w:ind w:firstLine="708"/>
        <w:jc w:val="both"/>
      </w:pPr>
      <w:r>
        <w:rPr>
          <w:sz w:val="27"/>
        </w:rPr>
        <w:t>Ходатайство о прекращении произв</w:t>
      </w:r>
      <w:r>
        <w:rPr>
          <w:sz w:val="27"/>
        </w:rPr>
        <w:t xml:space="preserve">одства по делу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</w:t>
      </w:r>
      <w:r>
        <w:rPr>
          <w:sz w:val="27"/>
        </w:rPr>
        <w:t>едовании всех обстоятельств дела в их совокупности.</w:t>
      </w:r>
    </w:p>
    <w:p w:rsidR="006A1647">
      <w:pPr>
        <w:ind w:firstLine="708"/>
        <w:jc w:val="both"/>
      </w:pPr>
      <w:r>
        <w:rPr>
          <w:sz w:val="27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rPr>
          <w:sz w:val="27"/>
        </w:rPr>
        <w:t>внимание, в болезненном или утомленном состоянии, ставящем под угрозу безопасность движения.</w:t>
      </w:r>
    </w:p>
    <w:p w:rsidR="006A1647">
      <w:pPr>
        <w:ind w:firstLine="708"/>
        <w:jc w:val="both"/>
      </w:pPr>
      <w:r>
        <w:rPr>
          <w:sz w:val="27"/>
        </w:rPr>
        <w:t xml:space="preserve">Согласно п. 2.3.2. </w:t>
      </w:r>
      <w:r>
        <w:rPr>
          <w:sz w:val="27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</w:t>
      </w:r>
      <w:r>
        <w:rPr>
          <w:sz w:val="27"/>
        </w:rPr>
        <w:t xml:space="preserve">редства обязан по требованию должностных лиц, уполномоченных на осуществление федерального государственного надзора в </w:t>
      </w:r>
      <w:r>
        <w:rPr>
          <w:sz w:val="27"/>
        </w:rPr>
        <w:t>области безопасности дорожного движения, проходить освидетельствование на состояние опьянения и медицинское освидетельствования на состоян</w:t>
      </w:r>
      <w:r>
        <w:rPr>
          <w:sz w:val="27"/>
        </w:rPr>
        <w:t>ие опьянения.</w:t>
      </w:r>
    </w:p>
    <w:p w:rsidR="006A1647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Куцевым</w:t>
      </w:r>
      <w:r>
        <w:rPr>
          <w:sz w:val="27"/>
        </w:rPr>
        <w:t xml:space="preserve"> М.Е. не соблюдены.</w:t>
      </w:r>
    </w:p>
    <w:p w:rsidR="006A1647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6A1647">
      <w:pPr>
        <w:ind w:firstLine="708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</w:t>
      </w:r>
      <w:r>
        <w:rPr>
          <w:sz w:val="27"/>
        </w:rPr>
        <w:t>Куцева</w:t>
      </w:r>
      <w:r>
        <w:rPr>
          <w:sz w:val="27"/>
        </w:rPr>
        <w:t xml:space="preserve"> М.Е. в совершении правон</w:t>
      </w:r>
      <w:r>
        <w:rPr>
          <w:sz w:val="27"/>
        </w:rPr>
        <w:t xml:space="preserve">арушения, предусмотренного </w:t>
      </w:r>
      <w:hyperlink r:id="rId29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не имеется.</w:t>
      </w:r>
    </w:p>
    <w:p w:rsidR="006A1647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</w:t>
      </w:r>
      <w:r>
        <w:rPr>
          <w:sz w:val="27"/>
        </w:rPr>
        <w:t xml:space="preserve">я считает, что в действиях </w:t>
      </w:r>
      <w:r>
        <w:rPr>
          <w:sz w:val="27"/>
        </w:rPr>
        <w:t>Куцева</w:t>
      </w:r>
      <w:r>
        <w:rPr>
          <w:sz w:val="27"/>
        </w:rPr>
        <w:t xml:space="preserve"> М.Е. имеется состав правонарушения, предусмотренного ч.1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rPr>
          <w:sz w:val="27"/>
        </w:rPr>
        <w:t xml:space="preserve">льствования на состояние опьянения, если такие действия (бездействие) не содержат уголовно наказуемого деяния. </w:t>
      </w:r>
    </w:p>
    <w:p w:rsidR="006A1647">
      <w:pPr>
        <w:ind w:firstLine="708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административного правона</w:t>
      </w:r>
      <w:r>
        <w:rPr>
          <w:sz w:val="27"/>
        </w:rPr>
        <w:t xml:space="preserve">рушения. </w:t>
      </w:r>
    </w:p>
    <w:p w:rsidR="006A164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Куцева</w:t>
      </w:r>
      <w:r>
        <w:rPr>
          <w:sz w:val="27"/>
        </w:rPr>
        <w:t xml:space="preserve"> М.Е.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rPr>
          <w:sz w:val="27"/>
        </w:rPr>
        <w:t>ния на состояние опьянения.</w:t>
      </w:r>
    </w:p>
    <w:p w:rsidR="006A1647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Куцева</w:t>
      </w:r>
      <w:r>
        <w:rPr>
          <w:sz w:val="27"/>
        </w:rPr>
        <w:t xml:space="preserve"> М.Е.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</w:t>
      </w:r>
      <w:r>
        <w:rPr>
          <w:sz w:val="27"/>
        </w:rPr>
        <w:t xml:space="preserve">пустимости в соответствии с требованиями статьи 26.11 КоАП РФ. </w:t>
      </w:r>
    </w:p>
    <w:p w:rsidR="006A1647">
      <w:pPr>
        <w:ind w:firstLine="708"/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Куцевым</w:t>
      </w:r>
      <w:r>
        <w:rPr>
          <w:sz w:val="27"/>
        </w:rPr>
        <w:t xml:space="preserve"> М.Е. освидетельствования на состояние опьянения, поскол</w:t>
      </w:r>
      <w:r>
        <w:rPr>
          <w:sz w:val="27"/>
        </w:rPr>
        <w:t xml:space="preserve">ьку действия должностного лица по направлению </w:t>
      </w:r>
      <w:r>
        <w:rPr>
          <w:sz w:val="27"/>
        </w:rPr>
        <w:t>Куцева</w:t>
      </w:r>
      <w:r>
        <w:rPr>
          <w:sz w:val="27"/>
        </w:rPr>
        <w:t xml:space="preserve"> М.Е.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rPr>
          <w:sz w:val="27"/>
        </w:rPr>
        <w:t>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6A1647">
      <w:pPr>
        <w:ind w:firstLine="708"/>
        <w:jc w:val="both"/>
      </w:pPr>
      <w:r>
        <w:rPr>
          <w:sz w:val="27"/>
        </w:rPr>
        <w:t>На основ</w:t>
      </w:r>
      <w:r>
        <w:rPr>
          <w:sz w:val="27"/>
        </w:rPr>
        <w:t xml:space="preserve">ании изложенного, суд приходит к убеждению о доказанности вины </w:t>
      </w:r>
      <w:r>
        <w:rPr>
          <w:sz w:val="27"/>
        </w:rPr>
        <w:t>Куцева</w:t>
      </w:r>
      <w:r>
        <w:rPr>
          <w:sz w:val="27"/>
        </w:rPr>
        <w:t xml:space="preserve"> М.Е. в совершении вменяемого ему правонарушения, поскольку считает установленным, что </w:t>
      </w:r>
      <w:r>
        <w:rPr>
          <w:sz w:val="27"/>
        </w:rPr>
        <w:t>Куцев</w:t>
      </w:r>
      <w:r>
        <w:rPr>
          <w:sz w:val="27"/>
        </w:rPr>
        <w:t xml:space="preserve"> М.Е. не выполнил законного требования уполномоченного должностного лица о прохождении медицинс</w:t>
      </w:r>
      <w:r>
        <w:rPr>
          <w:sz w:val="27"/>
        </w:rPr>
        <w:t xml:space="preserve">кого освидетельствования на состояние опьянения, если такие действия (бездействие) не содержат уголовно наказуемого </w:t>
      </w:r>
      <w:hyperlink r:id="rId30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его дейс</w:t>
      </w:r>
      <w:r>
        <w:rPr>
          <w:sz w:val="27"/>
        </w:rPr>
        <w:t xml:space="preserve">твия образуют состав </w:t>
      </w:r>
      <w:r>
        <w:rPr>
          <w:sz w:val="27"/>
        </w:rPr>
        <w:t>административного правонарушения, предусмотренного частью 1 статьи 12.26 Кодекса</w:t>
      </w:r>
      <w:r>
        <w:rPr>
          <w:sz w:val="27"/>
        </w:rPr>
        <w:t xml:space="preserve"> Российской Федерации об административных правонарушениях.</w:t>
      </w:r>
    </w:p>
    <w:p w:rsidR="006A1647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Куцев</w:t>
      </w:r>
      <w:r>
        <w:rPr>
          <w:sz w:val="27"/>
        </w:rPr>
        <w:t xml:space="preserve"> М.Е. в установленном законом порядке получал специал</w:t>
      </w:r>
      <w:r>
        <w:rPr>
          <w:sz w:val="27"/>
        </w:rPr>
        <w:t xml:space="preserve">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 (л.д.11). </w:t>
      </w:r>
    </w:p>
    <w:p w:rsidR="006A1647">
      <w:pPr>
        <w:ind w:firstLine="708"/>
        <w:jc w:val="both"/>
      </w:pPr>
      <w:r>
        <w:rPr>
          <w:sz w:val="27"/>
        </w:rPr>
        <w:t>В соответствии со ст. 3.1 Кодекса Российской Фед</w:t>
      </w:r>
      <w:r>
        <w:rPr>
          <w:sz w:val="27"/>
        </w:rPr>
        <w:t>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>
        <w:rPr>
          <w:sz w:val="27"/>
        </w:rPr>
        <w:t>равонарушителем, так и другими лицами.</w:t>
      </w:r>
    </w:p>
    <w:p w:rsidR="006A1647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A164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31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6A1647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 в соответствии со ст. 4.2 КоАП РФ мировым судьей не установлено. </w:t>
      </w:r>
    </w:p>
    <w:p w:rsidR="006A1647">
      <w:pPr>
        <w:ind w:firstLine="708"/>
        <w:jc w:val="both"/>
      </w:pPr>
      <w:r>
        <w:rPr>
          <w:sz w:val="27"/>
        </w:rPr>
        <w:t>Обстоятельств, от</w:t>
      </w:r>
      <w:r>
        <w:rPr>
          <w:sz w:val="27"/>
        </w:rPr>
        <w:t xml:space="preserve">ягчающих административную ответственность в соответствии со ст. 4.3 КоАП РФ мировым судьей не установлено. </w:t>
      </w:r>
    </w:p>
    <w:p w:rsidR="006A1647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</w:t>
      </w:r>
      <w:r>
        <w:rPr>
          <w:sz w:val="27"/>
        </w:rPr>
        <w:t xml:space="preserve">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</w:t>
      </w:r>
      <w:r>
        <w:rPr>
          <w:sz w:val="27"/>
        </w:rPr>
        <w:t>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</w:t>
      </w:r>
      <w:r>
        <w:rPr>
          <w:sz w:val="27"/>
        </w:rPr>
        <w:t>ых и частных интересов в рамках административного судопроизводства.</w:t>
      </w:r>
    </w:p>
    <w:p w:rsidR="006A1647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</w:t>
      </w:r>
      <w:r>
        <w:rPr>
          <w:sz w:val="27"/>
        </w:rPr>
        <w:t>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</w:t>
      </w:r>
      <w:r>
        <w:rPr>
          <w:sz w:val="27"/>
        </w:rPr>
        <w:t xml:space="preserve">ий Правил дорожного движения, при отсутствии </w:t>
      </w:r>
      <w:r>
        <w:rPr>
          <w:sz w:val="27"/>
        </w:rPr>
        <w:t>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Куцева</w:t>
      </w:r>
      <w:r>
        <w:rPr>
          <w:sz w:val="27"/>
        </w:rPr>
        <w:t xml:space="preserve"> М.Е., его имущественное положение, отсутствие обстоятельств, смягчающих и отягчающих административную ответств</w:t>
      </w:r>
      <w:r>
        <w:rPr>
          <w:sz w:val="27"/>
        </w:rPr>
        <w:t>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</w:t>
      </w:r>
      <w:r>
        <w:rPr>
          <w:sz w:val="27"/>
        </w:rPr>
        <w:t>тая данное наказание достаточным для обеспечения достижения цели административного наказания.</w:t>
      </w:r>
    </w:p>
    <w:p w:rsidR="006A164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РФ, мировой судья, </w:t>
      </w:r>
    </w:p>
    <w:p w:rsidR="006A1647" w:rsidP="00204BFF">
      <w:pPr>
        <w:jc w:val="center"/>
      </w:pPr>
      <w:r>
        <w:rPr>
          <w:sz w:val="27"/>
        </w:rPr>
        <w:t>ПОСТАНОВИЛ:</w:t>
      </w:r>
    </w:p>
    <w:p w:rsidR="006A1647">
      <w:pPr>
        <w:widowControl w:val="0"/>
        <w:ind w:firstLine="708"/>
        <w:jc w:val="both"/>
      </w:pPr>
      <w:r>
        <w:rPr>
          <w:b/>
          <w:sz w:val="27"/>
        </w:rPr>
        <w:t>Куцева</w:t>
      </w:r>
      <w:r>
        <w:rPr>
          <w:b/>
          <w:sz w:val="27"/>
        </w:rPr>
        <w:t xml:space="preserve"> Максима Евгеньевича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(</w:t>
      </w:r>
      <w:r>
        <w:rPr>
          <w:sz w:val="27"/>
        </w:rPr>
        <w:t>тридцать тысяч) рублей с лишением права управления транспортными средствами на срок 1 (один) год 6 (шесть) месяцев.</w:t>
      </w:r>
    </w:p>
    <w:p w:rsidR="006A1647">
      <w:pPr>
        <w:widowControl w:val="0"/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</w:t>
      </w:r>
      <w:r>
        <w:rPr>
          <w:sz w:val="27"/>
        </w:rPr>
        <w:t>40102810645370000035 ОТДЕЛЕНИЕ РЕСПУБЛИКИ КРЫМ БАНКА РОССИИ//УФК по адрес 03100643000000017500, КБК 18811601123010001140; БИК телефон; ОКТМО телефон; УИН 18810491212600002378, назначение платежа – административный штраф.</w:t>
      </w:r>
    </w:p>
    <w:p w:rsidR="006A1647">
      <w:pPr>
        <w:widowControl w:val="0"/>
        <w:ind w:firstLine="708"/>
        <w:jc w:val="both"/>
      </w:pPr>
      <w:r>
        <w:rPr>
          <w:sz w:val="27"/>
        </w:rPr>
        <w:t>Об уплате штрафа необходимо сообщит</w:t>
      </w:r>
      <w:r>
        <w:rPr>
          <w:sz w:val="27"/>
        </w:rPr>
        <w:t xml:space="preserve">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</w:t>
      </w:r>
      <w:r>
        <w:rPr>
          <w:sz w:val="27"/>
        </w:rPr>
        <w:t>ая, 8.</w:t>
      </w:r>
    </w:p>
    <w:p w:rsidR="006A1647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647">
      <w:pPr>
        <w:ind w:firstLine="708"/>
        <w:jc w:val="both"/>
      </w:pPr>
      <w:r>
        <w:rPr>
          <w:sz w:val="27"/>
        </w:rPr>
        <w:t xml:space="preserve">В случае </w:t>
      </w:r>
      <w:r>
        <w:rPr>
          <w:sz w:val="27"/>
        </w:rP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7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</w:t>
      </w:r>
      <w:r>
        <w:rPr>
          <w:sz w:val="27"/>
        </w:rPr>
        <w:t>десяти часов.</w:t>
      </w:r>
    </w:p>
    <w:p w:rsidR="006A1647">
      <w:pPr>
        <w:ind w:firstLine="708"/>
        <w:jc w:val="both"/>
      </w:pPr>
      <w:r>
        <w:rPr>
          <w:sz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 xml:space="preserve">В течение трех </w:t>
      </w:r>
      <w:r>
        <w:rPr>
          <w:sz w:val="27"/>
        </w:rPr>
        <w:t xml:space="preserve">рабочих дней со </w:t>
      </w:r>
      <w:r>
        <w:rPr>
          <w:sz w:val="27"/>
        </w:rPr>
        <w:t>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>
        <w:rPr>
          <w:sz w:val="27"/>
        </w:rPr>
        <w:t>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>
        <w:rPr>
          <w:sz w:val="27"/>
        </w:rPr>
        <w:t xml:space="preserve">ения. </w:t>
      </w:r>
    </w:p>
    <w:p w:rsidR="006A1647">
      <w:pPr>
        <w:widowControl w:val="0"/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</w:t>
      </w:r>
      <w:r>
        <w:rPr>
          <w:sz w:val="27"/>
        </w:rPr>
        <w:t>дской округ Саки) Республики Крым.</w:t>
      </w:r>
    </w:p>
    <w:p w:rsidR="006A1647">
      <w:pPr>
        <w:ind w:firstLine="720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24 августа 2021 года.</w:t>
      </w:r>
    </w:p>
    <w:p w:rsidR="00204BFF">
      <w:pPr>
        <w:ind w:firstLine="720"/>
        <w:jc w:val="both"/>
      </w:pPr>
    </w:p>
    <w:p w:rsidR="006A1647" w:rsidP="00204BFF">
      <w:pPr>
        <w:ind w:firstLine="720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p w:rsidR="006A1647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47"/>
    <w:rsid w:val="00204BFF"/>
    <w:rsid w:val="006A1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25958/" TargetMode="External" /><Relationship Id="rId11" Type="http://schemas.openxmlformats.org/officeDocument/2006/relationships/hyperlink" Target="http://www.consultant.ru/document/cons_doc_LAW_77976/4e6635918941a9bde2a00e5de8d0f996fead9c03/" TargetMode="External" /><Relationship Id="rId12" Type="http://schemas.openxmlformats.org/officeDocument/2006/relationships/hyperlink" Target="http://www.consultant.ru/document/cons_doc_LAW_34661/46a9b456fc041022585b2d13cda9d666fc11ffd4/" TargetMode="External" /><Relationship Id="rId13" Type="http://schemas.openxmlformats.org/officeDocument/2006/relationships/hyperlink" Target="http://www.consultant.ru/document/cons_doc_LAW_34661/747b7ded7acccf4fbd94a98fe212713ae1845601/" TargetMode="External" /><Relationship Id="rId14" Type="http://schemas.openxmlformats.org/officeDocument/2006/relationships/hyperlink" Target="http://www.consultant.ru/document/cons_doc_LAW_34661/2b9c275e93d89b76f6160cbf616136b68b14711b/" TargetMode="External" /><Relationship Id="rId15" Type="http://schemas.openxmlformats.org/officeDocument/2006/relationships/hyperlink" Target="http://www.consultant.ru/document/cons_doc_LAW_34661/86eb9da50d2bebf0f8320070bcc298ad5a93d41a/" TargetMode="External" /><Relationship Id="rId16" Type="http://schemas.openxmlformats.org/officeDocument/2006/relationships/hyperlink" Target="https://rospravosudie.com/law/%D0%A1%D1%82%D0%B0%D1%82%D1%8C%D1%8F_27.12_%D0%9A%D0%BE%D0%90%D0%9F_%D0%A0%D0%A4" TargetMode="External" /><Relationship Id="rId17" Type="http://schemas.openxmlformats.org/officeDocument/2006/relationships/hyperlink" Target="consultantplus://offline/ref=C6FD6639B152F9EB29462D322C0F772BD7A7C925549203E37510F366D04FD320DF9895FA5509E3B424m9I" TargetMode="External" /><Relationship Id="rId18" Type="http://schemas.openxmlformats.org/officeDocument/2006/relationships/hyperlink" Target="consultantplus://offline/ref=104A2EC75A0BB4429090ACAD6616D0C2177B9B7C5E8C5FFC5382F8351F9673DFB941B2F057DB6E03vBYDJ" TargetMode="External" /><Relationship Id="rId19" Type="http://schemas.openxmlformats.org/officeDocument/2006/relationships/hyperlink" Target="https://rospravosudie.com/law/%D0%A1%D1%82%D0%B0%D1%82%D1%8C%D1%8F_28.2_%D0%9A%D0%BE%D0%90%D0%9F_%D0%A0%D0%A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rospravosudie.com/law/%D0%A1%D1%82%D0%B0%D1%82%D1%8C%D1%8F_12.8_%D0%9A%D0%BE%D0%90%D0%9F_%D0%A0%D0%A4" TargetMode="External" /><Relationship Id="rId21" Type="http://schemas.openxmlformats.org/officeDocument/2006/relationships/hyperlink" Target="http://www.consultant.ru/document/cons_doc_LAW_303497/b0f47baed808b1b3f6560a2a1cff0fe77f25ffef/" TargetMode="External" /><Relationship Id="rId22" Type="http://schemas.openxmlformats.org/officeDocument/2006/relationships/hyperlink" Target="consultantplus://offline/ref=7C3DC81884B20132000F56C71226AEA68BC6F6B8991B1F9862598B015B5177BCA2A2C6A07C71jDw6J" TargetMode="External" /><Relationship Id="rId23" Type="http://schemas.openxmlformats.org/officeDocument/2006/relationships/hyperlink" Target="consultantplus://offline/ref=9E02BD0045494C17A3122D8C960710967DACBC7F9E43851C6D0F1B561FjEq0N" TargetMode="External" /><Relationship Id="rId24" Type="http://schemas.openxmlformats.org/officeDocument/2006/relationships/hyperlink" Target="consultantplus://offline/ref=6A489704281C327D3905E6B423CD1EEABB04077CDDD463F4F261DFBF38C9FE02B7C15DFF0A42j1xAJ" TargetMode="External" /><Relationship Id="rId25" Type="http://schemas.openxmlformats.org/officeDocument/2006/relationships/hyperlink" Target="consultantplus://offline/ref=9E02BD0045494C17A3122D8C960710967DACBC7F9E43851C6D0F1B561FE0310B983EAD3F345CEE19j2q6N" TargetMode="External" /><Relationship Id="rId26" Type="http://schemas.openxmlformats.org/officeDocument/2006/relationships/hyperlink" Target="consultantplus://offline/ref=9E02BD0045494C17A3122D8C960710967DACBC7F9E43851C6D0F1B561FE0310B983EAD3F345CEE19j2q7N" TargetMode="External" /><Relationship Id="rId27" Type="http://schemas.openxmlformats.org/officeDocument/2006/relationships/hyperlink" Target="https://rospravosudie.com/law/%D0%A1%D1%82%D0%B0%D1%82%D1%8C%D1%8F_26.7_%D0%9A%D0%BE%D0%90%D0%9F_%D0%A0%D0%A4" TargetMode="External" /><Relationship Id="rId28" Type="http://schemas.openxmlformats.org/officeDocument/2006/relationships/hyperlink" Target="consultantplus://offline/ref=99A715240A733B3B21D7273AABDD5304C3D06555FD360A70CDE794FE8081A5CA06D65E8C5669oFsFJ" TargetMode="External" /><Relationship Id="rId29" Type="http://schemas.openxmlformats.org/officeDocument/2006/relationships/hyperlink" Target="consultantplus://offline/ref=9AEDFF8C039E75E3A7B5597AC488A1B406670B2606BCD306C6C282F52CB5F75EEF3A53F2C064T2CBJ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10699/b0f47baed808b1b3f6560a2a1cff0fe77f25ffef/" TargetMode="External" /><Relationship Id="rId31" Type="http://schemas.openxmlformats.org/officeDocument/2006/relationships/hyperlink" Target="http://arbitr.garant.ru/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34661/aa69183ecd988ed365aa7b0e5fffb687dc479b71/" TargetMode="External" /><Relationship Id="rId8" Type="http://schemas.openxmlformats.org/officeDocument/2006/relationships/hyperlink" Target="http://www.consultant.ru/document/cons_doc_LAW_34661/27b951a9ca374e6081930cfff85eabd581a523b1/" TargetMode="External" /><Relationship Id="rId9" Type="http://schemas.openxmlformats.org/officeDocument/2006/relationships/hyperlink" Target="http://www.consultant.ru/document/cons_doc_LAW_8164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