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253D">
      <w:pPr>
        <w:jc w:val="center"/>
      </w:pPr>
    </w:p>
    <w:p w:rsidR="0090253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5-72-260/2023</w:t>
      </w:r>
    </w:p>
    <w:p w:rsidR="0090253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0253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13 июля 2023 года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90253D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- мировой судья судебного участка №</w:t>
      </w:r>
      <w:r>
        <w:rPr>
          <w:sz w:val="28"/>
        </w:rPr>
        <w:t xml:space="preserve"> 74 Сакского судебного района (Сакский муниципальный район и городской округ Саки) Республики Крым Смолий А.М., </w:t>
      </w:r>
    </w:p>
    <w:p w:rsidR="0090253D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Росс</w:t>
      </w:r>
      <w:r>
        <w:rPr>
          <w:sz w:val="28"/>
        </w:rPr>
        <w:t>ийской Федерации «Сакский» в отношении:</w:t>
      </w:r>
    </w:p>
    <w:p w:rsidR="0090253D">
      <w:pPr>
        <w:ind w:left="2268"/>
        <w:jc w:val="both"/>
      </w:pPr>
      <w:r>
        <w:rPr>
          <w:sz w:val="28"/>
        </w:rPr>
        <w:t xml:space="preserve">Юрченко Владимира Макаровича, </w:t>
      </w:r>
    </w:p>
    <w:p w:rsidR="0090253D">
      <w:pPr>
        <w:ind w:left="2268"/>
        <w:jc w:val="both"/>
      </w:pPr>
      <w:r>
        <w:rPr>
          <w:sz w:val="28"/>
        </w:rPr>
        <w:t>паспортные данные, гражданина Российской Федерации, со средним образованием, женатого, являющегося пенсионером, зарегистрированного и проживающего по адресу: адрес, ранее не привлекавше</w:t>
      </w:r>
      <w:r>
        <w:rPr>
          <w:sz w:val="28"/>
        </w:rPr>
        <w:t xml:space="preserve">гося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90253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</w:t>
      </w:r>
      <w:r>
        <w:rPr>
          <w:sz w:val="28"/>
        </w:rPr>
        <w:t>т. 12.26 Кодекса Российской Федерации об административных правонарушениях,</w:t>
      </w:r>
    </w:p>
    <w:p w:rsidR="0090253D">
      <w:pPr>
        <w:jc w:val="center"/>
      </w:pPr>
      <w:r>
        <w:rPr>
          <w:sz w:val="28"/>
        </w:rPr>
        <w:t>УСТАНОВИЛ:</w:t>
      </w:r>
    </w:p>
    <w:p w:rsidR="0090253D">
      <w:pPr>
        <w:jc w:val="both"/>
      </w:pPr>
      <w:r>
        <w:rPr>
          <w:sz w:val="28"/>
        </w:rPr>
        <w:t>Юрченко В.М. дата в время на адрес адрес, управляя транспортным средством мопедом марки «Сузуки», без государственного регистрационного знака, в нарушение требований п. 2</w:t>
      </w:r>
      <w:r>
        <w:rPr>
          <w:sz w:val="28"/>
        </w:rPr>
        <w:t>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90253D">
      <w:pPr>
        <w:ind w:firstLine="708"/>
        <w:jc w:val="both"/>
      </w:pPr>
      <w:r>
        <w:rPr>
          <w:sz w:val="28"/>
        </w:rPr>
        <w:t xml:space="preserve">В судебное заседание Юрченко В.М. явился, свою вину признал, в содеянном раскаялся. </w:t>
      </w:r>
    </w:p>
    <w:p w:rsidR="0090253D">
      <w:pPr>
        <w:ind w:firstLine="708"/>
        <w:jc w:val="both"/>
      </w:pPr>
      <w:r>
        <w:rPr>
          <w:sz w:val="28"/>
        </w:rPr>
        <w:t xml:space="preserve">Выслушав Юрченко В.М., исследовав материалы дела, мировой судья пришел к выводу о наличии в действиях Юрченко В.М. состава правонарушения, предусмотренного ч. 1 </w:t>
      </w:r>
      <w:r>
        <w:rPr>
          <w:sz w:val="28"/>
        </w:rPr>
        <w:t>ст. 12.26 Кодекса Российской Федерации об административных правонарушениях, исходя из следующего.</w:t>
      </w:r>
    </w:p>
    <w:p w:rsidR="0090253D">
      <w:pPr>
        <w:ind w:firstLine="708"/>
        <w:jc w:val="both"/>
      </w:pPr>
      <w:r>
        <w:rPr>
          <w:sz w:val="28"/>
        </w:rPr>
        <w:t>Субъектом административного правонарушения, предусмотренного ч. 1 ст. 12.26 КоАП РФ, является водитель транспортного средства.</w:t>
      </w:r>
    </w:p>
    <w:p w:rsidR="0090253D">
      <w:pPr>
        <w:ind w:firstLine="708"/>
        <w:jc w:val="both"/>
      </w:pPr>
      <w:r>
        <w:rPr>
          <w:sz w:val="28"/>
        </w:rPr>
        <w:t>В соответствии с ч. 1 ст. 12.26</w:t>
      </w:r>
      <w:r>
        <w:rPr>
          <w:sz w:val="28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</w:t>
      </w:r>
      <w:r>
        <w:rPr>
          <w:sz w:val="28"/>
        </w:rPr>
        <w:t>прохождении медицинского освидетельствования на состояние опьянения, если такие действи</w:t>
      </w:r>
      <w:r>
        <w:rPr>
          <w:sz w:val="28"/>
        </w:rPr>
        <w:t>я (бездействие)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90253D">
      <w:pPr>
        <w:ind w:firstLine="708"/>
        <w:jc w:val="both"/>
      </w:pPr>
      <w:r>
        <w:rPr>
          <w:sz w:val="28"/>
        </w:rPr>
        <w:t>Согласно п. 2.3.2 Правил дорожного движения Ро</w:t>
      </w:r>
      <w:r>
        <w:rPr>
          <w:sz w:val="28"/>
        </w:rPr>
        <w:t>ссийской Федерации, утвержденных Постановлением Совета Министров - Правительства Российской Федерации от дата N 1090 (далее Правила дорожного движения) водитель транспортного средства обязан по требованию должностных лиц, уполномоченных на осуществление фе</w:t>
      </w:r>
      <w:r>
        <w:rPr>
          <w:sz w:val="28"/>
        </w:rPr>
        <w:t>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0253D">
      <w:pPr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82 АП № 206321 от дата, он был составлен в отношении Юрченко В.М. за то, что он дата в время на адрес адрес, управляя транспортным средством мопедом марки «Сузуки», без государственного регистрационного знака, в нарушение требований п. 2.3.2 Правил дорожн</w:t>
      </w:r>
      <w:r>
        <w:rPr>
          <w:sz w:val="28"/>
        </w:rPr>
        <w:t>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90253D">
      <w:pPr>
        <w:ind w:firstLine="708"/>
        <w:jc w:val="both"/>
      </w:pPr>
      <w:r>
        <w:rPr>
          <w:sz w:val="28"/>
        </w:rPr>
        <w:t>Как следует из акта осви</w:t>
      </w:r>
      <w:r>
        <w:rPr>
          <w:sz w:val="28"/>
        </w:rPr>
        <w:t>детельствования на состояние алкогольного опьянения 82 АО № 024906 от дата и видеозаписи, Юрченко В.М., имеющему признаки алкогольного опьянения: запах алкоголя изо рта; резкое изменение окраски кожных покровов лица, на месте остановки транспортного средст</w:t>
      </w:r>
      <w:r>
        <w:rPr>
          <w:sz w:val="28"/>
        </w:rPr>
        <w:t xml:space="preserve">ва сотрудником ДПС было предложено пройти освидетельствования на состояние алкогольного опьянения с применением технического средства измерения. Согласно указанному акту, Юрченко В.М. отказался продувать прибор ARCE-0270. </w:t>
      </w:r>
    </w:p>
    <w:p w:rsidR="0090253D">
      <w:pPr>
        <w:ind w:firstLine="708"/>
        <w:jc w:val="both"/>
      </w:pPr>
      <w:r>
        <w:rPr>
          <w:sz w:val="28"/>
        </w:rPr>
        <w:t>Отказ Юрченко В.М. от прохождения</w:t>
      </w:r>
      <w:r>
        <w:rPr>
          <w:sz w:val="28"/>
        </w:rPr>
        <w:t xml:space="preserve">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адрес № 001931 от дата, согласно которому Юрченко В.М. при наличии признаков опьянения: запах алкогол</w:t>
      </w:r>
      <w:r>
        <w:rPr>
          <w:sz w:val="28"/>
        </w:rPr>
        <w:t>я изо рта; резкое изменение окраски кожных покровов лица и основания для направления на медицинское освидетельствование на состояние опьянения – несогласие с результатами освидетельствования на состояние алкогольного опьянения, отказался пройти медицинское</w:t>
      </w:r>
      <w:r>
        <w:rPr>
          <w:sz w:val="28"/>
        </w:rPr>
        <w:t xml:space="preserve"> освидетельствование на состояние опьянения, что подтверждается соответствующими записями в данном протоколе и видеозаписью (л.д. 4).</w:t>
      </w:r>
    </w:p>
    <w:p w:rsidR="0090253D">
      <w:pPr>
        <w:jc w:val="both"/>
      </w:pPr>
      <w:r>
        <w:rPr>
          <w:sz w:val="28"/>
        </w:rPr>
        <w:t>Факт управления Юрченко В.М. транспортным средством при указанных в протоколе об административном правонарушении обстоятел</w:t>
      </w:r>
      <w:r>
        <w:rPr>
          <w:sz w:val="28"/>
        </w:rPr>
        <w:t xml:space="preserve">ьствах подтверждается протоколом 82 ОТ № 054477 об отстранении от управления транспортным средством от дата, согласно которому, Юрченко В.М. дата в </w:t>
      </w:r>
      <w:r>
        <w:rPr>
          <w:sz w:val="28"/>
        </w:rPr>
        <w:t>время на адрес адрес, управляя транспортным средством мопедом марки «Сузуки», без государственного регистрац</w:t>
      </w:r>
      <w:r>
        <w:rPr>
          <w:sz w:val="28"/>
        </w:rPr>
        <w:t>ионного знака, при наличии достаточных оснований полагать, что лицо, которое управляет транспортным средством, находится в состоянии опьянения (наличие у лица нескольких признаков: запах алкоголя изо рта; резкое изменение окраски кожных покровов лица, отст</w:t>
      </w:r>
      <w:r>
        <w:rPr>
          <w:sz w:val="28"/>
        </w:rPr>
        <w:t>ранен от управления транспортным средством до устранения причины отстранения (л.д. 2).</w:t>
      </w:r>
    </w:p>
    <w:p w:rsidR="0090253D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Юрченко В.М., как</w:t>
      </w:r>
      <w:r>
        <w:rPr>
          <w:sz w:val="28"/>
        </w:rPr>
        <w:t xml:space="preserve"> водителем транспортного средства, медицинского освидетельствования на состояние опьянения, поскольку действия должностного лица по направлению Юрченко В.М. на медицинское освидетельствование на состояние опьянения соответствуют требованиям Правил освидете</w:t>
      </w:r>
      <w:r>
        <w:rPr>
          <w:sz w:val="28"/>
        </w:rPr>
        <w:t>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N 1882.</w:t>
      </w:r>
    </w:p>
    <w:p w:rsidR="0090253D">
      <w:pPr>
        <w:ind w:firstLine="708"/>
        <w:jc w:val="both"/>
      </w:pPr>
      <w:r>
        <w:rPr>
          <w:sz w:val="28"/>
        </w:rPr>
        <w:t>Согласно имеющихся в материа</w:t>
      </w:r>
      <w:r>
        <w:rPr>
          <w:sz w:val="28"/>
        </w:rPr>
        <w:t>лах делах сведений, по состоянию на дата Юрченко В.М. среди лишенных права управления не значился, ранее не привлекался к административной ответственности за совершение правонарушений, предусмотренных ст. ст. 12.8, 12.26 КоАП РФ. Информация об имеющейся су</w:t>
      </w:r>
      <w:r>
        <w:rPr>
          <w:sz w:val="28"/>
        </w:rPr>
        <w:t xml:space="preserve">димости за совершения преступлений, предусмотренных ч. ч. 2, 4, 6 ст. 264 УК РФ отсутствует. </w:t>
      </w:r>
    </w:p>
    <w:p w:rsidR="0090253D">
      <w:pPr>
        <w:ind w:firstLine="708"/>
        <w:jc w:val="both"/>
      </w:pPr>
      <w:r>
        <w:rPr>
          <w:sz w:val="28"/>
        </w:rPr>
        <w:t>При таких обстоятельствах в действиях Юрченко В.М. имеется состав правонарушения, предусмотренного ч. 1 ст. 12.26 Кодекса Российской Федерации об административных</w:t>
      </w:r>
      <w:r>
        <w:rPr>
          <w:sz w:val="28"/>
        </w:rPr>
        <w:t xml:space="preserve">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</w:t>
      </w:r>
      <w:r>
        <w:rPr>
          <w:sz w:val="28"/>
        </w:rPr>
        <w:t>казуемого деяния.</w:t>
      </w:r>
    </w:p>
    <w:p w:rsidR="0090253D">
      <w:pPr>
        <w:ind w:firstLine="708"/>
        <w:jc w:val="both"/>
      </w:pPr>
      <w:r>
        <w:rPr>
          <w:sz w:val="28"/>
        </w:rPr>
        <w:t>Как усматривается из материалов дела, фио в установленном законом порядке получил специальное право управления транспортными средствами и ему дата выдано водительское удостоверение серия и номер ААЧ848267, кат. «А».</w:t>
      </w:r>
    </w:p>
    <w:p w:rsidR="0090253D">
      <w:pPr>
        <w:ind w:firstLine="708"/>
        <w:jc w:val="both"/>
      </w:pPr>
      <w:r>
        <w:rPr>
          <w:sz w:val="28"/>
        </w:rPr>
        <w:t>Согласно ч. 2 ст.</w:t>
      </w:r>
      <w:r>
        <w:rPr>
          <w:sz w:val="28"/>
        </w:rPr>
        <w:t xml:space="preserve">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</w:t>
      </w:r>
      <w:r>
        <w:rPr>
          <w:sz w:val="28"/>
        </w:rPr>
        <w:t>ие и отягчающие административную ответственность.</w:t>
      </w:r>
    </w:p>
    <w:p w:rsidR="0090253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Юрченко В.М. административного правонарушения, данные о его личности, </w:t>
      </w:r>
      <w:r>
        <w:rPr>
          <w:sz w:val="28"/>
        </w:rPr>
        <w:t>имущественном положении, ранее не привлекавшегося к административной ответст</w:t>
      </w:r>
      <w:r>
        <w:rPr>
          <w:sz w:val="28"/>
        </w:rPr>
        <w:t>венности в области дорожного движения, признание вины, раскаяние, что является обстоятельствами, смягчающими административную ответственность, суд пришел к выводу о возможности назначить Юрченко В.М. административное наказание в виде административного штра</w:t>
      </w:r>
      <w:r>
        <w:rPr>
          <w:sz w:val="28"/>
        </w:rPr>
        <w:t>фа с лишением права управления транспортными средствами в нижнем пределе санкции ч. 1 ст. 12.26 Кодекса Российской Федерации об административных правонарушениях.</w:t>
      </w:r>
    </w:p>
    <w:p w:rsidR="0090253D">
      <w:pPr>
        <w:ind w:firstLine="708"/>
        <w:jc w:val="both"/>
        <w:rPr>
          <w:sz w:val="28"/>
        </w:rPr>
      </w:pPr>
      <w:r>
        <w:rPr>
          <w:sz w:val="28"/>
        </w:rPr>
        <w:t>Руководствуясь статьями 29.9, 29.10 Кодекса Российской Федерации об административных правонару</w:t>
      </w:r>
      <w:r>
        <w:rPr>
          <w:sz w:val="28"/>
        </w:rPr>
        <w:t xml:space="preserve">шениях, мировой судья </w:t>
      </w:r>
    </w:p>
    <w:p w:rsidR="00993078">
      <w:pPr>
        <w:ind w:firstLine="708"/>
        <w:jc w:val="both"/>
      </w:pPr>
    </w:p>
    <w:p w:rsidR="0090253D">
      <w:pPr>
        <w:jc w:val="center"/>
      </w:pPr>
      <w:r>
        <w:rPr>
          <w:sz w:val="28"/>
        </w:rPr>
        <w:t>ПОСТАНОВИЛ:</w:t>
      </w:r>
    </w:p>
    <w:p w:rsidR="0090253D">
      <w:pPr>
        <w:jc w:val="both"/>
      </w:pPr>
      <w:r>
        <w:rPr>
          <w:sz w:val="28"/>
        </w:rPr>
        <w:t>Юрченко Владимира Макаровича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</w:t>
      </w:r>
      <w:r>
        <w:rPr>
          <w:sz w:val="28"/>
        </w:rPr>
        <w:t>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90253D">
      <w:pPr>
        <w:ind w:firstLine="540"/>
        <w:jc w:val="both"/>
      </w:pPr>
      <w:r>
        <w:rPr>
          <w:sz w:val="28"/>
        </w:rPr>
        <w:t>Административный штраф подлежит уплате по следующим реквизитам: получатель платежа - УФК по Республик</w:t>
      </w:r>
      <w:r>
        <w:rPr>
          <w:sz w:val="28"/>
        </w:rPr>
        <w:t xml:space="preserve">е Крым (фио России Сакский), ИНН телефон, КПП телефон, ЕКС 40102810645370000035 Отделение Республика Крым Банка России//УФК по адрес, К/С 03100643000000017500, КБК телефон телефон 1140, БИК телефон, ОКТМО телефон, УИН телефон телефон 2635. </w:t>
      </w:r>
    </w:p>
    <w:p w:rsidR="0090253D">
      <w:pPr>
        <w:ind w:firstLine="708"/>
        <w:jc w:val="both"/>
      </w:pPr>
      <w:r>
        <w:rPr>
          <w:sz w:val="28"/>
        </w:rPr>
        <w:t>Согласно ст. 32</w:t>
      </w:r>
      <w:r>
        <w:rPr>
          <w:sz w:val="28"/>
        </w:rPr>
        <w:t>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8"/>
        </w:rPr>
        <w:t xml:space="preserve">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90253D">
      <w:pPr>
        <w:ind w:firstLine="708"/>
        <w:jc w:val="both"/>
      </w:pPr>
      <w:r>
        <w:rPr>
          <w:sz w:val="28"/>
        </w:rPr>
        <w:t>Оригинал квитанц</w:t>
      </w:r>
      <w:r>
        <w:rPr>
          <w:sz w:val="28"/>
        </w:rPr>
        <w:t>ии об оплате административного штрафа Юрченко В.М. необходимо предоставить в судебный участок № 72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</w:t>
      </w:r>
      <w:r>
        <w:rPr>
          <w:sz w:val="28"/>
        </w:rPr>
        <w:t>я в части штрафа.</w:t>
      </w:r>
    </w:p>
    <w:p w:rsidR="0090253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</w:t>
      </w:r>
      <w:r>
        <w:rPr>
          <w:sz w:val="28"/>
        </w:rPr>
        <w:t>ном порядке.</w:t>
      </w:r>
    </w:p>
    <w:p w:rsidR="0090253D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</w:t>
      </w:r>
      <w:r>
        <w:rPr>
          <w:sz w:val="28"/>
        </w:rPr>
        <w:t>Государственной инспекции безопасности дорожного движения МО МВД Российской Федерации «Сакский» (адрес).</w:t>
      </w:r>
    </w:p>
    <w:p w:rsidR="0090253D">
      <w:pPr>
        <w:ind w:firstLine="708"/>
        <w:jc w:val="both"/>
      </w:pPr>
      <w:r>
        <w:rPr>
          <w:sz w:val="28"/>
        </w:rPr>
        <w:t>И</w:t>
      </w:r>
      <w:r>
        <w:rPr>
          <w:sz w:val="28"/>
        </w:rPr>
        <w:t>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</w:t>
      </w:r>
      <w:r>
        <w:rPr>
          <w:sz w:val="28"/>
        </w:rPr>
        <w:t xml:space="preserve">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</w:t>
      </w:r>
      <w:r>
        <w:rPr>
          <w:sz w:val="28"/>
        </w:rPr>
        <w:t>(в том числе маломерных) и другой техники.</w:t>
      </w:r>
    </w:p>
    <w:p w:rsidR="0090253D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Юрченко В.М. должен сдать водительское </w:t>
      </w:r>
      <w:r>
        <w:rPr>
          <w:sz w:val="28"/>
        </w:rPr>
        <w:t>удостоверение в</w:t>
      </w:r>
      <w:r>
        <w:rPr>
          <w:sz w:val="20"/>
        </w:rPr>
        <w:t xml:space="preserve"> </w:t>
      </w:r>
      <w:r>
        <w:rPr>
          <w:sz w:val="28"/>
        </w:rPr>
        <w:t xml:space="preserve">отдел Государственной инспекции безопасности дорожного движения МО МВД Российской Федерации «Сакский» (адрес), а в случае утраты указанных документов заявить об этом в указанный орган в тот же срок. </w:t>
      </w:r>
    </w:p>
    <w:p w:rsidR="0090253D">
      <w:pPr>
        <w:ind w:firstLine="708"/>
        <w:jc w:val="both"/>
      </w:pPr>
      <w:r>
        <w:rPr>
          <w:sz w:val="28"/>
        </w:rPr>
        <w:t>Согласно ч. 2 ст. 32.7 Кодекса Российско</w:t>
      </w:r>
      <w:r>
        <w:rPr>
          <w:sz w:val="28"/>
        </w:rPr>
        <w:t>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</w:t>
      </w:r>
      <w:r>
        <w:rPr>
          <w:sz w:val="28"/>
        </w:rPr>
        <w:t xml:space="preserve">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>
        <w:rPr>
          <w:sz w:val="28"/>
        </w:rPr>
        <w:t>утрате указанных документов.</w:t>
      </w:r>
    </w:p>
    <w:p w:rsidR="0090253D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993078">
      <w:pPr>
        <w:jc w:val="both"/>
        <w:rPr>
          <w:sz w:val="28"/>
        </w:rPr>
      </w:pPr>
    </w:p>
    <w:p w:rsidR="0090253D" w:rsidP="00993078">
      <w:pPr>
        <w:ind w:firstLine="708"/>
        <w:jc w:val="both"/>
      </w:pPr>
      <w:r>
        <w:rPr>
          <w:sz w:val="28"/>
        </w:rPr>
        <w:t>Мировой судья А.М. 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D"/>
    <w:rsid w:val="0090253D"/>
    <w:rsid w:val="00993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