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33A0">
      <w:pPr>
        <w:ind w:firstLine="708"/>
        <w:jc w:val="right"/>
      </w:pPr>
      <w:r>
        <w:rPr>
          <w:sz w:val="27"/>
        </w:rPr>
        <w:t>Дело № 5-72-266/2021</w:t>
      </w:r>
    </w:p>
    <w:p w:rsidR="003E33A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E33A0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3E33A0">
      <w:pPr>
        <w:ind w:firstLine="708"/>
      </w:pPr>
      <w:r>
        <w:rPr>
          <w:sz w:val="27"/>
        </w:rPr>
        <w:t xml:space="preserve">04 августа 2021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3E33A0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 xml:space="preserve">директора наименование организации </w:t>
      </w:r>
      <w:r>
        <w:rPr>
          <w:spacing w:val="-4"/>
          <w:sz w:val="27"/>
        </w:rPr>
        <w:t>Горлинского</w:t>
      </w:r>
      <w:r>
        <w:rPr>
          <w:spacing w:val="-4"/>
          <w:sz w:val="27"/>
        </w:rPr>
        <w:t xml:space="preserve"> Владимира Валерьевича</w:t>
      </w:r>
      <w:r>
        <w:rPr>
          <w:sz w:val="27"/>
        </w:rPr>
        <w:t>, пас</w:t>
      </w:r>
      <w:r>
        <w:rPr>
          <w:sz w:val="27"/>
        </w:rPr>
        <w:t xml:space="preserve">портные данные, гражданина Российской Федерации, проживающего по адресу: адрес, </w:t>
      </w:r>
    </w:p>
    <w:p w:rsidR="003E33A0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3E33A0">
      <w:pPr>
        <w:ind w:firstLine="708"/>
        <w:jc w:val="center"/>
      </w:pPr>
      <w:r>
        <w:rPr>
          <w:sz w:val="27"/>
        </w:rPr>
        <w:t>У С Т А Н О В И Л:</w:t>
      </w:r>
    </w:p>
    <w:p w:rsidR="003E33A0">
      <w:pPr>
        <w:ind w:firstLine="708"/>
        <w:jc w:val="both"/>
      </w:pPr>
      <w:r>
        <w:rPr>
          <w:sz w:val="27"/>
        </w:rPr>
        <w:t>Горлинский</w:t>
      </w:r>
      <w:r>
        <w:rPr>
          <w:sz w:val="27"/>
        </w:rPr>
        <w:t xml:space="preserve"> В.В., явля</w:t>
      </w:r>
      <w:r>
        <w:rPr>
          <w:sz w:val="27"/>
        </w:rPr>
        <w:t xml:space="preserve">ясь директором </w:t>
      </w:r>
      <w:r>
        <w:rPr>
          <w:spacing w:val="-4"/>
          <w:sz w:val="27"/>
        </w:rPr>
        <w:t>наименование организации (далее – наименование организации)</w:t>
      </w:r>
      <w:r>
        <w:rPr>
          <w:sz w:val="27"/>
        </w:rPr>
        <w:t>, расположенного по адресу: адрес, допустил несвоевременное предоставление сведений, необходимых для ведения индивидуального (персонифицированного) учета в системе обязательного пенс</w:t>
      </w:r>
      <w:r>
        <w:rPr>
          <w:sz w:val="27"/>
        </w:rPr>
        <w:t xml:space="preserve">ионного страхования, в установленный срок, согласно уведомления об устранении ошибок </w:t>
      </w:r>
      <w:r>
        <w:rPr>
          <w:sz w:val="27"/>
        </w:rPr>
        <w:t>за</w:t>
      </w:r>
      <w:r>
        <w:rPr>
          <w:sz w:val="27"/>
        </w:rPr>
        <w:t xml:space="preserve"> дата. В результате чего были нарушены требования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</w:t>
      </w:r>
      <w:r>
        <w:rPr>
          <w:sz w:val="27"/>
        </w:rPr>
        <w:t xml:space="preserve">пенсионного страхования», чем совершил административное правонарушение, предусмотренное ч. 1 ст. 15.33.2 КоАП РФ. </w:t>
      </w:r>
    </w:p>
    <w:p w:rsidR="003E33A0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Горлинский</w:t>
      </w:r>
      <w:r>
        <w:rPr>
          <w:sz w:val="27"/>
        </w:rPr>
        <w:t xml:space="preserve"> В.В.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уведомлением о вручении судебной корреспонденции, а также вернувшимся почтовым отправлением с отметкой об истечении срока хранения. О причинах своей неявки суду должностное лицо </w:t>
      </w:r>
      <w:r>
        <w:rPr>
          <w:sz w:val="27"/>
        </w:rPr>
        <w:t>Горлинский</w:t>
      </w:r>
      <w:r>
        <w:rPr>
          <w:sz w:val="27"/>
        </w:rPr>
        <w:t xml:space="preserve"> В.В. не </w:t>
      </w:r>
      <w:r>
        <w:rPr>
          <w:sz w:val="27"/>
        </w:rPr>
        <w:t xml:space="preserve">сообщил. Ходатайств об отложении дела в суд не предоставил. </w:t>
      </w:r>
    </w:p>
    <w:p w:rsidR="003E33A0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sz w:val="27"/>
        </w:rPr>
        <w:t xml:space="preserve">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7"/>
        </w:rPr>
        <w:t>без удовлетворения.</w:t>
      </w:r>
    </w:p>
    <w:p w:rsidR="003E33A0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</w:t>
      </w:r>
      <w:r>
        <w:rPr>
          <w:sz w:val="27"/>
        </w:rPr>
        <w:t xml:space="preserve">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</w:t>
      </w:r>
      <w:r>
        <w:rPr>
          <w:sz w:val="27"/>
        </w:rPr>
        <w:t xml:space="preserve"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E33A0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Горлинс</w:t>
      </w:r>
      <w:r>
        <w:rPr>
          <w:sz w:val="27"/>
        </w:rPr>
        <w:t>кий</w:t>
      </w:r>
      <w:r>
        <w:rPr>
          <w:sz w:val="27"/>
        </w:rPr>
        <w:t xml:space="preserve"> В.В.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</w:t>
      </w:r>
      <w:r>
        <w:rPr>
          <w:sz w:val="27"/>
        </w:rPr>
        <w:t xml:space="preserve">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</w:p>
    <w:p w:rsidR="003E33A0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</w:t>
      </w:r>
      <w:r>
        <w:rPr>
          <w:sz w:val="27"/>
        </w:rPr>
        <w:t>редусмотренного ч. 1 ст. 15.33.2 КоАП РФ, исходя из следующего.</w:t>
      </w:r>
    </w:p>
    <w:p w:rsidR="003E33A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rPr>
          <w:sz w:val="27"/>
        </w:rP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E33A0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</w:t>
      </w:r>
      <w:r>
        <w:rPr>
          <w:sz w:val="27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rPr>
          <w:sz w:val="27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3E33A0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</w:t>
      </w:r>
      <w:r>
        <w:rPr>
          <w:sz w:val="28"/>
        </w:rPr>
        <w:t xml:space="preserve">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>
        <w:rPr>
          <w:sz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</w:t>
      </w:r>
      <w:r>
        <w:rPr>
          <w:sz w:val="28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>
        <w:rPr>
          <w:sz w:val="28"/>
        </w:rPr>
        <w:t xml:space="preserve">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3E33A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3E33A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3E33A0">
      <w:pPr>
        <w:ind w:firstLine="708"/>
        <w:jc w:val="both"/>
      </w:pPr>
      <w:r>
        <w:rPr>
          <w:sz w:val="28"/>
        </w:rPr>
        <w:t>3) идентификационный номер налог</w:t>
      </w:r>
      <w:r>
        <w:rPr>
          <w:sz w:val="28"/>
        </w:rPr>
        <w:t>оплательщика (при наличии у страхователя данных об идентификационном номере налогоплательщика застрахованного лица).</w:t>
      </w:r>
    </w:p>
    <w:p w:rsidR="003E33A0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7"/>
        </w:rPr>
        <w:t xml:space="preserve">правонарушении № 184 от дата; скриншотом из программного комплекса; копией отчета СЗВ-СТАЖ за дата по форме «исходная»; копией протокола проверки;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3E33A0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</w:t>
      </w:r>
      <w:r>
        <w:rPr>
          <w:sz w:val="27"/>
        </w:rPr>
        <w:t xml:space="preserve">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E33A0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</w:t>
      </w:r>
      <w:r>
        <w:rPr>
          <w:sz w:val="27"/>
        </w:rPr>
        <w:t xml:space="preserve">В.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>
        <w:rPr>
          <w:sz w:val="28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3E33A0">
      <w:pPr>
        <w:ind w:firstLine="708"/>
        <w:jc w:val="both"/>
      </w:pPr>
      <w:r>
        <w:rPr>
          <w:sz w:val="27"/>
        </w:rPr>
        <w:t>Согласно ст. 4.1 ч. 2 КоАП РФ, при назначении админис</w:t>
      </w:r>
      <w:r>
        <w:rPr>
          <w:sz w:val="27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33A0">
      <w:pPr>
        <w:ind w:firstLine="708"/>
        <w:jc w:val="both"/>
      </w:pPr>
      <w:r>
        <w:rPr>
          <w:sz w:val="27"/>
        </w:rPr>
        <w:t>В соответствии со ст. 3.1 Кодекса Российск</w:t>
      </w:r>
      <w:r>
        <w:rPr>
          <w:sz w:val="27"/>
        </w:rPr>
        <w:t>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>
        <w:rPr>
          <w:sz w:val="27"/>
        </w:rPr>
        <w:t>амим правонарушителем, так и другими лицами.</w:t>
      </w:r>
    </w:p>
    <w:p w:rsidR="003E33A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 xml:space="preserve">должностного лица </w:t>
      </w:r>
      <w:r>
        <w:rPr>
          <w:sz w:val="27"/>
        </w:rPr>
        <w:t>Горлинского</w:t>
      </w:r>
      <w:r>
        <w:rPr>
          <w:sz w:val="27"/>
        </w:rPr>
        <w:t xml:space="preserve"> В.В.,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</w:t>
      </w:r>
      <w:r>
        <w:rPr>
          <w:sz w:val="27"/>
        </w:rPr>
        <w:t>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ч. 1 ст. 15.33.2 КоАП РФ.</w:t>
      </w:r>
    </w:p>
    <w:p w:rsidR="003E33A0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</w:t>
      </w:r>
      <w:r>
        <w:rPr>
          <w:sz w:val="27"/>
        </w:rPr>
        <w:t>овой судья,</w:t>
      </w:r>
    </w:p>
    <w:p w:rsidR="003E33A0">
      <w:pPr>
        <w:jc w:val="center"/>
      </w:pPr>
      <w:r>
        <w:rPr>
          <w:sz w:val="27"/>
        </w:rPr>
        <w:t>ПОСТАНОВИЛ:</w:t>
      </w:r>
    </w:p>
    <w:p w:rsidR="003E33A0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директора наименование организации </w:t>
      </w:r>
      <w:r>
        <w:rPr>
          <w:spacing w:val="-4"/>
          <w:sz w:val="27"/>
        </w:rPr>
        <w:t>Горлинского</w:t>
      </w:r>
      <w:r>
        <w:rPr>
          <w:spacing w:val="-4"/>
          <w:sz w:val="27"/>
        </w:rPr>
        <w:t xml:space="preserve"> Владимира Валерьевича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</w:t>
      </w:r>
      <w:r>
        <w:rPr>
          <w:sz w:val="27"/>
        </w:rPr>
        <w:t>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E33A0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</w:t>
      </w:r>
      <w:r>
        <w:rPr>
          <w:sz w:val="28"/>
        </w:rPr>
        <w:t>ФК по Республике Крым (государственное учреждение – Отделение Пенсионного фонда Российской Федерации по Республике Крым)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банка </w:t>
      </w:r>
      <w:r>
        <w:rPr>
          <w:sz w:val="28"/>
        </w:rPr>
        <w:t>получателя: 40102810645370000035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органа ПФ</w:t>
      </w:r>
      <w:r>
        <w:rPr>
          <w:sz w:val="28"/>
        </w:rPr>
        <w:t xml:space="preserve">Р, протокол об административном правонарушении </w:t>
      </w:r>
      <w:r>
        <w:rPr>
          <w:sz w:val="27"/>
        </w:rPr>
        <w:t xml:space="preserve">№ 184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z w:val="28"/>
        </w:rPr>
        <w:t>.</w:t>
      </w:r>
    </w:p>
    <w:p w:rsidR="003E33A0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Крым, расположенную по адресу: Республика Крым, г. Саки, ул. Трудовая, 8.</w:t>
      </w:r>
    </w:p>
    <w:p w:rsidR="003E33A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7"/>
        </w:rPr>
        <w:t>й со дня вступления постановления о наложении административного штрафа в законную силу.</w:t>
      </w:r>
    </w:p>
    <w:p w:rsidR="003E33A0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7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7"/>
        </w:rPr>
        <w:t xml:space="preserve">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3E33A0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76CAF">
      <w:pPr>
        <w:ind w:firstLine="708"/>
        <w:jc w:val="both"/>
      </w:pPr>
    </w:p>
    <w:p w:rsidR="003E33A0" w:rsidP="00E76CAF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A0"/>
    <w:rsid w:val="003E33A0"/>
    <w:rsid w:val="00E76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